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4D2" w:rsidRDefault="005E04D2" w:rsidP="005E04D2">
      <w:pPr>
        <w:pStyle w:val="19"/>
      </w:pPr>
    </w:p>
    <w:p w:rsidR="005E04D2" w:rsidRDefault="005E04D2" w:rsidP="005E04D2">
      <w:pPr>
        <w:pStyle w:val="19"/>
      </w:pPr>
    </w:p>
    <w:p w:rsidR="005E04D2" w:rsidRDefault="005E04D2" w:rsidP="005E04D2">
      <w:pPr>
        <w:pStyle w:val="19"/>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Default="005E04D2" w:rsidP="005E04D2">
      <w:pPr>
        <w:rPr>
          <w:lang w:eastAsia="ru-RU"/>
        </w:rPr>
      </w:pPr>
    </w:p>
    <w:p w:rsidR="005E04D2" w:rsidRPr="005E04D2" w:rsidRDefault="005E04D2" w:rsidP="005E04D2">
      <w:pPr>
        <w:rPr>
          <w:lang w:eastAsia="ru-RU"/>
        </w:rPr>
      </w:pPr>
    </w:p>
    <w:p w:rsidR="005E04D2" w:rsidRDefault="005E04D2" w:rsidP="005E04D2">
      <w:pPr>
        <w:pStyle w:val="19"/>
      </w:pPr>
    </w:p>
    <w:p w:rsidR="005E04D2" w:rsidRDefault="005E04D2" w:rsidP="005E04D2">
      <w:pPr>
        <w:pStyle w:val="19"/>
        <w:rPr>
          <w:b/>
        </w:rPr>
      </w:pPr>
      <w:r>
        <w:t>приложения</w:t>
      </w:r>
    </w:p>
    <w:p w:rsidR="005E04D2" w:rsidRDefault="005E04D2" w:rsidP="005E04D2">
      <w:pPr>
        <w:pStyle w:val="19"/>
      </w:pPr>
    </w:p>
    <w:p w:rsidR="005E04D2" w:rsidRDefault="005E04D2">
      <w:pPr>
        <w:rPr>
          <w:rFonts w:ascii="Times New Roman" w:eastAsia="Times New Roman" w:hAnsi="Times New Roman" w:cs="Times New Roman"/>
          <w:b/>
          <w:bCs/>
          <w:caps/>
          <w:noProof/>
          <w:sz w:val="24"/>
          <w:szCs w:val="24"/>
          <w:lang w:eastAsia="ru-RU"/>
        </w:rPr>
      </w:pPr>
      <w:r>
        <w:rPr>
          <w:b/>
        </w:rPr>
        <w:br w:type="page"/>
      </w:r>
    </w:p>
    <w:p w:rsidR="005E04D2" w:rsidRDefault="00363A33">
      <w:pPr>
        <w:pStyle w:val="19"/>
        <w:rPr>
          <w:rFonts w:asciiTheme="minorHAnsi" w:eastAsiaTheme="minorEastAsia" w:hAnsiTheme="minorHAnsi" w:cstheme="minorBidi"/>
          <w:bCs w:val="0"/>
          <w:caps w:val="0"/>
          <w:sz w:val="22"/>
          <w:szCs w:val="22"/>
        </w:rPr>
      </w:pPr>
      <w:r w:rsidRPr="00363A33">
        <w:rPr>
          <w:b/>
        </w:rPr>
        <w:lastRenderedPageBreak/>
        <w:fldChar w:fldCharType="begin"/>
      </w:r>
      <w:r w:rsidR="00AF7B19">
        <w:rPr>
          <w:b/>
        </w:rPr>
        <w:instrText xml:space="preserve"> TOC \o "1-3" \h \z \u </w:instrText>
      </w:r>
      <w:r w:rsidRPr="00363A33">
        <w:rPr>
          <w:b/>
        </w:rPr>
        <w:fldChar w:fldCharType="separate"/>
      </w:r>
      <w:hyperlink w:anchor="_Toc41311921" w:history="1">
        <w:r w:rsidR="005E04D2" w:rsidRPr="00216762">
          <w:rPr>
            <w:rStyle w:val="afb"/>
          </w:rPr>
          <w:t>Приложение 1</w:t>
        </w:r>
        <w:r w:rsidR="005E04D2">
          <w:rPr>
            <w:webHidden/>
          </w:rPr>
          <w:tab/>
        </w:r>
        <w:r>
          <w:rPr>
            <w:webHidden/>
          </w:rPr>
          <w:fldChar w:fldCharType="begin"/>
        </w:r>
        <w:r w:rsidR="005E04D2">
          <w:rPr>
            <w:webHidden/>
          </w:rPr>
          <w:instrText xml:space="preserve"> PAGEREF _Toc41311921 \h </w:instrText>
        </w:r>
        <w:r>
          <w:rPr>
            <w:webHidden/>
          </w:rPr>
        </w:r>
        <w:r>
          <w:rPr>
            <w:webHidden/>
          </w:rPr>
          <w:fldChar w:fldCharType="separate"/>
        </w:r>
        <w:r w:rsidR="0058407A">
          <w:rPr>
            <w:webHidden/>
          </w:rPr>
          <w:t>3</w:t>
        </w:r>
        <w:r>
          <w:rPr>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22" w:history="1">
        <w:r w:rsidR="005E04D2" w:rsidRPr="00216762">
          <w:rPr>
            <w:rStyle w:val="afb"/>
            <w:noProof/>
          </w:rPr>
          <w:t>Приложение 1.1. Перечень существующих объектов воздушного транспорта</w:t>
        </w:r>
        <w:r w:rsidR="005E04D2">
          <w:rPr>
            <w:noProof/>
            <w:webHidden/>
          </w:rPr>
          <w:tab/>
        </w:r>
        <w:r>
          <w:rPr>
            <w:noProof/>
            <w:webHidden/>
          </w:rPr>
          <w:fldChar w:fldCharType="begin"/>
        </w:r>
        <w:r w:rsidR="005E04D2">
          <w:rPr>
            <w:noProof/>
            <w:webHidden/>
          </w:rPr>
          <w:instrText xml:space="preserve"> PAGEREF _Toc41311922 \h </w:instrText>
        </w:r>
        <w:r>
          <w:rPr>
            <w:noProof/>
            <w:webHidden/>
          </w:rPr>
        </w:r>
        <w:r>
          <w:rPr>
            <w:noProof/>
            <w:webHidden/>
          </w:rPr>
          <w:fldChar w:fldCharType="separate"/>
        </w:r>
        <w:r w:rsidR="0058407A">
          <w:rPr>
            <w:noProof/>
            <w:webHidden/>
          </w:rPr>
          <w:t>3</w:t>
        </w:r>
        <w:r>
          <w:rPr>
            <w:noProof/>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23" w:history="1">
        <w:r w:rsidR="005E04D2" w:rsidRPr="00216762">
          <w:rPr>
            <w:rStyle w:val="afb"/>
            <w:noProof/>
          </w:rPr>
          <w:t>Приложение 1.2. Перечень существующих объектов водного транспорта</w:t>
        </w:r>
        <w:r w:rsidR="005E04D2">
          <w:rPr>
            <w:noProof/>
            <w:webHidden/>
          </w:rPr>
          <w:tab/>
        </w:r>
        <w:r>
          <w:rPr>
            <w:noProof/>
            <w:webHidden/>
          </w:rPr>
          <w:fldChar w:fldCharType="begin"/>
        </w:r>
        <w:r w:rsidR="005E04D2">
          <w:rPr>
            <w:noProof/>
            <w:webHidden/>
          </w:rPr>
          <w:instrText xml:space="preserve"> PAGEREF _Toc41311923 \h </w:instrText>
        </w:r>
        <w:r>
          <w:rPr>
            <w:noProof/>
            <w:webHidden/>
          </w:rPr>
        </w:r>
        <w:r>
          <w:rPr>
            <w:noProof/>
            <w:webHidden/>
          </w:rPr>
          <w:fldChar w:fldCharType="separate"/>
        </w:r>
        <w:r w:rsidR="0058407A">
          <w:rPr>
            <w:noProof/>
            <w:webHidden/>
          </w:rPr>
          <w:t>11</w:t>
        </w:r>
        <w:r>
          <w:rPr>
            <w:noProof/>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24" w:history="1">
        <w:r w:rsidR="005E04D2" w:rsidRPr="00216762">
          <w:rPr>
            <w:rStyle w:val="afb"/>
            <w:noProof/>
          </w:rPr>
          <w:t>Приложение 1.3.  Перечень существующих объектов логистического комплекса</w:t>
        </w:r>
        <w:r w:rsidR="005E04D2">
          <w:rPr>
            <w:noProof/>
            <w:webHidden/>
          </w:rPr>
          <w:tab/>
        </w:r>
        <w:r>
          <w:rPr>
            <w:noProof/>
            <w:webHidden/>
          </w:rPr>
          <w:fldChar w:fldCharType="begin"/>
        </w:r>
        <w:r w:rsidR="005E04D2">
          <w:rPr>
            <w:noProof/>
            <w:webHidden/>
          </w:rPr>
          <w:instrText xml:space="preserve"> PAGEREF _Toc41311924 \h </w:instrText>
        </w:r>
        <w:r>
          <w:rPr>
            <w:noProof/>
            <w:webHidden/>
          </w:rPr>
        </w:r>
        <w:r>
          <w:rPr>
            <w:noProof/>
            <w:webHidden/>
          </w:rPr>
          <w:fldChar w:fldCharType="separate"/>
        </w:r>
        <w:r w:rsidR="0058407A">
          <w:rPr>
            <w:noProof/>
            <w:webHidden/>
          </w:rPr>
          <w:t>12</w:t>
        </w:r>
        <w:r>
          <w:rPr>
            <w:noProof/>
            <w:webHidden/>
          </w:rPr>
          <w:fldChar w:fldCharType="end"/>
        </w:r>
      </w:hyperlink>
    </w:p>
    <w:p w:rsidR="005E04D2" w:rsidRDefault="00363A33">
      <w:pPr>
        <w:pStyle w:val="19"/>
        <w:rPr>
          <w:rFonts w:asciiTheme="minorHAnsi" w:eastAsiaTheme="minorEastAsia" w:hAnsiTheme="minorHAnsi" w:cstheme="minorBidi"/>
          <w:bCs w:val="0"/>
          <w:caps w:val="0"/>
          <w:sz w:val="22"/>
          <w:szCs w:val="22"/>
        </w:rPr>
      </w:pPr>
      <w:hyperlink w:anchor="_Toc41311925" w:history="1">
        <w:r w:rsidR="005E04D2" w:rsidRPr="00216762">
          <w:rPr>
            <w:rStyle w:val="afb"/>
          </w:rPr>
          <w:t>Приложение 2</w:t>
        </w:r>
        <w:r w:rsidR="005E04D2">
          <w:rPr>
            <w:webHidden/>
          </w:rPr>
          <w:tab/>
        </w:r>
        <w:r>
          <w:rPr>
            <w:webHidden/>
          </w:rPr>
          <w:fldChar w:fldCharType="begin"/>
        </w:r>
        <w:r w:rsidR="005E04D2">
          <w:rPr>
            <w:webHidden/>
          </w:rPr>
          <w:instrText xml:space="preserve"> PAGEREF _Toc41311925 \h </w:instrText>
        </w:r>
        <w:r>
          <w:rPr>
            <w:webHidden/>
          </w:rPr>
        </w:r>
        <w:r>
          <w:rPr>
            <w:webHidden/>
          </w:rPr>
          <w:fldChar w:fldCharType="separate"/>
        </w:r>
        <w:r w:rsidR="0058407A">
          <w:rPr>
            <w:webHidden/>
          </w:rPr>
          <w:t>13</w:t>
        </w:r>
        <w:r>
          <w:rPr>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26" w:history="1">
        <w:r w:rsidR="005E04D2" w:rsidRPr="00216762">
          <w:rPr>
            <w:rStyle w:val="afb"/>
            <w:noProof/>
          </w:rPr>
          <w:t>Приложение 2.1. Перечень мероприятий по воздушному транспорту</w:t>
        </w:r>
        <w:r w:rsidR="005E04D2">
          <w:rPr>
            <w:noProof/>
            <w:webHidden/>
          </w:rPr>
          <w:tab/>
        </w:r>
        <w:r>
          <w:rPr>
            <w:noProof/>
            <w:webHidden/>
          </w:rPr>
          <w:fldChar w:fldCharType="begin"/>
        </w:r>
        <w:r w:rsidR="005E04D2">
          <w:rPr>
            <w:noProof/>
            <w:webHidden/>
          </w:rPr>
          <w:instrText xml:space="preserve"> PAGEREF _Toc41311926 \h </w:instrText>
        </w:r>
        <w:r>
          <w:rPr>
            <w:noProof/>
            <w:webHidden/>
          </w:rPr>
        </w:r>
        <w:r>
          <w:rPr>
            <w:noProof/>
            <w:webHidden/>
          </w:rPr>
          <w:fldChar w:fldCharType="separate"/>
        </w:r>
        <w:r w:rsidR="0058407A">
          <w:rPr>
            <w:noProof/>
            <w:webHidden/>
          </w:rPr>
          <w:t>13</w:t>
        </w:r>
        <w:r>
          <w:rPr>
            <w:noProof/>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27" w:history="1">
        <w:r w:rsidR="005E04D2" w:rsidRPr="00216762">
          <w:rPr>
            <w:rStyle w:val="afb"/>
            <w:noProof/>
          </w:rPr>
          <w:t>Приложение 2.2. Перечень мероприятий по железнодорожному транспорту</w:t>
        </w:r>
        <w:r w:rsidR="005E04D2">
          <w:rPr>
            <w:noProof/>
            <w:webHidden/>
          </w:rPr>
          <w:tab/>
        </w:r>
        <w:r>
          <w:rPr>
            <w:noProof/>
            <w:webHidden/>
          </w:rPr>
          <w:fldChar w:fldCharType="begin"/>
        </w:r>
        <w:r w:rsidR="005E04D2">
          <w:rPr>
            <w:noProof/>
            <w:webHidden/>
          </w:rPr>
          <w:instrText xml:space="preserve"> PAGEREF _Toc41311927 \h </w:instrText>
        </w:r>
        <w:r>
          <w:rPr>
            <w:noProof/>
            <w:webHidden/>
          </w:rPr>
        </w:r>
        <w:r>
          <w:rPr>
            <w:noProof/>
            <w:webHidden/>
          </w:rPr>
          <w:fldChar w:fldCharType="separate"/>
        </w:r>
        <w:r w:rsidR="0058407A">
          <w:rPr>
            <w:noProof/>
            <w:webHidden/>
          </w:rPr>
          <w:t>17</w:t>
        </w:r>
        <w:r>
          <w:rPr>
            <w:noProof/>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28" w:history="1">
        <w:r w:rsidR="005E04D2" w:rsidRPr="00216762">
          <w:rPr>
            <w:rStyle w:val="afb"/>
            <w:noProof/>
          </w:rPr>
          <w:t>Приложение 2.3. Перечень мероприятий по автомобильным дорогам и пешеходным мостам</w:t>
        </w:r>
        <w:r w:rsidR="005E04D2">
          <w:rPr>
            <w:noProof/>
            <w:webHidden/>
          </w:rPr>
          <w:tab/>
        </w:r>
        <w:r>
          <w:rPr>
            <w:noProof/>
            <w:webHidden/>
          </w:rPr>
          <w:fldChar w:fldCharType="begin"/>
        </w:r>
        <w:r w:rsidR="005E04D2">
          <w:rPr>
            <w:noProof/>
            <w:webHidden/>
          </w:rPr>
          <w:instrText xml:space="preserve"> PAGEREF _Toc41311928 \h </w:instrText>
        </w:r>
        <w:r>
          <w:rPr>
            <w:noProof/>
            <w:webHidden/>
          </w:rPr>
        </w:r>
        <w:r>
          <w:rPr>
            <w:noProof/>
            <w:webHidden/>
          </w:rPr>
          <w:fldChar w:fldCharType="separate"/>
        </w:r>
        <w:r w:rsidR="0058407A">
          <w:rPr>
            <w:noProof/>
            <w:webHidden/>
          </w:rPr>
          <w:t>22</w:t>
        </w:r>
        <w:r>
          <w:rPr>
            <w:noProof/>
            <w:webHidden/>
          </w:rPr>
          <w:fldChar w:fldCharType="end"/>
        </w:r>
      </w:hyperlink>
    </w:p>
    <w:p w:rsidR="005E04D2" w:rsidRDefault="00363A33">
      <w:pPr>
        <w:pStyle w:val="33"/>
        <w:rPr>
          <w:rFonts w:asciiTheme="minorHAnsi" w:eastAsiaTheme="minorEastAsia" w:hAnsiTheme="minorHAnsi" w:cstheme="minorBidi"/>
          <w:noProof/>
          <w:sz w:val="22"/>
          <w:szCs w:val="22"/>
        </w:rPr>
      </w:pPr>
      <w:hyperlink w:anchor="_Toc41311929" w:history="1">
        <w:r w:rsidR="005E04D2" w:rsidRPr="00216762">
          <w:rPr>
            <w:rStyle w:val="afb"/>
            <w:noProof/>
          </w:rPr>
          <w:t>1.</w:t>
        </w:r>
        <w:r w:rsidR="005E04D2">
          <w:rPr>
            <w:rFonts w:asciiTheme="minorHAnsi" w:eastAsiaTheme="minorEastAsia" w:hAnsiTheme="minorHAnsi" w:cstheme="minorBidi"/>
            <w:noProof/>
            <w:sz w:val="22"/>
            <w:szCs w:val="22"/>
          </w:rPr>
          <w:tab/>
        </w:r>
        <w:r w:rsidR="005E04D2" w:rsidRPr="00216762">
          <w:rPr>
            <w:rStyle w:val="afb"/>
            <w:noProof/>
          </w:rPr>
          <w:t>Автомобильные дороги</w:t>
        </w:r>
        <w:r w:rsidR="005E04D2">
          <w:rPr>
            <w:noProof/>
            <w:webHidden/>
          </w:rPr>
          <w:tab/>
        </w:r>
        <w:r>
          <w:rPr>
            <w:noProof/>
            <w:webHidden/>
          </w:rPr>
          <w:fldChar w:fldCharType="begin"/>
        </w:r>
        <w:r w:rsidR="005E04D2">
          <w:rPr>
            <w:noProof/>
            <w:webHidden/>
          </w:rPr>
          <w:instrText xml:space="preserve"> PAGEREF _Toc41311929 \h </w:instrText>
        </w:r>
        <w:r>
          <w:rPr>
            <w:noProof/>
            <w:webHidden/>
          </w:rPr>
        </w:r>
        <w:r>
          <w:rPr>
            <w:noProof/>
            <w:webHidden/>
          </w:rPr>
          <w:fldChar w:fldCharType="separate"/>
        </w:r>
        <w:r w:rsidR="0058407A">
          <w:rPr>
            <w:noProof/>
            <w:webHidden/>
          </w:rPr>
          <w:t>22</w:t>
        </w:r>
        <w:r>
          <w:rPr>
            <w:noProof/>
            <w:webHidden/>
          </w:rPr>
          <w:fldChar w:fldCharType="end"/>
        </w:r>
      </w:hyperlink>
    </w:p>
    <w:p w:rsidR="005E04D2" w:rsidRDefault="00363A33">
      <w:pPr>
        <w:pStyle w:val="33"/>
        <w:rPr>
          <w:rFonts w:asciiTheme="minorHAnsi" w:eastAsiaTheme="minorEastAsia" w:hAnsiTheme="minorHAnsi" w:cstheme="minorBidi"/>
          <w:noProof/>
          <w:sz w:val="22"/>
          <w:szCs w:val="22"/>
        </w:rPr>
      </w:pPr>
      <w:hyperlink w:anchor="_Toc41311931" w:history="1">
        <w:r w:rsidR="005E04D2" w:rsidRPr="00216762">
          <w:rPr>
            <w:rStyle w:val="afb"/>
            <w:noProof/>
          </w:rPr>
          <w:t>2.</w:t>
        </w:r>
        <w:r w:rsidR="005E04D2">
          <w:rPr>
            <w:rFonts w:asciiTheme="minorHAnsi" w:eastAsiaTheme="minorEastAsia" w:hAnsiTheme="minorHAnsi" w:cstheme="minorBidi"/>
            <w:noProof/>
            <w:sz w:val="22"/>
            <w:szCs w:val="22"/>
          </w:rPr>
          <w:tab/>
        </w:r>
        <w:r w:rsidR="005E04D2" w:rsidRPr="00216762">
          <w:rPr>
            <w:rStyle w:val="afb"/>
            <w:noProof/>
          </w:rPr>
          <w:t>Транспортные развязки</w:t>
        </w:r>
        <w:r w:rsidR="005E04D2">
          <w:rPr>
            <w:noProof/>
            <w:webHidden/>
          </w:rPr>
          <w:tab/>
        </w:r>
        <w:r>
          <w:rPr>
            <w:noProof/>
            <w:webHidden/>
          </w:rPr>
          <w:fldChar w:fldCharType="begin"/>
        </w:r>
        <w:r w:rsidR="005E04D2">
          <w:rPr>
            <w:noProof/>
            <w:webHidden/>
          </w:rPr>
          <w:instrText xml:space="preserve"> PAGEREF _Toc41311931 \h </w:instrText>
        </w:r>
        <w:r>
          <w:rPr>
            <w:noProof/>
            <w:webHidden/>
          </w:rPr>
        </w:r>
        <w:r>
          <w:rPr>
            <w:noProof/>
            <w:webHidden/>
          </w:rPr>
          <w:fldChar w:fldCharType="separate"/>
        </w:r>
        <w:r w:rsidR="0058407A">
          <w:rPr>
            <w:noProof/>
            <w:webHidden/>
          </w:rPr>
          <w:t>101</w:t>
        </w:r>
        <w:r>
          <w:rPr>
            <w:noProof/>
            <w:webHidden/>
          </w:rPr>
          <w:fldChar w:fldCharType="end"/>
        </w:r>
      </w:hyperlink>
    </w:p>
    <w:p w:rsidR="005E04D2" w:rsidRDefault="00363A33">
      <w:pPr>
        <w:pStyle w:val="33"/>
        <w:rPr>
          <w:rFonts w:asciiTheme="minorHAnsi" w:eastAsiaTheme="minorEastAsia" w:hAnsiTheme="minorHAnsi" w:cstheme="minorBidi"/>
          <w:noProof/>
          <w:sz w:val="22"/>
          <w:szCs w:val="22"/>
        </w:rPr>
      </w:pPr>
      <w:hyperlink w:anchor="_Toc41311932" w:history="1">
        <w:r w:rsidR="005E04D2" w:rsidRPr="00216762">
          <w:rPr>
            <w:rStyle w:val="afb"/>
            <w:noProof/>
          </w:rPr>
          <w:t>3.</w:t>
        </w:r>
        <w:r w:rsidR="005E04D2">
          <w:rPr>
            <w:rFonts w:asciiTheme="minorHAnsi" w:eastAsiaTheme="minorEastAsia" w:hAnsiTheme="minorHAnsi" w:cstheme="minorBidi"/>
            <w:noProof/>
            <w:sz w:val="22"/>
            <w:szCs w:val="22"/>
          </w:rPr>
          <w:tab/>
        </w:r>
        <w:r w:rsidR="005E04D2" w:rsidRPr="00216762">
          <w:rPr>
            <w:rStyle w:val="afb"/>
            <w:noProof/>
          </w:rPr>
          <w:t>Путепроводы на автомобильных дорогах</w:t>
        </w:r>
        <w:r w:rsidR="005E04D2">
          <w:rPr>
            <w:noProof/>
            <w:webHidden/>
          </w:rPr>
          <w:tab/>
        </w:r>
        <w:r>
          <w:rPr>
            <w:noProof/>
            <w:webHidden/>
          </w:rPr>
          <w:fldChar w:fldCharType="begin"/>
        </w:r>
        <w:r w:rsidR="005E04D2">
          <w:rPr>
            <w:noProof/>
            <w:webHidden/>
          </w:rPr>
          <w:instrText xml:space="preserve"> PAGEREF _Toc41311932 \h </w:instrText>
        </w:r>
        <w:r>
          <w:rPr>
            <w:noProof/>
            <w:webHidden/>
          </w:rPr>
        </w:r>
        <w:r>
          <w:rPr>
            <w:noProof/>
            <w:webHidden/>
          </w:rPr>
          <w:fldChar w:fldCharType="separate"/>
        </w:r>
        <w:r w:rsidR="0058407A">
          <w:rPr>
            <w:noProof/>
            <w:webHidden/>
          </w:rPr>
          <w:t>111</w:t>
        </w:r>
        <w:r>
          <w:rPr>
            <w:noProof/>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33" w:history="1">
        <w:r w:rsidR="005E04D2" w:rsidRPr="00216762">
          <w:rPr>
            <w:rStyle w:val="afb"/>
            <w:noProof/>
          </w:rPr>
          <w:t>Приложение 2.4. Перечень мероприятий по рельсовому скоростному пассажирскому транспорту</w:t>
        </w:r>
        <w:r w:rsidR="005E04D2">
          <w:rPr>
            <w:noProof/>
            <w:webHidden/>
          </w:rPr>
          <w:tab/>
        </w:r>
        <w:r>
          <w:rPr>
            <w:noProof/>
            <w:webHidden/>
          </w:rPr>
          <w:fldChar w:fldCharType="begin"/>
        </w:r>
        <w:r w:rsidR="005E04D2">
          <w:rPr>
            <w:noProof/>
            <w:webHidden/>
          </w:rPr>
          <w:instrText xml:space="preserve"> PAGEREF _Toc41311933 \h </w:instrText>
        </w:r>
        <w:r>
          <w:rPr>
            <w:noProof/>
            <w:webHidden/>
          </w:rPr>
        </w:r>
        <w:r>
          <w:rPr>
            <w:noProof/>
            <w:webHidden/>
          </w:rPr>
          <w:fldChar w:fldCharType="separate"/>
        </w:r>
        <w:r w:rsidR="0058407A">
          <w:rPr>
            <w:noProof/>
            <w:webHidden/>
          </w:rPr>
          <w:t>119</w:t>
        </w:r>
        <w:r>
          <w:rPr>
            <w:noProof/>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34" w:history="1">
        <w:r w:rsidR="005E04D2" w:rsidRPr="00216762">
          <w:rPr>
            <w:rStyle w:val="afb"/>
            <w:noProof/>
          </w:rPr>
          <w:t>Приложение 2.5. Перечень мероприятий по логистическому комплексу</w:t>
        </w:r>
        <w:r w:rsidR="005E04D2">
          <w:rPr>
            <w:noProof/>
            <w:webHidden/>
          </w:rPr>
          <w:tab/>
        </w:r>
        <w:r>
          <w:rPr>
            <w:noProof/>
            <w:webHidden/>
          </w:rPr>
          <w:fldChar w:fldCharType="begin"/>
        </w:r>
        <w:r w:rsidR="005E04D2">
          <w:rPr>
            <w:noProof/>
            <w:webHidden/>
          </w:rPr>
          <w:instrText xml:space="preserve"> PAGEREF _Toc41311934 \h </w:instrText>
        </w:r>
        <w:r>
          <w:rPr>
            <w:noProof/>
            <w:webHidden/>
          </w:rPr>
        </w:r>
        <w:r>
          <w:rPr>
            <w:noProof/>
            <w:webHidden/>
          </w:rPr>
          <w:fldChar w:fldCharType="separate"/>
        </w:r>
        <w:r w:rsidR="0058407A">
          <w:rPr>
            <w:noProof/>
            <w:webHidden/>
          </w:rPr>
          <w:t>122</w:t>
        </w:r>
        <w:r>
          <w:rPr>
            <w:noProof/>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35" w:history="1">
        <w:r w:rsidR="005E04D2" w:rsidRPr="00216762">
          <w:rPr>
            <w:rStyle w:val="afb"/>
            <w:noProof/>
          </w:rPr>
          <w:t>Приложение 2.6. Перечень мероприятий по транспортно-пересадочным узлам</w:t>
        </w:r>
        <w:r w:rsidR="005E04D2">
          <w:rPr>
            <w:noProof/>
            <w:webHidden/>
          </w:rPr>
          <w:tab/>
        </w:r>
        <w:r>
          <w:rPr>
            <w:noProof/>
            <w:webHidden/>
          </w:rPr>
          <w:fldChar w:fldCharType="begin"/>
        </w:r>
        <w:r w:rsidR="005E04D2">
          <w:rPr>
            <w:noProof/>
            <w:webHidden/>
          </w:rPr>
          <w:instrText xml:space="preserve"> PAGEREF _Toc41311935 \h </w:instrText>
        </w:r>
        <w:r>
          <w:rPr>
            <w:noProof/>
            <w:webHidden/>
          </w:rPr>
        </w:r>
        <w:r>
          <w:rPr>
            <w:noProof/>
            <w:webHidden/>
          </w:rPr>
          <w:fldChar w:fldCharType="separate"/>
        </w:r>
        <w:r w:rsidR="0058407A">
          <w:rPr>
            <w:noProof/>
            <w:webHidden/>
          </w:rPr>
          <w:t>123</w:t>
        </w:r>
        <w:r>
          <w:rPr>
            <w:noProof/>
            <w:webHidden/>
          </w:rPr>
          <w:fldChar w:fldCharType="end"/>
        </w:r>
      </w:hyperlink>
    </w:p>
    <w:p w:rsidR="005E04D2" w:rsidRDefault="00363A33">
      <w:pPr>
        <w:pStyle w:val="22"/>
        <w:rPr>
          <w:rFonts w:asciiTheme="minorHAnsi" w:eastAsiaTheme="minorEastAsia" w:hAnsiTheme="minorHAnsi" w:cstheme="minorBidi"/>
          <w:bCs w:val="0"/>
          <w:noProof/>
          <w:sz w:val="22"/>
          <w:szCs w:val="22"/>
        </w:rPr>
      </w:pPr>
      <w:hyperlink w:anchor="_Toc41311936" w:history="1">
        <w:r w:rsidR="005E04D2" w:rsidRPr="00216762">
          <w:rPr>
            <w:rStyle w:val="afb"/>
            <w:noProof/>
          </w:rPr>
          <w:t>Приложение 2.7. Перечень мероприятий по развитию инфраструктуры дорожного сервиса</w:t>
        </w:r>
        <w:r w:rsidR="005E04D2">
          <w:rPr>
            <w:noProof/>
            <w:webHidden/>
          </w:rPr>
          <w:tab/>
        </w:r>
        <w:r>
          <w:rPr>
            <w:noProof/>
            <w:webHidden/>
          </w:rPr>
          <w:fldChar w:fldCharType="begin"/>
        </w:r>
        <w:r w:rsidR="005E04D2">
          <w:rPr>
            <w:noProof/>
            <w:webHidden/>
          </w:rPr>
          <w:instrText xml:space="preserve"> PAGEREF _Toc41311936 \h </w:instrText>
        </w:r>
        <w:r>
          <w:rPr>
            <w:noProof/>
            <w:webHidden/>
          </w:rPr>
        </w:r>
        <w:r>
          <w:rPr>
            <w:noProof/>
            <w:webHidden/>
          </w:rPr>
          <w:fldChar w:fldCharType="separate"/>
        </w:r>
        <w:r w:rsidR="0058407A">
          <w:rPr>
            <w:noProof/>
            <w:webHidden/>
          </w:rPr>
          <w:t>127</w:t>
        </w:r>
        <w:r>
          <w:rPr>
            <w:noProof/>
            <w:webHidden/>
          </w:rPr>
          <w:fldChar w:fldCharType="end"/>
        </w:r>
      </w:hyperlink>
    </w:p>
    <w:p w:rsidR="00AF7B19" w:rsidRDefault="00363A33" w:rsidP="00A7700C">
      <w:pPr>
        <w:jc w:val="center"/>
        <w:rPr>
          <w:rFonts w:ascii="Times New Roman" w:hAnsi="Times New Roman" w:cs="Times New Roman"/>
          <w:b/>
          <w:sz w:val="24"/>
          <w:szCs w:val="24"/>
        </w:rPr>
      </w:pPr>
      <w:r>
        <w:rPr>
          <w:rFonts w:ascii="Times New Roman" w:hAnsi="Times New Roman" w:cs="Times New Roman"/>
          <w:b/>
          <w:sz w:val="24"/>
          <w:szCs w:val="24"/>
        </w:rPr>
        <w:fldChar w:fldCharType="end"/>
      </w:r>
    </w:p>
    <w:p w:rsidR="0032499E" w:rsidRPr="00EE73BA" w:rsidRDefault="00A7700C" w:rsidP="00EE73BA">
      <w:pPr>
        <w:pStyle w:val="1"/>
        <w:numPr>
          <w:ilvl w:val="0"/>
          <w:numId w:val="0"/>
        </w:numPr>
        <w:spacing w:after="120"/>
        <w:ind w:left="1276"/>
        <w:rPr>
          <w:sz w:val="32"/>
        </w:rPr>
      </w:pPr>
      <w:bookmarkStart w:id="0" w:name="_Toc41311921"/>
      <w:r w:rsidRPr="00EE73BA">
        <w:rPr>
          <w:sz w:val="28"/>
        </w:rPr>
        <w:lastRenderedPageBreak/>
        <w:t>Приложение</w:t>
      </w:r>
      <w:r w:rsidRPr="00EE73BA">
        <w:rPr>
          <w:sz w:val="32"/>
        </w:rPr>
        <w:t xml:space="preserve"> 1</w:t>
      </w:r>
      <w:bookmarkEnd w:id="0"/>
    </w:p>
    <w:p w:rsidR="00A7700C" w:rsidRPr="007C2244" w:rsidRDefault="00A7700C" w:rsidP="00533672">
      <w:pPr>
        <w:pStyle w:val="2"/>
      </w:pPr>
      <w:bookmarkStart w:id="1" w:name="_Toc41311922"/>
      <w:r w:rsidRPr="007C2244">
        <w:t xml:space="preserve">Приложение </w:t>
      </w:r>
      <w:r w:rsidR="00394102">
        <w:t xml:space="preserve">1.1. </w:t>
      </w:r>
      <w:r w:rsidR="007C2244" w:rsidRPr="007C2244">
        <w:t>П</w:t>
      </w:r>
      <w:r w:rsidRPr="007C2244">
        <w:t>еречень существующих объектов воздушного транспорта</w:t>
      </w:r>
      <w:bookmarkEnd w:id="1"/>
    </w:p>
    <w:p w:rsidR="003D268F" w:rsidRPr="007C2244" w:rsidRDefault="003D268F" w:rsidP="00394102">
      <w:pPr>
        <w:spacing w:before="120" w:after="0" w:line="276" w:lineRule="auto"/>
        <w:ind w:firstLine="567"/>
        <w:jc w:val="both"/>
        <w:rPr>
          <w:rFonts w:ascii="Times New Roman" w:hAnsi="Times New Roman" w:cs="Times New Roman"/>
          <w:color w:val="000000"/>
          <w:shd w:val="clear" w:color="auto" w:fill="FFFFFF"/>
        </w:rPr>
      </w:pPr>
      <w:r w:rsidRPr="003D268F">
        <w:rPr>
          <w:rFonts w:ascii="Times New Roman" w:hAnsi="Times New Roman" w:cs="Times New Roman"/>
          <w:color w:val="000000"/>
          <w:shd w:val="clear" w:color="auto" w:fill="FFFFFF"/>
        </w:rPr>
        <w:t xml:space="preserve">Данные по международным аэропортам в Московской области приведены в таблице </w:t>
      </w:r>
      <w:r>
        <w:rPr>
          <w:rFonts w:ascii="Times New Roman" w:hAnsi="Times New Roman" w:cs="Times New Roman"/>
          <w:color w:val="000000"/>
          <w:shd w:val="clear" w:color="auto" w:fill="FFFFFF"/>
        </w:rPr>
        <w:t>1.1.1</w:t>
      </w:r>
      <w:r w:rsidRPr="007C2244">
        <w:rPr>
          <w:rFonts w:ascii="Times New Roman" w:hAnsi="Times New Roman" w:cs="Times New Roman"/>
          <w:color w:val="000000"/>
          <w:shd w:val="clear" w:color="auto" w:fill="FFFFFF"/>
        </w:rPr>
        <w:t>.</w:t>
      </w:r>
    </w:p>
    <w:p w:rsidR="003D268F" w:rsidRPr="00D96682" w:rsidRDefault="003D268F" w:rsidP="003D268F">
      <w:pPr>
        <w:pStyle w:val="12"/>
        <w:suppressAutoHyphens/>
        <w:jc w:val="right"/>
        <w:rPr>
          <w:sz w:val="22"/>
        </w:rPr>
      </w:pPr>
      <w:r w:rsidRPr="00D96682">
        <w:rPr>
          <w:sz w:val="22"/>
        </w:rPr>
        <w:t>Таблица 1.1.1</w:t>
      </w:r>
    </w:p>
    <w:tbl>
      <w:tblPr>
        <w:tblStyle w:val="affa"/>
        <w:tblW w:w="9327" w:type="dxa"/>
        <w:tblInd w:w="-5" w:type="dxa"/>
        <w:tblLayout w:type="fixed"/>
        <w:tblLook w:val="04A0"/>
      </w:tblPr>
      <w:tblGrid>
        <w:gridCol w:w="539"/>
        <w:gridCol w:w="1673"/>
        <w:gridCol w:w="1417"/>
        <w:gridCol w:w="2296"/>
        <w:gridCol w:w="3402"/>
      </w:tblGrid>
      <w:tr w:rsidR="003D268F" w:rsidRPr="002D57DF" w:rsidTr="001A2776">
        <w:trPr>
          <w:trHeight w:val="388"/>
        </w:trPr>
        <w:tc>
          <w:tcPr>
            <w:tcW w:w="9327" w:type="dxa"/>
            <w:gridSpan w:val="5"/>
            <w:shd w:val="clear" w:color="auto" w:fill="BFBFBF" w:themeFill="background1" w:themeFillShade="BF"/>
            <w:vAlign w:val="center"/>
          </w:tcPr>
          <w:p w:rsidR="003D268F" w:rsidRPr="002D57DF" w:rsidRDefault="003D268F" w:rsidP="003D268F">
            <w:pPr>
              <w:jc w:val="center"/>
              <w:rPr>
                <w:b/>
                <w:bCs/>
              </w:rPr>
            </w:pPr>
            <w:r w:rsidRPr="002D57DF">
              <w:rPr>
                <w:b/>
                <w:bCs/>
              </w:rPr>
              <w:t>Аэродромы гражданской авиации</w:t>
            </w:r>
          </w:p>
        </w:tc>
      </w:tr>
      <w:tr w:rsidR="003D268F" w:rsidRPr="002D57DF" w:rsidTr="001A2776">
        <w:trPr>
          <w:trHeight w:val="649"/>
        </w:trPr>
        <w:tc>
          <w:tcPr>
            <w:tcW w:w="539" w:type="dxa"/>
            <w:shd w:val="clear" w:color="auto" w:fill="BFBFBF" w:themeFill="background1" w:themeFillShade="BF"/>
            <w:vAlign w:val="center"/>
          </w:tcPr>
          <w:p w:rsidR="003D268F" w:rsidRPr="002D57DF" w:rsidRDefault="003D268F" w:rsidP="003D268F">
            <w:pPr>
              <w:jc w:val="center"/>
              <w:rPr>
                <w:b/>
                <w:bCs/>
              </w:rPr>
            </w:pPr>
            <w:r w:rsidRPr="002D57DF">
              <w:rPr>
                <w:b/>
                <w:bCs/>
              </w:rPr>
              <w:t>№</w:t>
            </w:r>
          </w:p>
        </w:tc>
        <w:tc>
          <w:tcPr>
            <w:tcW w:w="1673" w:type="dxa"/>
            <w:shd w:val="clear" w:color="auto" w:fill="BFBFBF" w:themeFill="background1" w:themeFillShade="BF"/>
            <w:vAlign w:val="center"/>
          </w:tcPr>
          <w:p w:rsidR="003D268F" w:rsidRPr="002D57DF" w:rsidRDefault="003D268F" w:rsidP="003D268F">
            <w:pPr>
              <w:jc w:val="center"/>
              <w:rPr>
                <w:b/>
                <w:bCs/>
              </w:rPr>
            </w:pPr>
            <w:r w:rsidRPr="002D57DF">
              <w:rPr>
                <w:b/>
                <w:bCs/>
              </w:rPr>
              <w:t>Наименование аэродрома</w:t>
            </w:r>
          </w:p>
        </w:tc>
        <w:tc>
          <w:tcPr>
            <w:tcW w:w="1417" w:type="dxa"/>
            <w:shd w:val="clear" w:color="auto" w:fill="BFBFBF" w:themeFill="background1" w:themeFillShade="BF"/>
            <w:vAlign w:val="center"/>
          </w:tcPr>
          <w:p w:rsidR="003D268F" w:rsidRPr="002D57DF" w:rsidRDefault="003D268F" w:rsidP="003D268F">
            <w:pPr>
              <w:jc w:val="center"/>
              <w:rPr>
                <w:b/>
                <w:bCs/>
              </w:rPr>
            </w:pPr>
            <w:r>
              <w:rPr>
                <w:b/>
                <w:bCs/>
              </w:rPr>
              <w:t>Г</w:t>
            </w:r>
            <w:r w:rsidRPr="002D57DF">
              <w:rPr>
                <w:b/>
                <w:bCs/>
              </w:rPr>
              <w:t>ородско</w:t>
            </w:r>
            <w:r>
              <w:rPr>
                <w:b/>
                <w:bCs/>
              </w:rPr>
              <w:t>й</w:t>
            </w:r>
            <w:r w:rsidRPr="002D57DF">
              <w:rPr>
                <w:b/>
                <w:bCs/>
              </w:rPr>
              <w:t xml:space="preserve"> округ</w:t>
            </w:r>
          </w:p>
        </w:tc>
        <w:tc>
          <w:tcPr>
            <w:tcW w:w="2296" w:type="dxa"/>
            <w:shd w:val="clear" w:color="auto" w:fill="BFBFBF" w:themeFill="background1" w:themeFillShade="BF"/>
            <w:vAlign w:val="center"/>
          </w:tcPr>
          <w:p w:rsidR="003D268F" w:rsidRPr="002D57DF" w:rsidRDefault="003D268F" w:rsidP="003D268F">
            <w:pPr>
              <w:jc w:val="center"/>
              <w:rPr>
                <w:b/>
                <w:bCs/>
              </w:rPr>
            </w:pPr>
            <w:r w:rsidRPr="002D57DF">
              <w:rPr>
                <w:b/>
                <w:bCs/>
              </w:rPr>
              <w:t>ФОИВ, в ведении которого находится аэродром</w:t>
            </w:r>
          </w:p>
        </w:tc>
        <w:tc>
          <w:tcPr>
            <w:tcW w:w="3402" w:type="dxa"/>
            <w:shd w:val="clear" w:color="auto" w:fill="BFBFBF" w:themeFill="background1" w:themeFillShade="BF"/>
            <w:vAlign w:val="center"/>
          </w:tcPr>
          <w:p w:rsidR="003D268F" w:rsidRPr="002D57DF" w:rsidRDefault="003D268F" w:rsidP="003D268F">
            <w:pPr>
              <w:jc w:val="center"/>
              <w:rPr>
                <w:b/>
                <w:bCs/>
              </w:rPr>
            </w:pPr>
            <w:r w:rsidRPr="002D57DF">
              <w:rPr>
                <w:b/>
                <w:bCs/>
              </w:rPr>
              <w:t>Регистрация в реестре</w:t>
            </w:r>
          </w:p>
        </w:tc>
      </w:tr>
      <w:tr w:rsidR="003D268F" w:rsidRPr="002D57DF" w:rsidTr="00FC5F32">
        <w:tc>
          <w:tcPr>
            <w:tcW w:w="539" w:type="dxa"/>
            <w:vAlign w:val="center"/>
          </w:tcPr>
          <w:p w:rsidR="003D268F" w:rsidRPr="003D268F" w:rsidRDefault="003D268F" w:rsidP="003D268F">
            <w:pPr>
              <w:ind w:left="98"/>
              <w:jc w:val="center"/>
              <w:rPr>
                <w:bCs/>
              </w:rPr>
            </w:pPr>
            <w:r>
              <w:rPr>
                <w:bCs/>
              </w:rPr>
              <w:t>1</w:t>
            </w:r>
          </w:p>
        </w:tc>
        <w:tc>
          <w:tcPr>
            <w:tcW w:w="1673" w:type="dxa"/>
            <w:vAlign w:val="center"/>
          </w:tcPr>
          <w:p w:rsidR="003D268F" w:rsidRPr="002D57DF" w:rsidRDefault="003D268F" w:rsidP="003D268F">
            <w:pPr>
              <w:ind w:left="98"/>
              <w:jc w:val="center"/>
              <w:rPr>
                <w:bCs/>
              </w:rPr>
            </w:pPr>
            <w:r w:rsidRPr="002D57DF">
              <w:rPr>
                <w:bCs/>
              </w:rPr>
              <w:t>Шереметьево</w:t>
            </w:r>
          </w:p>
        </w:tc>
        <w:tc>
          <w:tcPr>
            <w:tcW w:w="1417" w:type="dxa"/>
            <w:vAlign w:val="center"/>
          </w:tcPr>
          <w:p w:rsidR="003D268F" w:rsidRPr="002D57DF" w:rsidRDefault="003D268F" w:rsidP="003D268F">
            <w:pPr>
              <w:ind w:left="98"/>
              <w:jc w:val="center"/>
              <w:rPr>
                <w:color w:val="000000" w:themeColor="text1"/>
              </w:rPr>
            </w:pPr>
            <w:r w:rsidRPr="002D57DF">
              <w:rPr>
                <w:color w:val="000000" w:themeColor="text1"/>
              </w:rPr>
              <w:t>Химки</w:t>
            </w:r>
          </w:p>
        </w:tc>
        <w:tc>
          <w:tcPr>
            <w:tcW w:w="2296" w:type="dxa"/>
            <w:vMerge w:val="restart"/>
            <w:vAlign w:val="center"/>
          </w:tcPr>
          <w:p w:rsidR="003D268F" w:rsidRPr="002D57DF" w:rsidRDefault="003D268F" w:rsidP="003D268F">
            <w:pPr>
              <w:ind w:left="98"/>
              <w:jc w:val="center"/>
              <w:rPr>
                <w:color w:val="000000" w:themeColor="text1"/>
              </w:rPr>
            </w:pPr>
            <w:r w:rsidRPr="002D57DF">
              <w:rPr>
                <w:color w:val="000000" w:themeColor="text1"/>
              </w:rPr>
              <w:t>Росавиация</w:t>
            </w:r>
          </w:p>
        </w:tc>
        <w:tc>
          <w:tcPr>
            <w:tcW w:w="3402" w:type="dxa"/>
            <w:vAlign w:val="center"/>
          </w:tcPr>
          <w:p w:rsidR="003D268F" w:rsidRPr="002D57DF" w:rsidRDefault="003D268F" w:rsidP="003D268F">
            <w:pPr>
              <w:jc w:val="center"/>
              <w:rPr>
                <w:color w:val="000000" w:themeColor="text1"/>
                <w:shd w:val="clear" w:color="auto" w:fill="F8F9F9"/>
              </w:rPr>
            </w:pPr>
            <w:r w:rsidRPr="002D57DF">
              <w:rPr>
                <w:color w:val="000000" w:themeColor="text1"/>
                <w:shd w:val="clear" w:color="auto" w:fill="F8F9F9"/>
              </w:rPr>
              <w:t>№ 15</w:t>
            </w:r>
            <w:r w:rsidRPr="002D57DF">
              <w:rPr>
                <w:color w:val="000000" w:themeColor="text1"/>
              </w:rPr>
              <w:br/>
            </w:r>
            <w:r w:rsidRPr="002D57DF">
              <w:rPr>
                <w:color w:val="000000" w:themeColor="text1"/>
                <w:shd w:val="clear" w:color="auto" w:fill="F8F9F9"/>
              </w:rPr>
              <w:t>03.11.2016</w:t>
            </w:r>
          </w:p>
          <w:p w:rsidR="003D268F" w:rsidRPr="002D57DF" w:rsidRDefault="003D268F" w:rsidP="003D268F">
            <w:pPr>
              <w:jc w:val="center"/>
              <w:rPr>
                <w:color w:val="000000" w:themeColor="text1"/>
              </w:rPr>
            </w:pPr>
            <w:r w:rsidRPr="002D57DF">
              <w:rPr>
                <w:color w:val="000000" w:themeColor="text1"/>
                <w:shd w:val="clear" w:color="auto" w:fill="F8F9F9"/>
              </w:rPr>
              <w:t>(Реестр аэродромов и вертодромов гражданской авиации РФ)</w:t>
            </w:r>
          </w:p>
        </w:tc>
      </w:tr>
      <w:tr w:rsidR="003D268F" w:rsidRPr="002D57DF" w:rsidTr="00FC5F32">
        <w:tc>
          <w:tcPr>
            <w:tcW w:w="539" w:type="dxa"/>
            <w:vAlign w:val="center"/>
          </w:tcPr>
          <w:p w:rsidR="003D268F" w:rsidRPr="003D268F" w:rsidRDefault="003D268F" w:rsidP="003D268F">
            <w:pPr>
              <w:ind w:left="98"/>
              <w:jc w:val="center"/>
              <w:rPr>
                <w:bCs/>
              </w:rPr>
            </w:pPr>
            <w:r>
              <w:rPr>
                <w:bCs/>
              </w:rPr>
              <w:t>2</w:t>
            </w:r>
          </w:p>
        </w:tc>
        <w:tc>
          <w:tcPr>
            <w:tcW w:w="1673" w:type="dxa"/>
            <w:vAlign w:val="center"/>
          </w:tcPr>
          <w:p w:rsidR="003D268F" w:rsidRPr="002D57DF" w:rsidRDefault="003D268F" w:rsidP="003D268F">
            <w:pPr>
              <w:ind w:left="98"/>
              <w:jc w:val="center"/>
              <w:rPr>
                <w:bCs/>
              </w:rPr>
            </w:pPr>
            <w:r w:rsidRPr="002D57DF">
              <w:rPr>
                <w:bCs/>
              </w:rPr>
              <w:t>Домодедово</w:t>
            </w:r>
          </w:p>
        </w:tc>
        <w:tc>
          <w:tcPr>
            <w:tcW w:w="1417" w:type="dxa"/>
            <w:vAlign w:val="center"/>
          </w:tcPr>
          <w:p w:rsidR="003D268F" w:rsidRPr="002D57DF" w:rsidRDefault="003D268F" w:rsidP="003D268F">
            <w:pPr>
              <w:ind w:left="98"/>
              <w:jc w:val="center"/>
              <w:rPr>
                <w:color w:val="000000" w:themeColor="text1"/>
              </w:rPr>
            </w:pPr>
            <w:r w:rsidRPr="002D57DF">
              <w:rPr>
                <w:color w:val="000000" w:themeColor="text1"/>
              </w:rPr>
              <w:t>Домодедово</w:t>
            </w:r>
          </w:p>
        </w:tc>
        <w:tc>
          <w:tcPr>
            <w:tcW w:w="2296" w:type="dxa"/>
            <w:vMerge/>
            <w:vAlign w:val="center"/>
          </w:tcPr>
          <w:p w:rsidR="003D268F" w:rsidRPr="002D57DF" w:rsidRDefault="003D268F" w:rsidP="003D268F">
            <w:pPr>
              <w:ind w:left="98"/>
              <w:jc w:val="center"/>
              <w:rPr>
                <w:color w:val="000000" w:themeColor="text1"/>
              </w:rPr>
            </w:pPr>
          </w:p>
        </w:tc>
        <w:tc>
          <w:tcPr>
            <w:tcW w:w="3402" w:type="dxa"/>
            <w:vAlign w:val="center"/>
          </w:tcPr>
          <w:p w:rsidR="003D268F" w:rsidRPr="002D57DF" w:rsidRDefault="003D268F" w:rsidP="003D268F">
            <w:pPr>
              <w:jc w:val="center"/>
              <w:rPr>
                <w:color w:val="000000" w:themeColor="text1"/>
                <w:shd w:val="clear" w:color="auto" w:fill="F8F9F9"/>
              </w:rPr>
            </w:pPr>
            <w:r w:rsidRPr="002D57DF">
              <w:rPr>
                <w:color w:val="000000" w:themeColor="text1"/>
                <w:shd w:val="clear" w:color="auto" w:fill="F8F9F9"/>
              </w:rPr>
              <w:t>№ 84</w:t>
            </w:r>
            <w:r w:rsidRPr="002D57DF">
              <w:rPr>
                <w:color w:val="000000" w:themeColor="text1"/>
              </w:rPr>
              <w:br/>
            </w:r>
            <w:r w:rsidRPr="002D57DF">
              <w:rPr>
                <w:color w:val="000000" w:themeColor="text1"/>
                <w:shd w:val="clear" w:color="auto" w:fill="F8F9F9"/>
              </w:rPr>
              <w:t>30.12.2015</w:t>
            </w:r>
          </w:p>
          <w:p w:rsidR="003D268F" w:rsidRPr="002D57DF" w:rsidRDefault="003D268F" w:rsidP="003D268F">
            <w:pPr>
              <w:jc w:val="center"/>
              <w:rPr>
                <w:color w:val="000000" w:themeColor="text1"/>
              </w:rPr>
            </w:pPr>
            <w:r w:rsidRPr="002D57DF">
              <w:rPr>
                <w:color w:val="000000" w:themeColor="text1"/>
                <w:shd w:val="clear" w:color="auto" w:fill="F8F9F9"/>
              </w:rPr>
              <w:t>(Реестр аэродромов и вертодромов гражданской авиации РФ)</w:t>
            </w:r>
          </w:p>
        </w:tc>
      </w:tr>
    </w:tbl>
    <w:p w:rsidR="003D268F" w:rsidRPr="007C2244" w:rsidRDefault="003D268F" w:rsidP="00394102">
      <w:pPr>
        <w:spacing w:before="120" w:after="0" w:line="276" w:lineRule="auto"/>
        <w:ind w:firstLine="567"/>
        <w:jc w:val="both"/>
        <w:rPr>
          <w:rFonts w:ascii="Times New Roman" w:hAnsi="Times New Roman" w:cs="Times New Roman"/>
          <w:color w:val="000000"/>
          <w:shd w:val="clear" w:color="auto" w:fill="FFFFFF"/>
        </w:rPr>
      </w:pPr>
      <w:r w:rsidRPr="007C2244">
        <w:rPr>
          <w:rFonts w:ascii="Times New Roman" w:hAnsi="Times New Roman" w:cs="Times New Roman"/>
          <w:color w:val="000000"/>
          <w:shd w:val="clear" w:color="auto" w:fill="FFFFFF"/>
        </w:rPr>
        <w:t>Данные по аэродромам экспериментальной</w:t>
      </w:r>
      <w:r>
        <w:rPr>
          <w:rFonts w:ascii="Times New Roman" w:hAnsi="Times New Roman" w:cs="Times New Roman"/>
          <w:color w:val="000000"/>
          <w:shd w:val="clear" w:color="auto" w:fill="FFFFFF"/>
        </w:rPr>
        <w:t xml:space="preserve"> авиации приведены в таблице 1.1</w:t>
      </w:r>
      <w:r w:rsidR="00623292">
        <w:rPr>
          <w:rFonts w:ascii="Times New Roman" w:hAnsi="Times New Roman" w:cs="Times New Roman"/>
          <w:color w:val="000000"/>
          <w:shd w:val="clear" w:color="auto" w:fill="FFFFFF"/>
        </w:rPr>
        <w:t>.2.</w:t>
      </w:r>
    </w:p>
    <w:p w:rsidR="003D268F" w:rsidRPr="007C2244" w:rsidRDefault="003D268F" w:rsidP="00394102">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1.1</w:t>
      </w:r>
      <w:r w:rsidRPr="007C2244">
        <w:rPr>
          <w:rFonts w:ascii="Times New Roman" w:hAnsi="Times New Roman" w:cs="Times New Roman"/>
          <w:color w:val="000000"/>
          <w:shd w:val="clear" w:color="auto" w:fill="FFFFFF"/>
        </w:rPr>
        <w:t>.2</w:t>
      </w:r>
    </w:p>
    <w:tbl>
      <w:tblPr>
        <w:tblStyle w:val="affa"/>
        <w:tblW w:w="9327" w:type="dxa"/>
        <w:tblInd w:w="-5" w:type="dxa"/>
        <w:tblLayout w:type="fixed"/>
        <w:tblLook w:val="04A0"/>
      </w:tblPr>
      <w:tblGrid>
        <w:gridCol w:w="539"/>
        <w:gridCol w:w="1701"/>
        <w:gridCol w:w="1417"/>
        <w:gridCol w:w="2268"/>
        <w:gridCol w:w="3402"/>
      </w:tblGrid>
      <w:tr w:rsidR="003D268F" w:rsidRPr="002D57DF" w:rsidTr="001A2776">
        <w:trPr>
          <w:trHeight w:val="388"/>
        </w:trPr>
        <w:tc>
          <w:tcPr>
            <w:tcW w:w="9327" w:type="dxa"/>
            <w:gridSpan w:val="5"/>
            <w:shd w:val="clear" w:color="auto" w:fill="BFBFBF" w:themeFill="background1" w:themeFillShade="BF"/>
            <w:vAlign w:val="center"/>
          </w:tcPr>
          <w:p w:rsidR="003D268F" w:rsidRPr="002D57DF" w:rsidRDefault="003D268F" w:rsidP="003D268F">
            <w:pPr>
              <w:jc w:val="center"/>
              <w:rPr>
                <w:b/>
                <w:bCs/>
              </w:rPr>
            </w:pPr>
            <w:r w:rsidRPr="002D57DF">
              <w:rPr>
                <w:b/>
                <w:bCs/>
              </w:rPr>
              <w:t xml:space="preserve">Аэродромы </w:t>
            </w:r>
            <w:r>
              <w:rPr>
                <w:b/>
                <w:bCs/>
              </w:rPr>
              <w:t>экспериментально</w:t>
            </w:r>
            <w:r w:rsidRPr="002D57DF">
              <w:rPr>
                <w:b/>
                <w:bCs/>
              </w:rPr>
              <w:t>й авиации</w:t>
            </w:r>
          </w:p>
        </w:tc>
      </w:tr>
      <w:tr w:rsidR="003D268F" w:rsidRPr="002D57DF" w:rsidTr="001A2776">
        <w:trPr>
          <w:trHeight w:val="649"/>
        </w:trPr>
        <w:tc>
          <w:tcPr>
            <w:tcW w:w="539" w:type="dxa"/>
            <w:shd w:val="clear" w:color="auto" w:fill="BFBFBF" w:themeFill="background1" w:themeFillShade="BF"/>
            <w:vAlign w:val="center"/>
          </w:tcPr>
          <w:p w:rsidR="003D268F" w:rsidRPr="002D57DF" w:rsidRDefault="003D268F" w:rsidP="003D268F">
            <w:pPr>
              <w:jc w:val="center"/>
              <w:rPr>
                <w:b/>
                <w:bCs/>
              </w:rPr>
            </w:pPr>
            <w:r w:rsidRPr="002D57DF">
              <w:rPr>
                <w:b/>
                <w:bCs/>
              </w:rPr>
              <w:t>№</w:t>
            </w:r>
          </w:p>
        </w:tc>
        <w:tc>
          <w:tcPr>
            <w:tcW w:w="1701" w:type="dxa"/>
            <w:shd w:val="clear" w:color="auto" w:fill="BFBFBF" w:themeFill="background1" w:themeFillShade="BF"/>
            <w:vAlign w:val="center"/>
          </w:tcPr>
          <w:p w:rsidR="003D268F" w:rsidRPr="002D57DF" w:rsidRDefault="003D268F" w:rsidP="003D268F">
            <w:pPr>
              <w:jc w:val="center"/>
              <w:rPr>
                <w:b/>
                <w:bCs/>
              </w:rPr>
            </w:pPr>
            <w:r w:rsidRPr="002D57DF">
              <w:rPr>
                <w:b/>
                <w:bCs/>
              </w:rPr>
              <w:t>Наименование аэродрома</w:t>
            </w:r>
          </w:p>
        </w:tc>
        <w:tc>
          <w:tcPr>
            <w:tcW w:w="1417" w:type="dxa"/>
            <w:shd w:val="clear" w:color="auto" w:fill="BFBFBF" w:themeFill="background1" w:themeFillShade="BF"/>
            <w:vAlign w:val="center"/>
          </w:tcPr>
          <w:p w:rsidR="003D268F" w:rsidRPr="002D57DF" w:rsidRDefault="003D268F" w:rsidP="003D268F">
            <w:pPr>
              <w:jc w:val="center"/>
              <w:rPr>
                <w:b/>
                <w:bCs/>
              </w:rPr>
            </w:pPr>
            <w:r>
              <w:rPr>
                <w:b/>
                <w:bCs/>
              </w:rPr>
              <w:t>Г</w:t>
            </w:r>
            <w:r w:rsidRPr="002D57DF">
              <w:rPr>
                <w:b/>
                <w:bCs/>
              </w:rPr>
              <w:t>ородско</w:t>
            </w:r>
            <w:r>
              <w:rPr>
                <w:b/>
                <w:bCs/>
              </w:rPr>
              <w:t>й</w:t>
            </w:r>
            <w:r w:rsidRPr="002D57DF">
              <w:rPr>
                <w:b/>
                <w:bCs/>
              </w:rPr>
              <w:t xml:space="preserve"> округ</w:t>
            </w:r>
          </w:p>
        </w:tc>
        <w:tc>
          <w:tcPr>
            <w:tcW w:w="2268" w:type="dxa"/>
            <w:shd w:val="clear" w:color="auto" w:fill="BFBFBF" w:themeFill="background1" w:themeFillShade="BF"/>
            <w:vAlign w:val="center"/>
          </w:tcPr>
          <w:p w:rsidR="003D268F" w:rsidRPr="002D57DF" w:rsidRDefault="003D268F" w:rsidP="003D268F">
            <w:pPr>
              <w:jc w:val="center"/>
              <w:rPr>
                <w:b/>
                <w:bCs/>
              </w:rPr>
            </w:pPr>
            <w:r w:rsidRPr="002D57DF">
              <w:rPr>
                <w:b/>
                <w:bCs/>
              </w:rPr>
              <w:t>ФОИВ, в ведении которого находится аэродром</w:t>
            </w:r>
          </w:p>
        </w:tc>
        <w:tc>
          <w:tcPr>
            <w:tcW w:w="3402" w:type="dxa"/>
            <w:shd w:val="clear" w:color="auto" w:fill="BFBFBF" w:themeFill="background1" w:themeFillShade="BF"/>
            <w:vAlign w:val="center"/>
          </w:tcPr>
          <w:p w:rsidR="003D268F" w:rsidRPr="002D57DF" w:rsidRDefault="003D268F" w:rsidP="003D268F">
            <w:pPr>
              <w:jc w:val="center"/>
              <w:rPr>
                <w:b/>
                <w:bCs/>
              </w:rPr>
            </w:pPr>
            <w:r w:rsidRPr="002D57DF">
              <w:rPr>
                <w:b/>
                <w:bCs/>
              </w:rPr>
              <w:t>Регистрация в реестре</w:t>
            </w:r>
          </w:p>
        </w:tc>
      </w:tr>
      <w:tr w:rsidR="003D268F" w:rsidRPr="002D57DF" w:rsidTr="00FC5F32">
        <w:tc>
          <w:tcPr>
            <w:tcW w:w="539" w:type="dxa"/>
            <w:vAlign w:val="center"/>
          </w:tcPr>
          <w:p w:rsidR="003D268F" w:rsidRPr="00F06C28" w:rsidRDefault="003D268F" w:rsidP="003D268F">
            <w:pPr>
              <w:ind w:left="5"/>
              <w:jc w:val="center"/>
              <w:rPr>
                <w:bCs/>
              </w:rPr>
            </w:pPr>
            <w:r>
              <w:rPr>
                <w:bCs/>
              </w:rPr>
              <w:t>1</w:t>
            </w:r>
          </w:p>
        </w:tc>
        <w:tc>
          <w:tcPr>
            <w:tcW w:w="1701" w:type="dxa"/>
            <w:vAlign w:val="center"/>
          </w:tcPr>
          <w:p w:rsidR="003D268F" w:rsidRDefault="003D268F" w:rsidP="003D268F">
            <w:pPr>
              <w:ind w:left="98"/>
              <w:jc w:val="center"/>
              <w:rPr>
                <w:bCs/>
              </w:rPr>
            </w:pPr>
            <w:r w:rsidRPr="00F06C28">
              <w:rPr>
                <w:bCs/>
              </w:rPr>
              <w:t>Жуковский</w:t>
            </w:r>
          </w:p>
          <w:p w:rsidR="003D268F" w:rsidRPr="00F06C28" w:rsidRDefault="003D268F" w:rsidP="003D268F">
            <w:pPr>
              <w:ind w:left="98"/>
              <w:jc w:val="center"/>
              <w:rPr>
                <w:bCs/>
                <w:lang w:val="en-GB"/>
              </w:rPr>
            </w:pPr>
            <w:r w:rsidRPr="00F06C28">
              <w:rPr>
                <w:bCs/>
              </w:rPr>
              <w:t xml:space="preserve"> «Раменское»</w:t>
            </w:r>
          </w:p>
        </w:tc>
        <w:tc>
          <w:tcPr>
            <w:tcW w:w="1417" w:type="dxa"/>
            <w:vAlign w:val="center"/>
          </w:tcPr>
          <w:p w:rsidR="003D268F" w:rsidRPr="00F06C28" w:rsidRDefault="003D268F" w:rsidP="003D268F">
            <w:pPr>
              <w:ind w:left="98"/>
              <w:jc w:val="center"/>
              <w:rPr>
                <w:color w:val="000000" w:themeColor="text1"/>
              </w:rPr>
            </w:pPr>
            <w:r w:rsidRPr="00F06C28">
              <w:rPr>
                <w:color w:val="000000" w:themeColor="text1"/>
              </w:rPr>
              <w:t>Жуковский</w:t>
            </w:r>
          </w:p>
        </w:tc>
        <w:tc>
          <w:tcPr>
            <w:tcW w:w="2268" w:type="dxa"/>
            <w:vMerge w:val="restart"/>
            <w:vAlign w:val="center"/>
          </w:tcPr>
          <w:p w:rsidR="003D268F" w:rsidRPr="00F06C28" w:rsidRDefault="003D268F" w:rsidP="003D268F">
            <w:pPr>
              <w:ind w:left="98"/>
              <w:jc w:val="center"/>
              <w:rPr>
                <w:color w:val="000000" w:themeColor="text1"/>
              </w:rPr>
            </w:pPr>
            <w:r w:rsidRPr="00F06C28">
              <w:rPr>
                <w:color w:val="000000" w:themeColor="text1"/>
              </w:rPr>
              <w:t>Минпромторг РФ</w:t>
            </w:r>
          </w:p>
        </w:tc>
        <w:tc>
          <w:tcPr>
            <w:tcW w:w="3402" w:type="dxa"/>
            <w:vAlign w:val="center"/>
          </w:tcPr>
          <w:p w:rsidR="003D268F" w:rsidRPr="00F06C28" w:rsidRDefault="003D268F" w:rsidP="003D268F">
            <w:pPr>
              <w:jc w:val="center"/>
              <w:rPr>
                <w:color w:val="000000" w:themeColor="text1"/>
              </w:rPr>
            </w:pPr>
            <w:r w:rsidRPr="00F06C28">
              <w:rPr>
                <w:color w:val="000000" w:themeColor="text1"/>
              </w:rPr>
              <w:t xml:space="preserve">Реестр аэродромов совместного базирования (Распоряжение ПРФ </w:t>
            </w:r>
            <w:r w:rsidRPr="00F06C28">
              <w:rPr>
                <w:color w:val="000000" w:themeColor="text1"/>
              </w:rPr>
              <w:br/>
              <w:t>№ 1034-р от 10.08.2007 (ред. от 27.02.2020))</w:t>
            </w:r>
          </w:p>
        </w:tc>
      </w:tr>
      <w:tr w:rsidR="003D268F" w:rsidRPr="002D57DF" w:rsidTr="00FC5F32">
        <w:tc>
          <w:tcPr>
            <w:tcW w:w="539" w:type="dxa"/>
            <w:vAlign w:val="center"/>
          </w:tcPr>
          <w:p w:rsidR="003D268F" w:rsidRPr="00F06C28" w:rsidRDefault="003D268F" w:rsidP="003D268F">
            <w:pPr>
              <w:ind w:left="5"/>
              <w:jc w:val="center"/>
              <w:rPr>
                <w:bCs/>
              </w:rPr>
            </w:pPr>
            <w:r>
              <w:rPr>
                <w:bCs/>
              </w:rPr>
              <w:t>2</w:t>
            </w:r>
          </w:p>
        </w:tc>
        <w:tc>
          <w:tcPr>
            <w:tcW w:w="1701" w:type="dxa"/>
            <w:vAlign w:val="center"/>
          </w:tcPr>
          <w:p w:rsidR="003D268F" w:rsidRPr="00F06C28" w:rsidRDefault="003D268F" w:rsidP="003D268F">
            <w:pPr>
              <w:ind w:left="98"/>
              <w:jc w:val="center"/>
              <w:rPr>
                <w:bCs/>
              </w:rPr>
            </w:pPr>
            <w:r w:rsidRPr="00F06C28">
              <w:rPr>
                <w:bCs/>
              </w:rPr>
              <w:t>Луховицы (Третьяково)</w:t>
            </w:r>
          </w:p>
        </w:tc>
        <w:tc>
          <w:tcPr>
            <w:tcW w:w="1417" w:type="dxa"/>
            <w:vAlign w:val="center"/>
          </w:tcPr>
          <w:p w:rsidR="003D268F" w:rsidRPr="00F06C28" w:rsidRDefault="003D268F" w:rsidP="003D268F">
            <w:pPr>
              <w:ind w:left="98"/>
              <w:jc w:val="center"/>
              <w:rPr>
                <w:color w:val="000000" w:themeColor="text1"/>
              </w:rPr>
            </w:pPr>
            <w:r w:rsidRPr="00F06C28">
              <w:rPr>
                <w:color w:val="000000" w:themeColor="text1"/>
              </w:rPr>
              <w:t>Луховицы</w:t>
            </w:r>
          </w:p>
        </w:tc>
        <w:tc>
          <w:tcPr>
            <w:tcW w:w="2268" w:type="dxa"/>
            <w:vMerge/>
            <w:vAlign w:val="center"/>
          </w:tcPr>
          <w:p w:rsidR="003D268F" w:rsidRPr="00F06C28" w:rsidRDefault="003D268F" w:rsidP="003D268F">
            <w:pPr>
              <w:ind w:left="98"/>
              <w:jc w:val="center"/>
              <w:rPr>
                <w:color w:val="000000" w:themeColor="text1"/>
              </w:rPr>
            </w:pPr>
          </w:p>
        </w:tc>
        <w:tc>
          <w:tcPr>
            <w:tcW w:w="3402" w:type="dxa"/>
            <w:vAlign w:val="center"/>
          </w:tcPr>
          <w:p w:rsidR="003D268F" w:rsidRPr="00F06C28" w:rsidRDefault="003D268F" w:rsidP="003D268F">
            <w:pPr>
              <w:jc w:val="center"/>
              <w:rPr>
                <w:color w:val="000000" w:themeColor="text1"/>
              </w:rPr>
            </w:pPr>
            <w:r w:rsidRPr="00F06C28">
              <w:rPr>
                <w:color w:val="000000" w:themeColor="text1"/>
              </w:rPr>
              <w:t>На сайте Минтпромторг России</w:t>
            </w:r>
          </w:p>
        </w:tc>
      </w:tr>
    </w:tbl>
    <w:p w:rsidR="00A7700C" w:rsidRPr="007C2244" w:rsidRDefault="00A7700C" w:rsidP="00394102">
      <w:pPr>
        <w:spacing w:before="120" w:after="0" w:line="276" w:lineRule="auto"/>
        <w:ind w:firstLine="567"/>
        <w:jc w:val="both"/>
        <w:rPr>
          <w:rFonts w:ascii="Times New Roman" w:hAnsi="Times New Roman" w:cs="Times New Roman"/>
          <w:color w:val="000000"/>
          <w:shd w:val="clear" w:color="auto" w:fill="FFFFFF"/>
        </w:rPr>
      </w:pPr>
      <w:r w:rsidRPr="007C2244">
        <w:rPr>
          <w:rFonts w:ascii="Times New Roman" w:hAnsi="Times New Roman" w:cs="Times New Roman"/>
          <w:color w:val="000000"/>
          <w:shd w:val="clear" w:color="auto" w:fill="FFFFFF"/>
        </w:rPr>
        <w:t>Данные по аэродромам государственной авиации в принадлежности Министерству</w:t>
      </w:r>
      <w:r w:rsidR="007C2244">
        <w:rPr>
          <w:rFonts w:ascii="Times New Roman" w:hAnsi="Times New Roman" w:cs="Times New Roman"/>
          <w:color w:val="000000"/>
          <w:shd w:val="clear" w:color="auto" w:fill="FFFFFF"/>
        </w:rPr>
        <w:t xml:space="preserve"> обороны приведены в таблице 1.1</w:t>
      </w:r>
      <w:r w:rsidR="00623292">
        <w:rPr>
          <w:rFonts w:ascii="Times New Roman" w:hAnsi="Times New Roman" w:cs="Times New Roman"/>
          <w:color w:val="000000"/>
          <w:shd w:val="clear" w:color="auto" w:fill="FFFFFF"/>
        </w:rPr>
        <w:t>.1.</w:t>
      </w:r>
    </w:p>
    <w:p w:rsidR="00A7700C" w:rsidRDefault="007C2244" w:rsidP="007C2244">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1.1</w:t>
      </w:r>
      <w:r w:rsidR="00A7700C" w:rsidRPr="007C2244">
        <w:rPr>
          <w:rFonts w:ascii="Times New Roman" w:hAnsi="Times New Roman" w:cs="Times New Roman"/>
          <w:color w:val="000000"/>
          <w:shd w:val="clear" w:color="auto" w:fill="FFFFFF"/>
        </w:rPr>
        <w:t>.</w:t>
      </w:r>
      <w:r w:rsidR="00FC5F32">
        <w:rPr>
          <w:rFonts w:ascii="Times New Roman" w:hAnsi="Times New Roman" w:cs="Times New Roman"/>
          <w:color w:val="000000"/>
          <w:shd w:val="clear" w:color="auto" w:fill="FFFFFF"/>
        </w:rPr>
        <w:t>3</w:t>
      </w:r>
    </w:p>
    <w:tbl>
      <w:tblPr>
        <w:tblStyle w:val="affa"/>
        <w:tblW w:w="9327" w:type="dxa"/>
        <w:jc w:val="center"/>
        <w:tblLayout w:type="fixed"/>
        <w:tblLook w:val="04A0"/>
      </w:tblPr>
      <w:tblGrid>
        <w:gridCol w:w="567"/>
        <w:gridCol w:w="1673"/>
        <w:gridCol w:w="1559"/>
        <w:gridCol w:w="2126"/>
        <w:gridCol w:w="3402"/>
      </w:tblGrid>
      <w:tr w:rsidR="00FC5F32" w:rsidRPr="00FC5F32" w:rsidTr="001A2776">
        <w:trPr>
          <w:trHeight w:val="317"/>
          <w:jc w:val="center"/>
        </w:trPr>
        <w:tc>
          <w:tcPr>
            <w:tcW w:w="9327" w:type="dxa"/>
            <w:gridSpan w:val="5"/>
            <w:shd w:val="clear" w:color="auto" w:fill="BFBFBF" w:themeFill="background1" w:themeFillShade="BF"/>
            <w:vAlign w:val="center"/>
          </w:tcPr>
          <w:p w:rsidR="00FC5F32" w:rsidRPr="00FC5F32" w:rsidRDefault="00FC5F32" w:rsidP="00FC5F32">
            <w:pPr>
              <w:jc w:val="center"/>
              <w:rPr>
                <w:b/>
                <w:bCs/>
              </w:rPr>
            </w:pPr>
            <w:r w:rsidRPr="00FC5F32">
              <w:rPr>
                <w:b/>
                <w:bCs/>
              </w:rPr>
              <w:t>Аэродромы государственной авиации</w:t>
            </w:r>
          </w:p>
        </w:tc>
      </w:tr>
      <w:tr w:rsidR="00FC5F32" w:rsidRPr="00FC5F32" w:rsidTr="001A2776">
        <w:trPr>
          <w:jc w:val="center"/>
        </w:trPr>
        <w:tc>
          <w:tcPr>
            <w:tcW w:w="567" w:type="dxa"/>
            <w:shd w:val="clear" w:color="auto" w:fill="BFBFBF" w:themeFill="background1" w:themeFillShade="BF"/>
            <w:vAlign w:val="center"/>
          </w:tcPr>
          <w:p w:rsidR="00FC5F32" w:rsidRPr="00FC5F32" w:rsidRDefault="00FC5F32" w:rsidP="001D5DCB">
            <w:pPr>
              <w:jc w:val="center"/>
              <w:rPr>
                <w:b/>
                <w:bCs/>
              </w:rPr>
            </w:pPr>
            <w:r w:rsidRPr="00FC5F32">
              <w:rPr>
                <w:b/>
                <w:bCs/>
              </w:rPr>
              <w:t>№</w:t>
            </w:r>
          </w:p>
        </w:tc>
        <w:tc>
          <w:tcPr>
            <w:tcW w:w="1673" w:type="dxa"/>
            <w:shd w:val="clear" w:color="auto" w:fill="BFBFBF" w:themeFill="background1" w:themeFillShade="BF"/>
            <w:vAlign w:val="center"/>
          </w:tcPr>
          <w:p w:rsidR="00FC5F32" w:rsidRPr="00FC5F32" w:rsidRDefault="00FC5F32" w:rsidP="001D5DCB">
            <w:pPr>
              <w:jc w:val="center"/>
              <w:rPr>
                <w:b/>
                <w:bCs/>
              </w:rPr>
            </w:pPr>
            <w:r w:rsidRPr="00FC5F32">
              <w:rPr>
                <w:b/>
                <w:bCs/>
              </w:rPr>
              <w:t>Наименование аэродрома</w:t>
            </w:r>
          </w:p>
        </w:tc>
        <w:tc>
          <w:tcPr>
            <w:tcW w:w="1559" w:type="dxa"/>
            <w:shd w:val="clear" w:color="auto" w:fill="BFBFBF" w:themeFill="background1" w:themeFillShade="BF"/>
            <w:vAlign w:val="center"/>
          </w:tcPr>
          <w:p w:rsidR="00FC5F32" w:rsidRPr="00FC5F32" w:rsidRDefault="00FC5F32" w:rsidP="001D5DCB">
            <w:pPr>
              <w:jc w:val="center"/>
              <w:rPr>
                <w:b/>
                <w:bCs/>
              </w:rPr>
            </w:pPr>
            <w:r w:rsidRPr="00FC5F32">
              <w:rPr>
                <w:b/>
                <w:bCs/>
              </w:rPr>
              <w:t>Городской округ</w:t>
            </w:r>
          </w:p>
        </w:tc>
        <w:tc>
          <w:tcPr>
            <w:tcW w:w="2126" w:type="dxa"/>
            <w:shd w:val="clear" w:color="auto" w:fill="BFBFBF" w:themeFill="background1" w:themeFillShade="BF"/>
            <w:vAlign w:val="center"/>
          </w:tcPr>
          <w:p w:rsidR="00FC5F32" w:rsidRPr="00FC5F32" w:rsidRDefault="00FC5F32" w:rsidP="001D5DCB">
            <w:pPr>
              <w:jc w:val="center"/>
              <w:rPr>
                <w:b/>
                <w:bCs/>
              </w:rPr>
            </w:pPr>
            <w:r w:rsidRPr="00FC5F32">
              <w:rPr>
                <w:b/>
                <w:bCs/>
              </w:rPr>
              <w:t>ФОИВ, в ведении которого находится аэродром</w:t>
            </w:r>
          </w:p>
        </w:tc>
        <w:tc>
          <w:tcPr>
            <w:tcW w:w="3402" w:type="dxa"/>
            <w:shd w:val="clear" w:color="auto" w:fill="BFBFBF" w:themeFill="background1" w:themeFillShade="BF"/>
            <w:vAlign w:val="center"/>
          </w:tcPr>
          <w:p w:rsidR="00FC5F32" w:rsidRPr="00FC5F32" w:rsidRDefault="00FC5F32" w:rsidP="001D5DCB">
            <w:pPr>
              <w:jc w:val="center"/>
              <w:rPr>
                <w:b/>
                <w:bCs/>
              </w:rPr>
            </w:pPr>
            <w:r w:rsidRPr="00FC5F32">
              <w:rPr>
                <w:b/>
                <w:bCs/>
              </w:rPr>
              <w:t>Регистрация в реестре</w:t>
            </w:r>
          </w:p>
        </w:tc>
      </w:tr>
      <w:tr w:rsidR="00FC5F32" w:rsidRPr="00FC5F32" w:rsidTr="001A2776">
        <w:trPr>
          <w:jc w:val="center"/>
        </w:trPr>
        <w:tc>
          <w:tcPr>
            <w:tcW w:w="567" w:type="dxa"/>
            <w:vAlign w:val="center"/>
          </w:tcPr>
          <w:p w:rsidR="00FC5F32" w:rsidRPr="00FC5F32" w:rsidRDefault="00FC5F32" w:rsidP="001D5DCB">
            <w:pPr>
              <w:ind w:left="-103"/>
              <w:jc w:val="center"/>
              <w:rPr>
                <w:bCs/>
              </w:rPr>
            </w:pPr>
            <w:r w:rsidRPr="00FC5F32">
              <w:rPr>
                <w:bCs/>
              </w:rPr>
              <w:t>1</w:t>
            </w:r>
          </w:p>
        </w:tc>
        <w:tc>
          <w:tcPr>
            <w:tcW w:w="1673" w:type="dxa"/>
            <w:vAlign w:val="center"/>
          </w:tcPr>
          <w:p w:rsidR="00FC5F32" w:rsidRPr="00FC5F32" w:rsidRDefault="00FC5F32" w:rsidP="001D5DCB">
            <w:pPr>
              <w:ind w:left="98"/>
              <w:jc w:val="center"/>
              <w:rPr>
                <w:bCs/>
              </w:rPr>
            </w:pPr>
            <w:r w:rsidRPr="00FC5F32">
              <w:rPr>
                <w:bCs/>
              </w:rPr>
              <w:t>Клин</w:t>
            </w:r>
          </w:p>
        </w:tc>
        <w:tc>
          <w:tcPr>
            <w:tcW w:w="1559" w:type="dxa"/>
            <w:vAlign w:val="center"/>
          </w:tcPr>
          <w:p w:rsidR="00FC5F32" w:rsidRPr="00FC5F32" w:rsidRDefault="00FC5F32" w:rsidP="001D5DCB">
            <w:pPr>
              <w:ind w:left="98"/>
              <w:jc w:val="center"/>
              <w:rPr>
                <w:color w:val="000000" w:themeColor="text1"/>
              </w:rPr>
            </w:pPr>
            <w:r w:rsidRPr="00FC5F32">
              <w:rPr>
                <w:color w:val="000000" w:themeColor="text1"/>
              </w:rPr>
              <w:t>Клин</w:t>
            </w:r>
          </w:p>
        </w:tc>
        <w:tc>
          <w:tcPr>
            <w:tcW w:w="2126" w:type="dxa"/>
            <w:vMerge w:val="restart"/>
            <w:vAlign w:val="center"/>
          </w:tcPr>
          <w:p w:rsidR="00FC5F32" w:rsidRPr="00FC5F32" w:rsidRDefault="00FC5F32" w:rsidP="001D5DCB">
            <w:pPr>
              <w:ind w:left="98"/>
              <w:jc w:val="center"/>
              <w:rPr>
                <w:color w:val="000000" w:themeColor="text1"/>
              </w:rPr>
            </w:pPr>
            <w:r w:rsidRPr="00FC5F32">
              <w:rPr>
                <w:color w:val="000000" w:themeColor="text1"/>
              </w:rPr>
              <w:t>Минобороны России</w:t>
            </w:r>
          </w:p>
        </w:tc>
        <w:tc>
          <w:tcPr>
            <w:tcW w:w="3402" w:type="dxa"/>
            <w:vMerge w:val="restart"/>
            <w:vAlign w:val="center"/>
          </w:tcPr>
          <w:p w:rsidR="00FC5F32" w:rsidRPr="00FC5F32" w:rsidRDefault="00FC5F32" w:rsidP="001D5DCB">
            <w:pPr>
              <w:jc w:val="center"/>
              <w:rPr>
                <w:color w:val="000000" w:themeColor="text1"/>
              </w:rPr>
            </w:pPr>
            <w:r w:rsidRPr="00FC5F32">
              <w:rPr>
                <w:color w:val="000000" w:themeColor="text1"/>
              </w:rPr>
              <w:t xml:space="preserve">Реестр аэродромов совместного базирования (Распоряжение ПРФ </w:t>
            </w:r>
            <w:r w:rsidRPr="00FC5F32">
              <w:rPr>
                <w:color w:val="000000" w:themeColor="text1"/>
              </w:rPr>
              <w:br/>
              <w:t>№ 1034-р от 10.08.2007 (ред. от 27.02.2020))</w:t>
            </w:r>
          </w:p>
        </w:tc>
      </w:tr>
      <w:tr w:rsidR="00FC5F32" w:rsidRPr="00FC5F32" w:rsidTr="001A2776">
        <w:trPr>
          <w:jc w:val="center"/>
        </w:trPr>
        <w:tc>
          <w:tcPr>
            <w:tcW w:w="567" w:type="dxa"/>
            <w:vAlign w:val="center"/>
          </w:tcPr>
          <w:p w:rsidR="00FC5F32" w:rsidRPr="00FC5F32" w:rsidRDefault="00FC5F32" w:rsidP="001D5DCB">
            <w:pPr>
              <w:ind w:left="-103"/>
              <w:jc w:val="center"/>
              <w:rPr>
                <w:bCs/>
              </w:rPr>
            </w:pPr>
            <w:r w:rsidRPr="00FC5F32">
              <w:rPr>
                <w:bCs/>
              </w:rPr>
              <w:t>2</w:t>
            </w:r>
          </w:p>
        </w:tc>
        <w:tc>
          <w:tcPr>
            <w:tcW w:w="1673" w:type="dxa"/>
            <w:vAlign w:val="center"/>
          </w:tcPr>
          <w:p w:rsidR="00FC5F32" w:rsidRPr="00FC5F32" w:rsidRDefault="00FC5F32" w:rsidP="001D5DCB">
            <w:pPr>
              <w:ind w:left="98"/>
              <w:jc w:val="center"/>
              <w:rPr>
                <w:bCs/>
              </w:rPr>
            </w:pPr>
            <w:r w:rsidRPr="00FC5F32">
              <w:rPr>
                <w:bCs/>
              </w:rPr>
              <w:t>Кубинка</w:t>
            </w:r>
          </w:p>
        </w:tc>
        <w:tc>
          <w:tcPr>
            <w:tcW w:w="1559" w:type="dxa"/>
            <w:vAlign w:val="center"/>
          </w:tcPr>
          <w:p w:rsidR="00FC5F32" w:rsidRPr="00FC5F32" w:rsidRDefault="00FC5F32" w:rsidP="001D5DCB">
            <w:pPr>
              <w:ind w:left="98"/>
              <w:jc w:val="center"/>
              <w:rPr>
                <w:color w:val="000000" w:themeColor="text1"/>
              </w:rPr>
            </w:pPr>
            <w:r w:rsidRPr="00FC5F32">
              <w:rPr>
                <w:color w:val="000000" w:themeColor="text1"/>
              </w:rPr>
              <w:t>Одинцовский</w:t>
            </w:r>
          </w:p>
        </w:tc>
        <w:tc>
          <w:tcPr>
            <w:tcW w:w="2126" w:type="dxa"/>
            <w:vMerge/>
            <w:vAlign w:val="center"/>
          </w:tcPr>
          <w:p w:rsidR="00FC5F32" w:rsidRPr="00FC5F32" w:rsidRDefault="00FC5F32" w:rsidP="001D5DCB">
            <w:pPr>
              <w:ind w:left="98"/>
              <w:jc w:val="center"/>
              <w:rPr>
                <w:color w:val="000000" w:themeColor="text1"/>
              </w:rPr>
            </w:pPr>
          </w:p>
        </w:tc>
        <w:tc>
          <w:tcPr>
            <w:tcW w:w="3402" w:type="dxa"/>
            <w:vMerge/>
            <w:vAlign w:val="center"/>
          </w:tcPr>
          <w:p w:rsidR="00FC5F32" w:rsidRPr="00FC5F32" w:rsidRDefault="00FC5F32" w:rsidP="001D5DCB">
            <w:pPr>
              <w:jc w:val="center"/>
              <w:rPr>
                <w:color w:val="000000" w:themeColor="text1"/>
              </w:rPr>
            </w:pPr>
          </w:p>
        </w:tc>
      </w:tr>
      <w:tr w:rsidR="00FC5F32" w:rsidRPr="00FC5F32" w:rsidTr="001A2776">
        <w:trPr>
          <w:jc w:val="center"/>
        </w:trPr>
        <w:tc>
          <w:tcPr>
            <w:tcW w:w="567" w:type="dxa"/>
            <w:vAlign w:val="center"/>
          </w:tcPr>
          <w:p w:rsidR="00FC5F32" w:rsidRPr="00FC5F32" w:rsidRDefault="00FC5F32" w:rsidP="001D5DCB">
            <w:pPr>
              <w:ind w:left="-103"/>
              <w:jc w:val="center"/>
              <w:rPr>
                <w:bCs/>
              </w:rPr>
            </w:pPr>
            <w:r w:rsidRPr="00FC5F32">
              <w:rPr>
                <w:bCs/>
              </w:rPr>
              <w:t>3</w:t>
            </w:r>
          </w:p>
        </w:tc>
        <w:tc>
          <w:tcPr>
            <w:tcW w:w="1673" w:type="dxa"/>
            <w:vAlign w:val="center"/>
          </w:tcPr>
          <w:p w:rsidR="00FC5F32" w:rsidRPr="00FC5F32" w:rsidRDefault="00FC5F32" w:rsidP="001D5DCB">
            <w:pPr>
              <w:ind w:left="98"/>
              <w:jc w:val="center"/>
              <w:rPr>
                <w:bCs/>
              </w:rPr>
            </w:pPr>
            <w:r w:rsidRPr="00FC5F32">
              <w:rPr>
                <w:bCs/>
              </w:rPr>
              <w:t>Ступино</w:t>
            </w:r>
          </w:p>
        </w:tc>
        <w:tc>
          <w:tcPr>
            <w:tcW w:w="1559" w:type="dxa"/>
            <w:vAlign w:val="center"/>
          </w:tcPr>
          <w:p w:rsidR="00FC5F32" w:rsidRPr="00FC5F32" w:rsidRDefault="00FC5F32" w:rsidP="001D5DCB">
            <w:pPr>
              <w:ind w:left="98"/>
              <w:jc w:val="center"/>
              <w:rPr>
                <w:color w:val="000000" w:themeColor="text1"/>
              </w:rPr>
            </w:pPr>
            <w:r w:rsidRPr="00FC5F32">
              <w:rPr>
                <w:color w:val="000000" w:themeColor="text1"/>
              </w:rPr>
              <w:t>Ступино</w:t>
            </w:r>
          </w:p>
        </w:tc>
        <w:tc>
          <w:tcPr>
            <w:tcW w:w="2126" w:type="dxa"/>
            <w:vMerge/>
            <w:vAlign w:val="center"/>
          </w:tcPr>
          <w:p w:rsidR="00FC5F32" w:rsidRPr="00FC5F32" w:rsidRDefault="00FC5F32" w:rsidP="001D5DCB">
            <w:pPr>
              <w:ind w:left="98"/>
              <w:jc w:val="center"/>
              <w:rPr>
                <w:color w:val="000000" w:themeColor="text1"/>
              </w:rPr>
            </w:pPr>
          </w:p>
        </w:tc>
        <w:tc>
          <w:tcPr>
            <w:tcW w:w="3402" w:type="dxa"/>
            <w:vMerge/>
            <w:vAlign w:val="center"/>
          </w:tcPr>
          <w:p w:rsidR="00FC5F32" w:rsidRPr="00FC5F32" w:rsidRDefault="00FC5F32" w:rsidP="001D5DCB">
            <w:pPr>
              <w:jc w:val="center"/>
              <w:rPr>
                <w:color w:val="000000" w:themeColor="text1"/>
              </w:rPr>
            </w:pPr>
          </w:p>
        </w:tc>
      </w:tr>
      <w:tr w:rsidR="00FC5F32" w:rsidRPr="00FC5F32" w:rsidTr="001A2776">
        <w:trPr>
          <w:jc w:val="center"/>
        </w:trPr>
        <w:tc>
          <w:tcPr>
            <w:tcW w:w="567" w:type="dxa"/>
            <w:vAlign w:val="center"/>
          </w:tcPr>
          <w:p w:rsidR="00FC5F32" w:rsidRPr="00FC5F32" w:rsidRDefault="00FC5F32" w:rsidP="001D5DCB">
            <w:pPr>
              <w:ind w:left="-103"/>
              <w:jc w:val="center"/>
              <w:rPr>
                <w:bCs/>
              </w:rPr>
            </w:pPr>
            <w:r w:rsidRPr="00FC5F32">
              <w:rPr>
                <w:bCs/>
              </w:rPr>
              <w:t>4</w:t>
            </w:r>
          </w:p>
        </w:tc>
        <w:tc>
          <w:tcPr>
            <w:tcW w:w="1673" w:type="dxa"/>
            <w:vAlign w:val="center"/>
          </w:tcPr>
          <w:p w:rsidR="00FC5F32" w:rsidRPr="00FC5F32" w:rsidRDefault="00FC5F32" w:rsidP="001D5DCB">
            <w:pPr>
              <w:ind w:left="98"/>
              <w:jc w:val="center"/>
              <w:rPr>
                <w:bCs/>
              </w:rPr>
            </w:pPr>
            <w:r w:rsidRPr="00FC5F32">
              <w:rPr>
                <w:bCs/>
              </w:rPr>
              <w:t>Чкаловский</w:t>
            </w:r>
          </w:p>
        </w:tc>
        <w:tc>
          <w:tcPr>
            <w:tcW w:w="1559" w:type="dxa"/>
            <w:vAlign w:val="center"/>
          </w:tcPr>
          <w:p w:rsidR="00FC5F32" w:rsidRPr="00FC5F32" w:rsidRDefault="00FC5F32" w:rsidP="001D5DCB">
            <w:pPr>
              <w:ind w:left="98"/>
              <w:jc w:val="center"/>
              <w:rPr>
                <w:color w:val="000000" w:themeColor="text1"/>
              </w:rPr>
            </w:pPr>
            <w:r w:rsidRPr="00FC5F32">
              <w:rPr>
                <w:color w:val="000000" w:themeColor="text1"/>
              </w:rPr>
              <w:t>Щелково</w:t>
            </w:r>
          </w:p>
        </w:tc>
        <w:tc>
          <w:tcPr>
            <w:tcW w:w="2126" w:type="dxa"/>
            <w:vMerge/>
            <w:vAlign w:val="center"/>
          </w:tcPr>
          <w:p w:rsidR="00FC5F32" w:rsidRPr="00FC5F32" w:rsidRDefault="00FC5F32" w:rsidP="001D5DCB">
            <w:pPr>
              <w:ind w:left="98"/>
              <w:jc w:val="center"/>
              <w:rPr>
                <w:color w:val="000000" w:themeColor="text1"/>
              </w:rPr>
            </w:pPr>
          </w:p>
        </w:tc>
        <w:tc>
          <w:tcPr>
            <w:tcW w:w="3402" w:type="dxa"/>
            <w:vMerge/>
            <w:vAlign w:val="center"/>
          </w:tcPr>
          <w:p w:rsidR="00FC5F32" w:rsidRPr="00FC5F32" w:rsidRDefault="00FC5F32" w:rsidP="001D5DCB">
            <w:pPr>
              <w:jc w:val="center"/>
              <w:rPr>
                <w:color w:val="000000" w:themeColor="text1"/>
              </w:rPr>
            </w:pPr>
          </w:p>
        </w:tc>
      </w:tr>
    </w:tbl>
    <w:p w:rsidR="00A7700C" w:rsidRPr="00BB2212" w:rsidRDefault="00A7700C" w:rsidP="00623292">
      <w:pPr>
        <w:spacing w:before="120" w:after="0" w:line="276" w:lineRule="auto"/>
        <w:ind w:firstLine="567"/>
        <w:jc w:val="both"/>
        <w:rPr>
          <w:rFonts w:ascii="Times New Roman" w:hAnsi="Times New Roman" w:cs="Times New Roman"/>
          <w:color w:val="000000"/>
          <w:shd w:val="clear" w:color="auto" w:fill="FFFFFF"/>
        </w:rPr>
      </w:pPr>
      <w:r w:rsidRPr="007C2244">
        <w:rPr>
          <w:rFonts w:ascii="Times New Roman" w:hAnsi="Times New Roman" w:cs="Times New Roman"/>
          <w:color w:val="000000"/>
          <w:shd w:val="clear" w:color="auto" w:fill="FFFFFF"/>
        </w:rPr>
        <w:t>Данные по аэродромам авиации общего назначен</w:t>
      </w:r>
      <w:r w:rsidR="007C2244">
        <w:rPr>
          <w:rFonts w:ascii="Times New Roman" w:hAnsi="Times New Roman" w:cs="Times New Roman"/>
          <w:color w:val="000000"/>
          <w:shd w:val="clear" w:color="auto" w:fill="FFFFFF"/>
        </w:rPr>
        <w:t>ия (АОН) приведены в таблице 1.1</w:t>
      </w:r>
      <w:r w:rsidRPr="007C2244">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4</w:t>
      </w:r>
      <w:r w:rsidR="00BB2212">
        <w:rPr>
          <w:rFonts w:ascii="Times New Roman" w:hAnsi="Times New Roman" w:cs="Times New Roman"/>
          <w:color w:val="000000"/>
          <w:shd w:val="clear" w:color="auto" w:fill="FFFFFF"/>
        </w:rPr>
        <w:t>.</w:t>
      </w:r>
    </w:p>
    <w:p w:rsidR="00A7700C" w:rsidRDefault="007C2244" w:rsidP="001D5DCB">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1.1</w:t>
      </w:r>
      <w:r w:rsidR="00A7700C" w:rsidRPr="007C2244">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4</w:t>
      </w:r>
    </w:p>
    <w:tbl>
      <w:tblPr>
        <w:tblStyle w:val="affa"/>
        <w:tblW w:w="9309" w:type="dxa"/>
        <w:jc w:val="center"/>
        <w:tblLayout w:type="fixed"/>
        <w:tblLook w:val="04A0"/>
      </w:tblPr>
      <w:tblGrid>
        <w:gridCol w:w="426"/>
        <w:gridCol w:w="1654"/>
        <w:gridCol w:w="1389"/>
        <w:gridCol w:w="2129"/>
        <w:gridCol w:w="3711"/>
      </w:tblGrid>
      <w:tr w:rsidR="001D5DCB" w:rsidRPr="001D5DCB" w:rsidTr="001A2776">
        <w:trPr>
          <w:jc w:val="center"/>
        </w:trPr>
        <w:tc>
          <w:tcPr>
            <w:tcW w:w="9309" w:type="dxa"/>
            <w:gridSpan w:val="5"/>
            <w:shd w:val="clear" w:color="auto" w:fill="BFBFBF" w:themeFill="background1" w:themeFillShade="BF"/>
            <w:vAlign w:val="center"/>
          </w:tcPr>
          <w:p w:rsidR="001D5DCB" w:rsidRPr="001D5DCB" w:rsidRDefault="001D5DCB" w:rsidP="001D5DCB">
            <w:pPr>
              <w:jc w:val="center"/>
              <w:rPr>
                <w:b/>
                <w:bCs/>
              </w:rPr>
            </w:pPr>
            <w:r w:rsidRPr="001D5DCB">
              <w:rPr>
                <w:b/>
                <w:bCs/>
              </w:rPr>
              <w:t>Аэродромы авиации общего назначения</w:t>
            </w:r>
          </w:p>
        </w:tc>
      </w:tr>
      <w:tr w:rsidR="001D5DCB" w:rsidRPr="001D5DCB" w:rsidTr="001A2776">
        <w:trPr>
          <w:jc w:val="center"/>
        </w:trPr>
        <w:tc>
          <w:tcPr>
            <w:tcW w:w="426" w:type="dxa"/>
            <w:shd w:val="clear" w:color="auto" w:fill="BFBFBF" w:themeFill="background1" w:themeFillShade="BF"/>
            <w:vAlign w:val="center"/>
          </w:tcPr>
          <w:p w:rsidR="001D5DCB" w:rsidRPr="001D5DCB" w:rsidRDefault="001D5DCB" w:rsidP="001D5DCB">
            <w:pPr>
              <w:jc w:val="center"/>
              <w:rPr>
                <w:b/>
                <w:bCs/>
              </w:rPr>
            </w:pPr>
            <w:r w:rsidRPr="001D5DCB">
              <w:rPr>
                <w:b/>
                <w:bCs/>
              </w:rPr>
              <w:t>№</w:t>
            </w:r>
          </w:p>
        </w:tc>
        <w:tc>
          <w:tcPr>
            <w:tcW w:w="1654" w:type="dxa"/>
            <w:shd w:val="clear" w:color="auto" w:fill="BFBFBF" w:themeFill="background1" w:themeFillShade="BF"/>
            <w:vAlign w:val="center"/>
          </w:tcPr>
          <w:p w:rsidR="001D5DCB" w:rsidRPr="001D5DCB" w:rsidRDefault="001D5DCB" w:rsidP="001D5DCB">
            <w:pPr>
              <w:jc w:val="center"/>
              <w:rPr>
                <w:b/>
                <w:bCs/>
              </w:rPr>
            </w:pPr>
            <w:r w:rsidRPr="001D5DCB">
              <w:rPr>
                <w:b/>
                <w:bCs/>
              </w:rPr>
              <w:t>Наименование аэродрома</w:t>
            </w:r>
          </w:p>
        </w:tc>
        <w:tc>
          <w:tcPr>
            <w:tcW w:w="1389" w:type="dxa"/>
            <w:shd w:val="clear" w:color="auto" w:fill="BFBFBF" w:themeFill="background1" w:themeFillShade="BF"/>
            <w:vAlign w:val="center"/>
          </w:tcPr>
          <w:p w:rsidR="001D5DCB" w:rsidRPr="001D5DCB" w:rsidRDefault="001D5DCB" w:rsidP="001D5DCB">
            <w:pPr>
              <w:jc w:val="center"/>
              <w:rPr>
                <w:b/>
                <w:bCs/>
              </w:rPr>
            </w:pPr>
            <w:r w:rsidRPr="001D5DCB">
              <w:rPr>
                <w:b/>
                <w:bCs/>
              </w:rPr>
              <w:t>Городской округ</w:t>
            </w:r>
          </w:p>
        </w:tc>
        <w:tc>
          <w:tcPr>
            <w:tcW w:w="2129" w:type="dxa"/>
            <w:shd w:val="clear" w:color="auto" w:fill="BFBFBF" w:themeFill="background1" w:themeFillShade="BF"/>
            <w:vAlign w:val="center"/>
          </w:tcPr>
          <w:p w:rsidR="001D5DCB" w:rsidRPr="001D5DCB" w:rsidRDefault="001D5DCB" w:rsidP="001D5DCB">
            <w:pPr>
              <w:jc w:val="center"/>
              <w:rPr>
                <w:b/>
                <w:bCs/>
              </w:rPr>
            </w:pPr>
            <w:r w:rsidRPr="001D5DCB">
              <w:rPr>
                <w:b/>
                <w:bCs/>
              </w:rPr>
              <w:t>ФОИВ, в ведении которого находится аэродром</w:t>
            </w:r>
          </w:p>
        </w:tc>
        <w:tc>
          <w:tcPr>
            <w:tcW w:w="3711" w:type="dxa"/>
            <w:shd w:val="clear" w:color="auto" w:fill="BFBFBF" w:themeFill="background1" w:themeFillShade="BF"/>
            <w:vAlign w:val="center"/>
          </w:tcPr>
          <w:p w:rsidR="001D5DCB" w:rsidRPr="001D5DCB" w:rsidRDefault="001D5DCB" w:rsidP="001D5DCB">
            <w:pPr>
              <w:jc w:val="center"/>
              <w:rPr>
                <w:b/>
                <w:bCs/>
              </w:rPr>
            </w:pPr>
            <w:r w:rsidRPr="001D5DCB">
              <w:rPr>
                <w:b/>
                <w:bCs/>
              </w:rPr>
              <w:t>Регистрация в реестре</w:t>
            </w:r>
          </w:p>
        </w:tc>
      </w:tr>
      <w:tr w:rsidR="001D5DCB" w:rsidRPr="001D5DCB" w:rsidTr="001D5DCB">
        <w:trPr>
          <w:jc w:val="center"/>
        </w:trPr>
        <w:tc>
          <w:tcPr>
            <w:tcW w:w="426" w:type="dxa"/>
            <w:vAlign w:val="center"/>
          </w:tcPr>
          <w:p w:rsidR="001D5DCB" w:rsidRPr="001D5DCB" w:rsidRDefault="001D5DCB" w:rsidP="001D5DCB">
            <w:pPr>
              <w:ind w:left="-38"/>
              <w:rPr>
                <w:bCs/>
              </w:rPr>
            </w:pPr>
            <w:r w:rsidRPr="001D5DCB">
              <w:rPr>
                <w:bCs/>
              </w:rPr>
              <w:t>1</w:t>
            </w:r>
          </w:p>
        </w:tc>
        <w:tc>
          <w:tcPr>
            <w:tcW w:w="1654" w:type="dxa"/>
            <w:vAlign w:val="center"/>
          </w:tcPr>
          <w:p w:rsidR="001D5DCB" w:rsidRPr="001D5DCB" w:rsidRDefault="001D5DCB" w:rsidP="001D5DCB">
            <w:pPr>
              <w:ind w:left="98"/>
              <w:jc w:val="center"/>
              <w:rPr>
                <w:bCs/>
              </w:rPr>
            </w:pPr>
            <w:r w:rsidRPr="001D5DCB">
              <w:rPr>
                <w:bCs/>
              </w:rPr>
              <w:t>Черное</w:t>
            </w:r>
          </w:p>
        </w:tc>
        <w:tc>
          <w:tcPr>
            <w:tcW w:w="1389" w:type="dxa"/>
            <w:vAlign w:val="center"/>
          </w:tcPr>
          <w:p w:rsidR="001D5DCB" w:rsidRPr="001D5DCB" w:rsidRDefault="001D5DCB" w:rsidP="001D5DCB">
            <w:pPr>
              <w:jc w:val="center"/>
            </w:pPr>
            <w:r w:rsidRPr="001D5DCB">
              <w:t>Балашиха</w:t>
            </w:r>
          </w:p>
        </w:tc>
        <w:tc>
          <w:tcPr>
            <w:tcW w:w="2129" w:type="dxa"/>
            <w:vAlign w:val="center"/>
          </w:tcPr>
          <w:p w:rsidR="001D5DCB" w:rsidRPr="001D5DCB" w:rsidRDefault="001D5DCB" w:rsidP="001D5DCB">
            <w:pPr>
              <w:ind w:left="-114"/>
              <w:jc w:val="center"/>
            </w:pPr>
            <w:r w:rsidRPr="001D5DCB">
              <w:t>Росавиация</w:t>
            </w:r>
          </w:p>
        </w:tc>
        <w:tc>
          <w:tcPr>
            <w:tcW w:w="3711" w:type="dxa"/>
            <w:vAlign w:val="center"/>
          </w:tcPr>
          <w:p w:rsidR="001D5DCB" w:rsidRPr="001D5DCB" w:rsidRDefault="001D5DCB" w:rsidP="001D5DCB">
            <w:pPr>
              <w:ind w:left="-129" w:right="-157"/>
              <w:jc w:val="center"/>
              <w:rPr>
                <w:color w:val="000000" w:themeColor="text1"/>
              </w:rPr>
            </w:pPr>
            <w:r w:rsidRPr="001D5DCB">
              <w:rPr>
                <w:color w:val="000000" w:themeColor="text1"/>
                <w:shd w:val="clear" w:color="auto" w:fill="FFFFFF"/>
              </w:rPr>
              <w:t>№ 13-22</w:t>
            </w:r>
            <w:r w:rsidRPr="001D5DCB">
              <w:rPr>
                <w:color w:val="000000" w:themeColor="text1"/>
              </w:rPr>
              <w:br/>
            </w:r>
            <w:r w:rsidRPr="001D5DCB">
              <w:rPr>
                <w:color w:val="000000" w:themeColor="text1"/>
                <w:shd w:val="clear" w:color="auto" w:fill="FFFFFF"/>
              </w:rPr>
              <w:t>08.02.2017</w:t>
            </w:r>
            <w:r w:rsidRPr="001D5DCB">
              <w:rPr>
                <w:color w:val="000000" w:themeColor="text1"/>
                <w:shd w:val="clear" w:color="auto" w:fill="FFFFFF"/>
              </w:rPr>
              <w:br/>
            </w:r>
            <w:r w:rsidRPr="00775ED0">
              <w:rPr>
                <w:color w:val="000000" w:themeColor="text1"/>
                <w:shd w:val="clear" w:color="auto" w:fill="F8F9F9"/>
              </w:rPr>
              <w:t xml:space="preserve">(Реестр аэродромов </w:t>
            </w:r>
            <w:r w:rsidRPr="00775ED0">
              <w:rPr>
                <w:color w:val="000000" w:themeColor="text1"/>
                <w:shd w:val="clear" w:color="auto" w:fill="F8F9F9"/>
              </w:rPr>
              <w:br/>
              <w:t>и вертодромов гражданской авиации РФ</w:t>
            </w:r>
            <w:r w:rsidRPr="001D5DCB">
              <w:rPr>
                <w:color w:val="000000" w:themeColor="text1"/>
                <w:shd w:val="clear" w:color="auto" w:fill="F8F9F9"/>
              </w:rPr>
              <w:t>)</w:t>
            </w:r>
          </w:p>
        </w:tc>
      </w:tr>
    </w:tbl>
    <w:p w:rsidR="00623292" w:rsidRDefault="00623292" w:rsidP="00394102">
      <w:pPr>
        <w:spacing w:before="120" w:line="276" w:lineRule="auto"/>
        <w:ind w:firstLine="567"/>
        <w:jc w:val="both"/>
        <w:rPr>
          <w:rFonts w:ascii="Times New Roman" w:hAnsi="Times New Roman" w:cs="Times New Roman"/>
          <w:color w:val="000000"/>
          <w:shd w:val="clear" w:color="auto" w:fill="FFFFFF"/>
        </w:rPr>
      </w:pPr>
    </w:p>
    <w:p w:rsidR="001D5DCB" w:rsidRPr="007C2244" w:rsidRDefault="001D5DCB" w:rsidP="00394102">
      <w:pPr>
        <w:spacing w:before="120" w:line="276" w:lineRule="auto"/>
        <w:ind w:firstLine="567"/>
        <w:jc w:val="both"/>
        <w:rPr>
          <w:rFonts w:ascii="Times New Roman" w:hAnsi="Times New Roman" w:cs="Times New Roman"/>
          <w:color w:val="000000"/>
          <w:shd w:val="clear" w:color="auto" w:fill="FFFFFF"/>
        </w:rPr>
      </w:pPr>
      <w:r w:rsidRPr="007C2244">
        <w:rPr>
          <w:rFonts w:ascii="Times New Roman" w:hAnsi="Times New Roman" w:cs="Times New Roman"/>
          <w:color w:val="000000"/>
          <w:shd w:val="clear" w:color="auto" w:fill="FFFFFF"/>
        </w:rPr>
        <w:lastRenderedPageBreak/>
        <w:t xml:space="preserve">Данные по </w:t>
      </w:r>
      <w:r>
        <w:rPr>
          <w:rFonts w:ascii="Times New Roman" w:hAnsi="Times New Roman" w:cs="Times New Roman"/>
          <w:color w:val="000000"/>
          <w:shd w:val="clear" w:color="auto" w:fill="FFFFFF"/>
        </w:rPr>
        <w:t xml:space="preserve">посадочным площадкам </w:t>
      </w:r>
      <w:r w:rsidR="00BB2212">
        <w:rPr>
          <w:rFonts w:ascii="Times New Roman" w:hAnsi="Times New Roman" w:cs="Times New Roman"/>
          <w:color w:val="000000"/>
          <w:shd w:val="clear" w:color="auto" w:fill="FFFFFF"/>
        </w:rPr>
        <w:t>воздушных судов</w:t>
      </w:r>
      <w:r>
        <w:rPr>
          <w:rFonts w:ascii="Times New Roman" w:hAnsi="Times New Roman" w:cs="Times New Roman"/>
          <w:color w:val="000000"/>
          <w:shd w:val="clear" w:color="auto" w:fill="FFFFFF"/>
        </w:rPr>
        <w:t xml:space="preserve"> приведены в таблице 1.1</w:t>
      </w:r>
      <w:r w:rsidR="00623292">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5</w:t>
      </w:r>
      <w:r w:rsidR="00623292">
        <w:rPr>
          <w:rFonts w:ascii="Times New Roman" w:hAnsi="Times New Roman" w:cs="Times New Roman"/>
          <w:color w:val="000000"/>
          <w:shd w:val="clear" w:color="auto" w:fill="FFFFFF"/>
        </w:rPr>
        <w:t>.</w:t>
      </w:r>
    </w:p>
    <w:p w:rsidR="001D5DCB" w:rsidRDefault="001D5DCB" w:rsidP="001D5DCB">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1.1</w:t>
      </w:r>
      <w:r w:rsidRPr="007C2244">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5</w:t>
      </w:r>
    </w:p>
    <w:tbl>
      <w:tblPr>
        <w:tblStyle w:val="affa"/>
        <w:tblW w:w="9150" w:type="dxa"/>
        <w:jc w:val="center"/>
        <w:tblLayout w:type="fixed"/>
        <w:tblLook w:val="04A0"/>
      </w:tblPr>
      <w:tblGrid>
        <w:gridCol w:w="568"/>
        <w:gridCol w:w="2407"/>
        <w:gridCol w:w="1701"/>
        <w:gridCol w:w="2237"/>
        <w:gridCol w:w="2237"/>
      </w:tblGrid>
      <w:tr w:rsidR="002E215C" w:rsidTr="002E215C">
        <w:trPr>
          <w:tblHeader/>
          <w:jc w:val="center"/>
        </w:trPr>
        <w:tc>
          <w:tcPr>
            <w:tcW w:w="9157"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E215C" w:rsidRDefault="002E215C">
            <w:pPr>
              <w:jc w:val="center"/>
              <w:rPr>
                <w:bCs/>
              </w:rPr>
            </w:pPr>
            <w:r>
              <w:rPr>
                <w:b/>
                <w:bCs/>
              </w:rPr>
              <w:t>Посадочные площадки воздушных судов</w:t>
            </w:r>
          </w:p>
        </w:tc>
      </w:tr>
      <w:tr w:rsidR="002E215C" w:rsidTr="002E215C">
        <w:trPr>
          <w:tblHeader/>
          <w:jc w:val="center"/>
        </w:trPr>
        <w:tc>
          <w:tcPr>
            <w:tcW w:w="5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E215C" w:rsidRDefault="002E215C">
            <w:pPr>
              <w:jc w:val="center"/>
              <w:rPr>
                <w:b/>
                <w:bCs/>
              </w:rPr>
            </w:pPr>
            <w:r>
              <w:rPr>
                <w:b/>
                <w:bCs/>
              </w:rPr>
              <w:t>№</w:t>
            </w:r>
          </w:p>
        </w:tc>
        <w:tc>
          <w:tcPr>
            <w:tcW w:w="240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E215C" w:rsidRDefault="002E215C">
            <w:pPr>
              <w:jc w:val="center"/>
              <w:rPr>
                <w:b/>
                <w:bCs/>
              </w:rPr>
            </w:pPr>
            <w:r>
              <w:rPr>
                <w:b/>
                <w:bCs/>
              </w:rPr>
              <w:t>Наименование посадочной площадки</w:t>
            </w:r>
          </w:p>
        </w:tc>
        <w:tc>
          <w:tcPr>
            <w:tcW w:w="170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E215C" w:rsidRDefault="002E215C">
            <w:pPr>
              <w:jc w:val="center"/>
              <w:rPr>
                <w:b/>
                <w:bCs/>
              </w:rPr>
            </w:pPr>
            <w:r>
              <w:rPr>
                <w:b/>
                <w:bCs/>
              </w:rPr>
              <w:t>Городской округ</w:t>
            </w:r>
          </w:p>
        </w:tc>
        <w:tc>
          <w:tcPr>
            <w:tcW w:w="223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E215C" w:rsidRDefault="002E215C">
            <w:pPr>
              <w:jc w:val="center"/>
              <w:rPr>
                <w:b/>
                <w:bCs/>
              </w:rPr>
            </w:pPr>
            <w:r>
              <w:rPr>
                <w:b/>
                <w:bCs/>
              </w:rPr>
              <w:t>ФОИВ, в ведении которого находится аэродром</w:t>
            </w:r>
          </w:p>
        </w:tc>
        <w:tc>
          <w:tcPr>
            <w:tcW w:w="223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E215C" w:rsidRDefault="002E215C">
            <w:pPr>
              <w:jc w:val="center"/>
              <w:rPr>
                <w:b/>
                <w:bCs/>
              </w:rPr>
            </w:pPr>
            <w:r>
              <w:rPr>
                <w:b/>
                <w:bCs/>
              </w:rPr>
              <w:t>Регистрация в реестре</w:t>
            </w:r>
          </w:p>
        </w:tc>
      </w:tr>
      <w:tr w:rsidR="002E215C" w:rsidTr="002E215C">
        <w:trPr>
          <w:jc w:val="center"/>
        </w:trPr>
        <w:tc>
          <w:tcPr>
            <w:tcW w:w="9157" w:type="dxa"/>
            <w:gridSpan w:val="5"/>
            <w:tcBorders>
              <w:top w:val="single" w:sz="4" w:space="0" w:color="auto"/>
              <w:left w:val="single" w:sz="4" w:space="0" w:color="auto"/>
              <w:bottom w:val="single" w:sz="4" w:space="0" w:color="auto"/>
              <w:right w:val="single" w:sz="4" w:space="0" w:color="auto"/>
            </w:tcBorders>
            <w:vAlign w:val="center"/>
            <w:hideMark/>
          </w:tcPr>
          <w:p w:rsidR="002E215C" w:rsidRDefault="002E215C">
            <w:pPr>
              <w:pStyle w:val="afff6"/>
              <w:spacing w:after="100" w:afterAutospacing="1"/>
              <w:jc w:val="center"/>
              <w:rPr>
                <w:rFonts w:ascii="Times New Roman" w:hAnsi="Times New Roman"/>
                <w:bCs/>
                <w:color w:val="000000" w:themeColor="text1"/>
                <w:shd w:val="clear" w:color="auto" w:fill="FFFFFF"/>
              </w:rPr>
            </w:pPr>
            <w:r>
              <w:rPr>
                <w:rFonts w:ascii="Times New Roman" w:hAnsi="Times New Roman"/>
                <w:bCs/>
                <w:color w:val="000000" w:themeColor="text1"/>
                <w:shd w:val="clear" w:color="auto" w:fill="FFFFFF"/>
              </w:rPr>
              <w:t>Зарегистрированные посадочные площадки воздушных судов</w:t>
            </w:r>
          </w:p>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Воскресенск</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Воскресенск</w:t>
            </w:r>
          </w:p>
        </w:tc>
        <w:tc>
          <w:tcPr>
            <w:tcW w:w="2239" w:type="dxa"/>
            <w:vMerge w:val="restart"/>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Росавиация</w:t>
            </w:r>
          </w:p>
        </w:tc>
        <w:tc>
          <w:tcPr>
            <w:tcW w:w="2239" w:type="dxa"/>
            <w:vMerge w:val="restart"/>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 xml:space="preserve">Регистрация в Росавиации </w:t>
            </w:r>
            <w:r>
              <w:br/>
              <w:t>по состоянию на 01.01.2020</w:t>
            </w:r>
          </w:p>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Янино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Егорьевск</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Нудоль</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Клин</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Коробчеево</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Коломенский</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Сельниково</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Северка</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Ильясово</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Луховицы</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Клементьево</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Белоомут</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Аэроград Можайский</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Можайский</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Мячково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Раменский</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Вихрево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Сергиево-Посадский</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Большое Грызлово</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Серпухов</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Новинки</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Турово</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Цимлянка (гидросамолёты</w:t>
            </w:r>
            <w:r>
              <w:rPr>
                <w:bCs/>
                <w:lang w:val="en-GB"/>
              </w:rPr>
              <w:t>)</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Черноголовка</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Черноголовка</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lang w:val="en-GB"/>
              </w:rPr>
            </w:pPr>
            <w:r>
              <w:rPr>
                <w:bCs/>
              </w:rPr>
              <w:t>Малино</w:t>
            </w:r>
            <w:r>
              <w:rPr>
                <w:rStyle w:val="a7"/>
                <w:bCs/>
                <w:color w:val="FFFFFF" w:themeColor="background1"/>
              </w:rPr>
              <w:footnoteReference w:id="1"/>
            </w:r>
            <w:r>
              <w:rPr>
                <w:rStyle w:val="a7"/>
                <w:bCs/>
              </w:rPr>
              <w:footnoteReference w:id="2"/>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color w:val="000000" w:themeColor="text1"/>
              </w:rPr>
            </w:pPr>
            <w:r>
              <w:rPr>
                <w:color w:val="000000" w:themeColor="text1"/>
              </w:rPr>
              <w:t>Ступино</w:t>
            </w:r>
          </w:p>
        </w:tc>
        <w:tc>
          <w:tcPr>
            <w:tcW w:w="2239" w:type="dxa"/>
            <w:tcBorders>
              <w:top w:val="single" w:sz="4" w:space="0" w:color="auto"/>
              <w:left w:val="single" w:sz="4" w:space="0" w:color="auto"/>
              <w:bottom w:val="single" w:sz="4" w:space="0" w:color="auto"/>
              <w:right w:val="single" w:sz="4" w:space="0" w:color="auto"/>
            </w:tcBorders>
            <w:hideMark/>
          </w:tcPr>
          <w:p w:rsidR="002E215C" w:rsidRDefault="002E215C">
            <w:pPr>
              <w:jc w:val="center"/>
            </w:pPr>
            <w:r>
              <w:t>Минобороны РФ</w:t>
            </w:r>
          </w:p>
        </w:tc>
        <w:tc>
          <w:tcPr>
            <w:tcW w:w="2239" w:type="dxa"/>
            <w:vMerge w:val="restart"/>
            <w:tcBorders>
              <w:top w:val="single" w:sz="4" w:space="0" w:color="auto"/>
              <w:left w:val="single" w:sz="4" w:space="0" w:color="auto"/>
              <w:bottom w:val="single" w:sz="4" w:space="0" w:color="auto"/>
              <w:right w:val="single" w:sz="4" w:space="0" w:color="auto"/>
            </w:tcBorders>
            <w:hideMark/>
          </w:tcPr>
          <w:p w:rsidR="002E215C" w:rsidRDefault="002E215C">
            <w:pPr>
              <w:jc w:val="center"/>
            </w:pPr>
            <w:r>
              <w:rPr>
                <w:color w:val="000000" w:themeColor="text1"/>
              </w:rPr>
              <w:t xml:space="preserve">Реестр аэродромов совместного базирования (Распоряжение ПРФ </w:t>
            </w:r>
            <w:r>
              <w:rPr>
                <w:color w:val="000000" w:themeColor="text1"/>
              </w:rPr>
              <w:br/>
              <w:t>№ 1034-р от 10.08.2007 (ред. от 27.02.2020))</w:t>
            </w:r>
          </w:p>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8"/>
              </w:numPr>
              <w:spacing w:after="0" w:line="240" w:lineRule="auto"/>
              <w:ind w:left="-610" w:right="-111"/>
              <w:jc w:val="right"/>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lang w:val="en-GB"/>
              </w:rPr>
            </w:pPr>
            <w:r>
              <w:rPr>
                <w:bCs/>
              </w:rPr>
              <w:t>Шувое (Егорьевск)</w:t>
            </w:r>
            <w:r>
              <w:rPr>
                <w:vertAlign w:val="superscript"/>
              </w:rPr>
              <w:t>2</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color w:val="000000" w:themeColor="text1"/>
              </w:rPr>
            </w:pPr>
            <w:r>
              <w:rPr>
                <w:color w:val="000000" w:themeColor="text1"/>
              </w:rPr>
              <w:t>Егорьевск</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ДОСААФ</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9157" w:type="dxa"/>
            <w:gridSpan w:val="5"/>
            <w:tcBorders>
              <w:top w:val="single" w:sz="4" w:space="0" w:color="auto"/>
              <w:left w:val="single" w:sz="4" w:space="0" w:color="auto"/>
              <w:bottom w:val="single" w:sz="4" w:space="0" w:color="auto"/>
              <w:right w:val="single" w:sz="4" w:space="0" w:color="auto"/>
            </w:tcBorders>
            <w:vAlign w:val="center"/>
            <w:hideMark/>
          </w:tcPr>
          <w:p w:rsidR="002E215C" w:rsidRDefault="002E215C">
            <w:pPr>
              <w:pStyle w:val="24"/>
              <w:tabs>
                <w:tab w:val="num" w:pos="-2040"/>
              </w:tabs>
              <w:spacing w:after="0" w:line="240" w:lineRule="auto"/>
              <w:ind w:left="0" w:firstLine="600"/>
              <w:jc w:val="center"/>
              <w:rPr>
                <w:bCs/>
                <w:sz w:val="20"/>
                <w:szCs w:val="20"/>
                <w:vertAlign w:val="superscript"/>
              </w:rPr>
            </w:pPr>
            <w:r>
              <w:rPr>
                <w:bCs/>
                <w:sz w:val="20"/>
                <w:szCs w:val="20"/>
              </w:rPr>
              <w:t>Посадочные площадки воздушных судов, у которых данные о регистрации отсутствуют</w:t>
            </w:r>
            <w:r>
              <w:rPr>
                <w:rStyle w:val="a7"/>
                <w:bCs/>
                <w:color w:val="D0CECE" w:themeColor="background2" w:themeShade="E6"/>
                <w:sz w:val="20"/>
                <w:szCs w:val="20"/>
              </w:rPr>
              <w:footnoteReference w:id="3"/>
            </w:r>
            <w:r>
              <w:rPr>
                <w:bCs/>
                <w:sz w:val="20"/>
                <w:szCs w:val="20"/>
                <w:vertAlign w:val="superscript"/>
              </w:rPr>
              <w:t>3</w:t>
            </w:r>
          </w:p>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 w:val="left" w:pos="493"/>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179"/>
              <w:jc w:val="center"/>
              <w:rPr>
                <w:bCs/>
              </w:rPr>
            </w:pPr>
            <w:r>
              <w:rPr>
                <w:bCs/>
              </w:rPr>
              <w:t>Алферьево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Волоколамский</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val="restart"/>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Данные о регистрации посадочных площадок отсутствуют</w:t>
            </w:r>
          </w:p>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Батюшково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Дмитровский</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Щекино</w:t>
            </w:r>
            <w:r>
              <w:rPr>
                <w:bCs/>
              </w:rPr>
              <w:br/>
              <w:t>(планерный клуб)</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Клин</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trHeight w:val="190"/>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Минино</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Народное Небо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Можайский</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Верея</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Наро-Фоминский</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Лысцево</w:t>
            </w:r>
          </w:p>
        </w:tc>
        <w:tc>
          <w:tcPr>
            <w:tcW w:w="1702" w:type="dxa"/>
            <w:vMerge w:val="restart"/>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Раменский</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Морозово</w:t>
            </w:r>
          </w:p>
        </w:tc>
        <w:tc>
          <w:tcPr>
            <w:tcW w:w="1702"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Ватулино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Рузский</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Филисово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Сергиево-Посадский</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Дракино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Серпухов</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Торбеево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Ступино</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r w:rsidR="002E215C" w:rsidTr="002E215C">
        <w:trPr>
          <w:jc w:val="center"/>
        </w:trPr>
        <w:tc>
          <w:tcPr>
            <w:tcW w:w="568" w:type="dxa"/>
            <w:tcBorders>
              <w:top w:val="single" w:sz="4" w:space="0" w:color="auto"/>
              <w:left w:val="single" w:sz="4" w:space="0" w:color="auto"/>
              <w:bottom w:val="single" w:sz="4" w:space="0" w:color="auto"/>
              <w:right w:val="single" w:sz="4" w:space="0" w:color="auto"/>
            </w:tcBorders>
            <w:vAlign w:val="center"/>
          </w:tcPr>
          <w:p w:rsidR="002E215C" w:rsidRDefault="002E215C" w:rsidP="002E215C">
            <w:pPr>
              <w:pStyle w:val="afff6"/>
              <w:numPr>
                <w:ilvl w:val="0"/>
                <w:numId w:val="49"/>
              </w:numPr>
              <w:tabs>
                <w:tab w:val="left" w:pos="5"/>
              </w:tabs>
              <w:spacing w:after="0" w:line="240" w:lineRule="auto"/>
              <w:ind w:left="-137" w:right="-363" w:hanging="190"/>
              <w:jc w:val="center"/>
              <w:rPr>
                <w:rFonts w:ascii="Times New Roman" w:hAnsi="Times New Roman"/>
                <w:bCs/>
              </w:rPr>
            </w:pPr>
          </w:p>
        </w:tc>
        <w:tc>
          <w:tcPr>
            <w:tcW w:w="240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ind w:left="98"/>
              <w:jc w:val="center"/>
              <w:rPr>
                <w:bCs/>
              </w:rPr>
            </w:pPr>
            <w:r>
              <w:rPr>
                <w:bCs/>
              </w:rPr>
              <w:t>Волосово</w:t>
            </w:r>
          </w:p>
        </w:tc>
        <w:tc>
          <w:tcPr>
            <w:tcW w:w="1702"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t>Чехов</w:t>
            </w:r>
          </w:p>
        </w:tc>
        <w:tc>
          <w:tcPr>
            <w:tcW w:w="2239" w:type="dxa"/>
            <w:tcBorders>
              <w:top w:val="single" w:sz="4" w:space="0" w:color="auto"/>
              <w:left w:val="single" w:sz="4" w:space="0" w:color="auto"/>
              <w:bottom w:val="single" w:sz="4" w:space="0" w:color="auto"/>
              <w:right w:val="single" w:sz="4" w:space="0" w:color="auto"/>
            </w:tcBorders>
            <w:vAlign w:val="center"/>
            <w:hideMark/>
          </w:tcPr>
          <w:p w:rsidR="002E215C" w:rsidRDefault="002E215C">
            <w:pPr>
              <w:jc w:val="center"/>
            </w:pPr>
            <w:r>
              <w:rPr>
                <w:bCs/>
              </w:rPr>
              <w:t>-</w:t>
            </w:r>
          </w:p>
        </w:tc>
        <w:tc>
          <w:tcPr>
            <w:tcW w:w="2239" w:type="dxa"/>
            <w:vMerge/>
            <w:tcBorders>
              <w:top w:val="single" w:sz="4" w:space="0" w:color="auto"/>
              <w:left w:val="single" w:sz="4" w:space="0" w:color="auto"/>
              <w:bottom w:val="single" w:sz="4" w:space="0" w:color="auto"/>
              <w:right w:val="single" w:sz="4" w:space="0" w:color="auto"/>
            </w:tcBorders>
            <w:vAlign w:val="center"/>
            <w:hideMark/>
          </w:tcPr>
          <w:p w:rsidR="002E215C" w:rsidRDefault="002E215C"/>
        </w:tc>
      </w:tr>
    </w:tbl>
    <w:p w:rsidR="002E215C" w:rsidRDefault="002E215C" w:rsidP="001D5DCB">
      <w:pPr>
        <w:spacing w:after="0" w:line="360" w:lineRule="auto"/>
        <w:ind w:firstLine="567"/>
        <w:jc w:val="right"/>
        <w:rPr>
          <w:rFonts w:ascii="Times New Roman" w:hAnsi="Times New Roman" w:cs="Times New Roman"/>
          <w:color w:val="000000"/>
          <w:shd w:val="clear" w:color="auto" w:fill="FFFFFF"/>
        </w:rPr>
      </w:pPr>
    </w:p>
    <w:p w:rsidR="002E215C" w:rsidRDefault="002E215C" w:rsidP="001D5DCB">
      <w:pPr>
        <w:spacing w:after="0" w:line="360" w:lineRule="auto"/>
        <w:ind w:firstLine="567"/>
        <w:jc w:val="right"/>
        <w:rPr>
          <w:rFonts w:ascii="Times New Roman" w:hAnsi="Times New Roman" w:cs="Times New Roman"/>
          <w:color w:val="000000"/>
          <w:shd w:val="clear" w:color="auto" w:fill="FFFFFF"/>
        </w:rPr>
      </w:pPr>
    </w:p>
    <w:p w:rsidR="002E215C" w:rsidRDefault="002E215C" w:rsidP="001D5DCB">
      <w:pPr>
        <w:spacing w:after="0" w:line="360" w:lineRule="auto"/>
        <w:ind w:firstLine="567"/>
        <w:jc w:val="right"/>
        <w:rPr>
          <w:rFonts w:ascii="Times New Roman" w:hAnsi="Times New Roman" w:cs="Times New Roman"/>
          <w:color w:val="000000"/>
          <w:shd w:val="clear" w:color="auto" w:fill="FFFFFF"/>
        </w:rPr>
      </w:pPr>
    </w:p>
    <w:p w:rsidR="007C2244" w:rsidRPr="007C2244" w:rsidRDefault="007C2244" w:rsidP="00394102">
      <w:pPr>
        <w:spacing w:before="120" w:line="276" w:lineRule="auto"/>
        <w:ind w:firstLine="567"/>
        <w:jc w:val="both"/>
        <w:rPr>
          <w:rFonts w:ascii="Times New Roman" w:hAnsi="Times New Roman" w:cs="Times New Roman"/>
          <w:color w:val="000000"/>
          <w:shd w:val="clear" w:color="auto" w:fill="FFFFFF"/>
        </w:rPr>
      </w:pPr>
      <w:r w:rsidRPr="007C2244">
        <w:rPr>
          <w:rFonts w:ascii="Times New Roman" w:hAnsi="Times New Roman" w:cs="Times New Roman"/>
          <w:color w:val="000000"/>
          <w:shd w:val="clear" w:color="auto" w:fill="FFFFFF"/>
        </w:rPr>
        <w:lastRenderedPageBreak/>
        <w:t xml:space="preserve">Данные по вертодромам государственных </w:t>
      </w:r>
      <w:r>
        <w:rPr>
          <w:rFonts w:ascii="Times New Roman" w:hAnsi="Times New Roman" w:cs="Times New Roman"/>
          <w:color w:val="000000"/>
          <w:shd w:val="clear" w:color="auto" w:fill="FFFFFF"/>
        </w:rPr>
        <w:t>ведомств приведены в таблице 1.1</w:t>
      </w:r>
      <w:r w:rsidRPr="007C2244">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6</w:t>
      </w:r>
      <w:r w:rsidRPr="007C2244">
        <w:rPr>
          <w:rFonts w:ascii="Times New Roman" w:hAnsi="Times New Roman" w:cs="Times New Roman"/>
          <w:color w:val="000000"/>
          <w:shd w:val="clear" w:color="auto" w:fill="FFFFFF"/>
        </w:rPr>
        <w:t xml:space="preserve"> </w:t>
      </w:r>
    </w:p>
    <w:p w:rsidR="007C2244" w:rsidRDefault="007C2244" w:rsidP="00394102">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1.1</w:t>
      </w:r>
      <w:r w:rsidRPr="007C2244">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6</w:t>
      </w:r>
    </w:p>
    <w:tbl>
      <w:tblPr>
        <w:tblW w:w="9571" w:type="dxa"/>
        <w:jc w:val="center"/>
        <w:tblLook w:val="04A0"/>
      </w:tblPr>
      <w:tblGrid>
        <w:gridCol w:w="2024"/>
        <w:gridCol w:w="2479"/>
        <w:gridCol w:w="1464"/>
        <w:gridCol w:w="3604"/>
      </w:tblGrid>
      <w:tr w:rsidR="002E215C" w:rsidTr="002E215C">
        <w:trPr>
          <w:cantSplit/>
          <w:trHeight w:val="1916"/>
          <w:tblHeader/>
          <w:jc w:val="center"/>
        </w:trPr>
        <w:tc>
          <w:tcPr>
            <w:tcW w:w="202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2E215C" w:rsidRDefault="002E215C">
            <w:pPr>
              <w:spacing w:after="0" w:line="256" w:lineRule="auto"/>
              <w:jc w:val="center"/>
              <w:rPr>
                <w:rFonts w:ascii="Times New Roman" w:hAnsi="Times New Roman" w:cs="Times New Roman"/>
                <w:b/>
                <w:bCs/>
                <w:sz w:val="20"/>
                <w:szCs w:val="20"/>
              </w:rPr>
            </w:pPr>
            <w:r>
              <w:rPr>
                <w:rFonts w:ascii="Times New Roman" w:hAnsi="Times New Roman" w:cs="Times New Roman"/>
                <w:b/>
                <w:bCs/>
                <w:sz w:val="20"/>
                <w:szCs w:val="20"/>
                <w:lang w:val="en-US"/>
              </w:rPr>
              <w:t>Городской округ</w:t>
            </w:r>
          </w:p>
        </w:tc>
        <w:tc>
          <w:tcPr>
            <w:tcW w:w="2479"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2E215C" w:rsidRDefault="002E215C">
            <w:pPr>
              <w:spacing w:after="0" w:line="256" w:lineRule="auto"/>
              <w:jc w:val="center"/>
              <w:rPr>
                <w:rFonts w:ascii="Times New Roman" w:hAnsi="Times New Roman" w:cs="Times New Roman"/>
                <w:b/>
                <w:bCs/>
                <w:sz w:val="20"/>
                <w:szCs w:val="20"/>
              </w:rPr>
            </w:pPr>
            <w:r>
              <w:rPr>
                <w:rFonts w:ascii="Times New Roman" w:hAnsi="Times New Roman" w:cs="Times New Roman"/>
                <w:b/>
                <w:bCs/>
                <w:sz w:val="20"/>
                <w:szCs w:val="20"/>
              </w:rPr>
              <w:t>Наименование вертодрома</w:t>
            </w:r>
          </w:p>
        </w:tc>
        <w:tc>
          <w:tcPr>
            <w:tcW w:w="1464" w:type="dxa"/>
            <w:tcBorders>
              <w:top w:val="single" w:sz="4" w:space="0" w:color="auto"/>
              <w:left w:val="nil"/>
              <w:bottom w:val="single" w:sz="4" w:space="0" w:color="auto"/>
              <w:right w:val="single" w:sz="4" w:space="0" w:color="auto"/>
            </w:tcBorders>
            <w:shd w:val="clear" w:color="auto" w:fill="BFBFBF" w:themeFill="background1" w:themeFillShade="BF"/>
            <w:noWrap/>
            <w:textDirection w:val="btLr"/>
            <w:vAlign w:val="center"/>
            <w:hideMark/>
          </w:tcPr>
          <w:p w:rsidR="002E215C" w:rsidRDefault="002E215C">
            <w:pPr>
              <w:spacing w:after="0" w:line="256"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Принадлежность</w:t>
            </w:r>
          </w:p>
        </w:tc>
        <w:tc>
          <w:tcPr>
            <w:tcW w:w="360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2E215C" w:rsidRDefault="002E215C">
            <w:pPr>
              <w:spacing w:after="0" w:line="256" w:lineRule="auto"/>
              <w:jc w:val="center"/>
              <w:rPr>
                <w:rFonts w:ascii="Times New Roman" w:hAnsi="Times New Roman" w:cs="Times New Roman"/>
                <w:b/>
                <w:bCs/>
                <w:sz w:val="20"/>
                <w:szCs w:val="20"/>
              </w:rPr>
            </w:pPr>
            <w:r>
              <w:rPr>
                <w:rFonts w:ascii="Times New Roman" w:hAnsi="Times New Roman" w:cs="Times New Roman"/>
                <w:b/>
                <w:bCs/>
                <w:sz w:val="20"/>
                <w:szCs w:val="20"/>
              </w:rPr>
              <w:t>Местоположение</w:t>
            </w:r>
          </w:p>
        </w:tc>
      </w:tr>
      <w:tr w:rsidR="002E215C" w:rsidTr="002E215C">
        <w:trPr>
          <w:trHeight w:val="315"/>
          <w:jc w:val="center"/>
        </w:trPr>
        <w:tc>
          <w:tcPr>
            <w:tcW w:w="9571" w:type="dxa"/>
            <w:gridSpan w:val="4"/>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jc w:val="center"/>
              <w:rPr>
                <w:rFonts w:ascii="Times New Roman" w:hAnsi="Times New Roman" w:cs="Times New Roman"/>
                <w:b/>
                <w:bCs/>
                <w:sz w:val="20"/>
                <w:szCs w:val="20"/>
              </w:rPr>
            </w:pPr>
            <w:r>
              <w:rPr>
                <w:rFonts w:ascii="Times New Roman" w:hAnsi="Times New Roman" w:cs="Times New Roman"/>
                <w:b/>
                <w:bCs/>
                <w:sz w:val="20"/>
                <w:szCs w:val="20"/>
              </w:rPr>
              <w:t>Вертодромы, у которых отсутствуют данные о регистрации</w:t>
            </w:r>
          </w:p>
        </w:tc>
      </w:tr>
      <w:tr w:rsidR="002E215C" w:rsidTr="002E215C">
        <w:trPr>
          <w:trHeight w:val="315"/>
          <w:jc w:val="center"/>
        </w:trPr>
        <w:tc>
          <w:tcPr>
            <w:tcW w:w="2024" w:type="dxa"/>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Балашиха</w:t>
            </w:r>
          </w:p>
        </w:tc>
        <w:tc>
          <w:tcPr>
            <w:tcW w:w="2479"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Новая</w:t>
            </w:r>
          </w:p>
        </w:tc>
        <w:tc>
          <w:tcPr>
            <w:tcW w:w="1464"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МВД</w:t>
            </w:r>
          </w:p>
        </w:tc>
        <w:tc>
          <w:tcPr>
            <w:tcW w:w="3604"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учебный центр ОДОН Росгвардии РФ</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Балашиха</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Академия РВСН</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военная академия РВСН </w:t>
            </w:r>
            <w:r>
              <w:rPr>
                <w:rFonts w:ascii="Times New Roman" w:hAnsi="Times New Roman" w:cs="Times New Roman"/>
                <w:sz w:val="20"/>
                <w:szCs w:val="20"/>
              </w:rPr>
              <w:br/>
              <w:t>им. Петра Великого</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Балашиха</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Спутник</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ФСБ</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центр специального назначения ФСБ</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Богородский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Караваево</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территория военной части</w:t>
            </w:r>
          </w:p>
        </w:tc>
      </w:tr>
      <w:tr w:rsidR="002E215C" w:rsidTr="002E215C">
        <w:trPr>
          <w:trHeight w:val="315"/>
          <w:jc w:val="center"/>
        </w:trPr>
        <w:tc>
          <w:tcPr>
            <w:tcW w:w="2024" w:type="dxa"/>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Богородский </w:t>
            </w:r>
          </w:p>
        </w:tc>
        <w:tc>
          <w:tcPr>
            <w:tcW w:w="2479"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Ногинск</w:t>
            </w:r>
          </w:p>
        </w:tc>
        <w:tc>
          <w:tcPr>
            <w:tcW w:w="1464"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МЧС</w:t>
            </w:r>
          </w:p>
        </w:tc>
        <w:tc>
          <w:tcPr>
            <w:tcW w:w="3604"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ФГКУ «Ногинский СЦ МЧС России»</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Дмитровский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Новогришино</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МВД</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военная часть Росгвардии РФ</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Дмитровский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Горки Рогачевские</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севернее д. Левково</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Домодедово</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Госрезиденция Одинцово</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ФСО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Государственная резиденция Одинцово</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Кашира</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Пост ДПС (Кашира)</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МВД</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западная часть д. Колтово, автомобильная дорога федерального значения М-4 «Дон», км 111</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Коломенский</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Радужный</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МЧС</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северо-западнее п. Радужный, автомобильная дорога </w:t>
            </w:r>
            <w:r>
              <w:rPr>
                <w:rFonts w:ascii="Times New Roman" w:hAnsi="Times New Roman" w:cs="Times New Roman"/>
                <w:sz w:val="20"/>
                <w:szCs w:val="20"/>
              </w:rPr>
              <w:br/>
              <w:t xml:space="preserve">регионального значения </w:t>
            </w:r>
            <w:r>
              <w:rPr>
                <w:rFonts w:ascii="Times New Roman" w:hAnsi="Times New Roman" w:cs="Times New Roman"/>
                <w:sz w:val="20"/>
                <w:szCs w:val="20"/>
              </w:rPr>
              <w:br/>
              <w:t>М-5 «Урал» – Коломна – М-5 «Урал»</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Красноармейск</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Красноармейск</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Минпромторг</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Красноармейский испытательный полигон (ФКП «НИИ «Геодезия»)</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Госпиталь им. Вишневского</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п. Новый, Центральный военный клинический госпиталь </w:t>
            </w:r>
            <w:r>
              <w:rPr>
                <w:rFonts w:ascii="Times New Roman" w:hAnsi="Times New Roman" w:cs="Times New Roman"/>
                <w:sz w:val="20"/>
                <w:szCs w:val="20"/>
              </w:rPr>
              <w:br/>
              <w:t>им. А.А. Вишневского № 3</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Павшино </w:t>
            </w:r>
            <w:r>
              <w:rPr>
                <w:rFonts w:ascii="Times New Roman" w:hAnsi="Times New Roman" w:cs="Times New Roman"/>
                <w:sz w:val="20"/>
                <w:szCs w:val="20"/>
              </w:rPr>
              <w:br/>
              <w:t>(Военный городок)</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в/г Павшино, военная часть</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Краснознаменск</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Краснознаменск</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Краснознаменск, территория ГИЦИУС КС им. Г.С. Титова</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Можайский</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Можайск</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западнее д. Каржень, военная часть</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Можайский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Збышки</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западнее д. Збышки, военная часть</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Наро-Фоминский</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Наро-Фоминск</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г. Наро-Фоминск, </w:t>
            </w:r>
            <w:r>
              <w:rPr>
                <w:rFonts w:ascii="Times New Roman" w:hAnsi="Times New Roman" w:cs="Times New Roman"/>
                <w:sz w:val="20"/>
                <w:szCs w:val="20"/>
              </w:rPr>
              <w:br/>
              <w:t>Кантемировская дивизия</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Наро-Фоминский</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Калининец</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р.п. Калининец, военная часть</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Наро-Фоминский</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Алабино</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южнее р.п. Калининец, военная часть</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Наро-Фоминский</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Полигон</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юго-западнее р.п. Калининец, </w:t>
            </w:r>
            <w:r>
              <w:rPr>
                <w:rFonts w:ascii="Times New Roman" w:hAnsi="Times New Roman" w:cs="Times New Roman"/>
                <w:sz w:val="20"/>
                <w:szCs w:val="20"/>
              </w:rPr>
              <w:br/>
              <w:t>военная часть</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Одинцовский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Парк Патриот-1</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Парк патриот</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Одинцовский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Парк Патриот-2</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Парк Патриот</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Одинцовский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Парк Патриот-3</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Парк Патриот</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Павловский Посад</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Пожарный пруд</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МЧС</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южнее д. Козлово</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Пушкинский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Софрино</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МВД</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п. Ашукино, </w:t>
            </w:r>
            <w:r>
              <w:rPr>
                <w:rFonts w:ascii="Times New Roman" w:hAnsi="Times New Roman" w:cs="Times New Roman"/>
                <w:sz w:val="20"/>
                <w:szCs w:val="20"/>
              </w:rPr>
              <w:br/>
              <w:t>военная часть Росгвардии РФ</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Сергиево-Посадский </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Садовая</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МЧС</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Сергиев-Посад (пожарная часть № 7)</w:t>
            </w:r>
          </w:p>
        </w:tc>
      </w:tr>
      <w:tr w:rsidR="002E215C" w:rsidTr="002E215C">
        <w:trPr>
          <w:trHeight w:val="315"/>
          <w:jc w:val="center"/>
        </w:trPr>
        <w:tc>
          <w:tcPr>
            <w:tcW w:w="2024"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lastRenderedPageBreak/>
              <w:t>Солнечногорск</w:t>
            </w:r>
          </w:p>
        </w:tc>
        <w:tc>
          <w:tcPr>
            <w:tcW w:w="2479"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Веревское</w:t>
            </w:r>
          </w:p>
        </w:tc>
        <w:tc>
          <w:tcPr>
            <w:tcW w:w="146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севернее д. Веревское, военная часть</w:t>
            </w:r>
          </w:p>
        </w:tc>
      </w:tr>
      <w:tr w:rsidR="002E215C" w:rsidTr="002E215C">
        <w:trPr>
          <w:trHeight w:val="315"/>
          <w:jc w:val="center"/>
        </w:trPr>
        <w:tc>
          <w:tcPr>
            <w:tcW w:w="2024" w:type="dxa"/>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479"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Сонечногорск-2 (Сенеж)</w:t>
            </w:r>
          </w:p>
        </w:tc>
        <w:tc>
          <w:tcPr>
            <w:tcW w:w="1464"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квартал комплексной застройки Сенеж, военная часть</w:t>
            </w:r>
          </w:p>
        </w:tc>
      </w:tr>
      <w:tr w:rsidR="002E215C" w:rsidTr="002E215C">
        <w:trPr>
          <w:trHeight w:val="315"/>
          <w:jc w:val="center"/>
        </w:trPr>
        <w:tc>
          <w:tcPr>
            <w:tcW w:w="2024" w:type="dxa"/>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479" w:type="dxa"/>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1464" w:type="dxa"/>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w:t>
            </w:r>
          </w:p>
        </w:tc>
        <w:tc>
          <w:tcPr>
            <w:tcW w:w="3604" w:type="dxa"/>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восточнее квартала комплексной застройки Сенеж, военная часть</w:t>
            </w:r>
          </w:p>
        </w:tc>
      </w:tr>
    </w:tbl>
    <w:p w:rsidR="002E215C" w:rsidRDefault="002E215C" w:rsidP="00394102">
      <w:pPr>
        <w:spacing w:after="0" w:line="360" w:lineRule="auto"/>
        <w:ind w:firstLine="567"/>
        <w:jc w:val="right"/>
        <w:rPr>
          <w:rFonts w:ascii="Times New Roman" w:hAnsi="Times New Roman" w:cs="Times New Roman"/>
          <w:color w:val="000000"/>
          <w:shd w:val="clear" w:color="auto" w:fill="FFFFFF"/>
        </w:rPr>
      </w:pPr>
    </w:p>
    <w:p w:rsidR="007C2244" w:rsidRPr="007C2244" w:rsidRDefault="007C2244" w:rsidP="00394102">
      <w:pPr>
        <w:spacing w:before="120" w:after="0" w:line="276" w:lineRule="auto"/>
        <w:ind w:firstLine="567"/>
        <w:jc w:val="both"/>
        <w:rPr>
          <w:rFonts w:ascii="Times New Roman" w:hAnsi="Times New Roman" w:cs="Times New Roman"/>
          <w:color w:val="000000"/>
          <w:shd w:val="clear" w:color="auto" w:fill="FFFFFF"/>
        </w:rPr>
      </w:pPr>
      <w:r w:rsidRPr="007C2244">
        <w:rPr>
          <w:rFonts w:ascii="Times New Roman" w:hAnsi="Times New Roman" w:cs="Times New Roman"/>
          <w:color w:val="000000"/>
          <w:shd w:val="clear" w:color="auto" w:fill="FFFFFF"/>
        </w:rPr>
        <w:t>Данные по вертодромам экспериментальной</w:t>
      </w:r>
      <w:r>
        <w:rPr>
          <w:rFonts w:ascii="Times New Roman" w:hAnsi="Times New Roman" w:cs="Times New Roman"/>
          <w:color w:val="000000"/>
          <w:shd w:val="clear" w:color="auto" w:fill="FFFFFF"/>
        </w:rPr>
        <w:t xml:space="preserve"> авиации приведены в таблице 1.1</w:t>
      </w:r>
      <w:r w:rsidRPr="007C2244">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7</w:t>
      </w:r>
      <w:r w:rsidR="00623292">
        <w:rPr>
          <w:rFonts w:ascii="Times New Roman" w:hAnsi="Times New Roman" w:cs="Times New Roman"/>
          <w:color w:val="000000"/>
          <w:shd w:val="clear" w:color="auto" w:fill="FFFFFF"/>
        </w:rPr>
        <w:t>.</w:t>
      </w:r>
    </w:p>
    <w:p w:rsidR="007C2244" w:rsidRPr="007C2244" w:rsidRDefault="007C2244" w:rsidP="00394102">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1.1</w:t>
      </w:r>
      <w:r w:rsidRPr="007C2244">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7</w:t>
      </w:r>
    </w:p>
    <w:tbl>
      <w:tblPr>
        <w:tblW w:w="9685" w:type="dxa"/>
        <w:jc w:val="center"/>
        <w:tblLook w:val="04A0"/>
      </w:tblPr>
      <w:tblGrid>
        <w:gridCol w:w="1725"/>
        <w:gridCol w:w="2976"/>
        <w:gridCol w:w="4984"/>
      </w:tblGrid>
      <w:tr w:rsidR="007C2244" w:rsidRPr="007C2244" w:rsidTr="001A2776">
        <w:trPr>
          <w:trHeight w:val="300"/>
          <w:jc w:val="center"/>
        </w:trPr>
        <w:tc>
          <w:tcPr>
            <w:tcW w:w="1725"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7C2244" w:rsidRPr="00394102" w:rsidRDefault="00394102" w:rsidP="00A86B09">
            <w:pPr>
              <w:spacing w:after="0"/>
              <w:jc w:val="center"/>
              <w:rPr>
                <w:rFonts w:ascii="Times New Roman" w:hAnsi="Times New Roman" w:cs="Times New Roman"/>
                <w:b/>
                <w:bCs/>
                <w:sz w:val="20"/>
                <w:szCs w:val="20"/>
              </w:rPr>
            </w:pPr>
            <w:r>
              <w:rPr>
                <w:rFonts w:ascii="Times New Roman" w:hAnsi="Times New Roman" w:cs="Times New Roman"/>
                <w:b/>
                <w:bCs/>
                <w:sz w:val="20"/>
                <w:szCs w:val="20"/>
                <w:lang w:val="en-US"/>
              </w:rPr>
              <w:t>Городской округ</w:t>
            </w:r>
          </w:p>
        </w:tc>
        <w:tc>
          <w:tcPr>
            <w:tcW w:w="2976"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7C2244" w:rsidRPr="007C2244" w:rsidRDefault="007C2244" w:rsidP="00A86B09">
            <w:pPr>
              <w:spacing w:after="0"/>
              <w:jc w:val="center"/>
              <w:rPr>
                <w:rFonts w:ascii="Times New Roman" w:hAnsi="Times New Roman" w:cs="Times New Roman"/>
                <w:b/>
                <w:bCs/>
                <w:sz w:val="20"/>
                <w:szCs w:val="20"/>
              </w:rPr>
            </w:pPr>
            <w:r w:rsidRPr="007C2244">
              <w:rPr>
                <w:rFonts w:ascii="Times New Roman" w:hAnsi="Times New Roman" w:cs="Times New Roman"/>
                <w:b/>
                <w:bCs/>
                <w:sz w:val="20"/>
                <w:szCs w:val="20"/>
              </w:rPr>
              <w:t>Наименование</w:t>
            </w:r>
            <w:r w:rsidR="00CB61B9">
              <w:rPr>
                <w:rFonts w:ascii="Times New Roman" w:hAnsi="Times New Roman" w:cs="Times New Roman"/>
                <w:b/>
                <w:bCs/>
                <w:sz w:val="20"/>
                <w:szCs w:val="20"/>
              </w:rPr>
              <w:t xml:space="preserve"> вертодрома</w:t>
            </w:r>
          </w:p>
        </w:tc>
        <w:tc>
          <w:tcPr>
            <w:tcW w:w="4984"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7C2244" w:rsidRPr="007C2244" w:rsidRDefault="007C2244" w:rsidP="00A86B09">
            <w:pPr>
              <w:spacing w:after="0"/>
              <w:jc w:val="center"/>
              <w:rPr>
                <w:rFonts w:ascii="Times New Roman" w:hAnsi="Times New Roman" w:cs="Times New Roman"/>
                <w:b/>
                <w:bCs/>
                <w:sz w:val="20"/>
                <w:szCs w:val="20"/>
              </w:rPr>
            </w:pPr>
            <w:r w:rsidRPr="007C2244">
              <w:rPr>
                <w:rFonts w:ascii="Times New Roman" w:hAnsi="Times New Roman" w:cs="Times New Roman"/>
                <w:b/>
                <w:bCs/>
                <w:sz w:val="20"/>
                <w:szCs w:val="20"/>
              </w:rPr>
              <w:t>Местоположение</w:t>
            </w:r>
          </w:p>
        </w:tc>
      </w:tr>
      <w:tr w:rsidR="007C2244" w:rsidRPr="007C2244" w:rsidTr="00CD4023">
        <w:trPr>
          <w:trHeight w:val="300"/>
          <w:jc w:val="center"/>
        </w:trPr>
        <w:tc>
          <w:tcPr>
            <w:tcW w:w="1725" w:type="dxa"/>
            <w:tcBorders>
              <w:top w:val="nil"/>
              <w:left w:val="single" w:sz="4" w:space="0" w:color="auto"/>
              <w:bottom w:val="single" w:sz="4" w:space="0" w:color="auto"/>
              <w:right w:val="single" w:sz="4" w:space="0" w:color="auto"/>
            </w:tcBorders>
            <w:shd w:val="clear" w:color="auto" w:fill="auto"/>
            <w:noWrap/>
            <w:vAlign w:val="center"/>
            <w:hideMark/>
          </w:tcPr>
          <w:p w:rsidR="007C2244" w:rsidRPr="007C2244" w:rsidRDefault="007C2244" w:rsidP="00A86B09">
            <w:pPr>
              <w:spacing w:after="0"/>
              <w:rPr>
                <w:rFonts w:ascii="Times New Roman" w:hAnsi="Times New Roman" w:cs="Times New Roman"/>
                <w:sz w:val="20"/>
                <w:szCs w:val="20"/>
              </w:rPr>
            </w:pPr>
            <w:r w:rsidRPr="007C2244">
              <w:rPr>
                <w:rFonts w:ascii="Times New Roman" w:hAnsi="Times New Roman" w:cs="Times New Roman"/>
                <w:sz w:val="20"/>
                <w:szCs w:val="20"/>
              </w:rPr>
              <w:t>Щелково</w:t>
            </w:r>
          </w:p>
        </w:tc>
        <w:tc>
          <w:tcPr>
            <w:tcW w:w="2976" w:type="dxa"/>
            <w:tcBorders>
              <w:top w:val="nil"/>
              <w:left w:val="nil"/>
              <w:bottom w:val="single" w:sz="4" w:space="0" w:color="auto"/>
              <w:right w:val="single" w:sz="4" w:space="0" w:color="auto"/>
            </w:tcBorders>
            <w:shd w:val="clear" w:color="auto" w:fill="auto"/>
            <w:noWrap/>
            <w:vAlign w:val="center"/>
            <w:hideMark/>
          </w:tcPr>
          <w:p w:rsidR="007C2244" w:rsidRPr="007C2244" w:rsidRDefault="007C2244" w:rsidP="00A86B09">
            <w:pPr>
              <w:spacing w:after="0"/>
              <w:rPr>
                <w:rFonts w:ascii="Times New Roman" w:hAnsi="Times New Roman" w:cs="Times New Roman"/>
                <w:sz w:val="20"/>
                <w:szCs w:val="20"/>
              </w:rPr>
            </w:pPr>
            <w:r w:rsidRPr="007C2244">
              <w:rPr>
                <w:rFonts w:ascii="Times New Roman" w:hAnsi="Times New Roman" w:cs="Times New Roman"/>
                <w:sz w:val="20"/>
                <w:szCs w:val="20"/>
              </w:rPr>
              <w:t>Ястреб</w:t>
            </w:r>
          </w:p>
        </w:tc>
        <w:tc>
          <w:tcPr>
            <w:tcW w:w="4984" w:type="dxa"/>
            <w:tcBorders>
              <w:top w:val="nil"/>
              <w:left w:val="nil"/>
              <w:bottom w:val="single" w:sz="4" w:space="0" w:color="auto"/>
              <w:right w:val="single" w:sz="4" w:space="0" w:color="auto"/>
            </w:tcBorders>
            <w:shd w:val="clear" w:color="auto" w:fill="auto"/>
            <w:noWrap/>
            <w:vAlign w:val="center"/>
            <w:hideMark/>
          </w:tcPr>
          <w:p w:rsidR="007C2244" w:rsidRPr="007C2244" w:rsidRDefault="007C2244" w:rsidP="00A86B09">
            <w:pPr>
              <w:spacing w:after="0"/>
              <w:rPr>
                <w:rFonts w:ascii="Times New Roman" w:hAnsi="Times New Roman" w:cs="Times New Roman"/>
                <w:sz w:val="20"/>
                <w:szCs w:val="20"/>
              </w:rPr>
            </w:pPr>
            <w:r w:rsidRPr="007C2244">
              <w:rPr>
                <w:rFonts w:ascii="Times New Roman" w:hAnsi="Times New Roman" w:cs="Times New Roman"/>
                <w:sz w:val="20"/>
                <w:szCs w:val="20"/>
              </w:rPr>
              <w:t xml:space="preserve">южная часть г. Щёлково, </w:t>
            </w:r>
            <w:r w:rsidRPr="007C2244">
              <w:rPr>
                <w:rFonts w:ascii="Times New Roman" w:hAnsi="Times New Roman" w:cs="Times New Roman"/>
                <w:sz w:val="20"/>
                <w:szCs w:val="20"/>
              </w:rPr>
              <w:br/>
              <w:t>Московский авиационный учебный центр АО «Камов»</w:t>
            </w:r>
          </w:p>
        </w:tc>
      </w:tr>
    </w:tbl>
    <w:p w:rsidR="007C2244" w:rsidRPr="007C2244" w:rsidRDefault="007C2244" w:rsidP="00394102">
      <w:pPr>
        <w:spacing w:before="120" w:after="0" w:line="276" w:lineRule="auto"/>
        <w:ind w:firstLine="567"/>
        <w:jc w:val="both"/>
        <w:rPr>
          <w:rFonts w:ascii="Times New Roman" w:hAnsi="Times New Roman" w:cs="Times New Roman"/>
          <w:color w:val="000000"/>
          <w:shd w:val="clear" w:color="auto" w:fill="FFFFFF"/>
        </w:rPr>
      </w:pPr>
      <w:r w:rsidRPr="007C2244">
        <w:rPr>
          <w:rFonts w:ascii="Times New Roman" w:hAnsi="Times New Roman" w:cs="Times New Roman"/>
          <w:color w:val="000000"/>
          <w:shd w:val="clear" w:color="auto" w:fill="FFFFFF"/>
        </w:rPr>
        <w:t>Данные по вертодромам авиации общего назна</w:t>
      </w:r>
      <w:r w:rsidR="00623292">
        <w:rPr>
          <w:rFonts w:ascii="Times New Roman" w:hAnsi="Times New Roman" w:cs="Times New Roman"/>
          <w:color w:val="000000"/>
          <w:shd w:val="clear" w:color="auto" w:fill="FFFFFF"/>
        </w:rPr>
        <w:t>чения приведены в таблице 1.1.</w:t>
      </w:r>
      <w:r w:rsidR="001A2776">
        <w:rPr>
          <w:rFonts w:ascii="Times New Roman" w:hAnsi="Times New Roman" w:cs="Times New Roman"/>
          <w:color w:val="000000"/>
          <w:shd w:val="clear" w:color="auto" w:fill="FFFFFF"/>
        </w:rPr>
        <w:t>8</w:t>
      </w:r>
      <w:r w:rsidR="00623292">
        <w:rPr>
          <w:rFonts w:ascii="Times New Roman" w:hAnsi="Times New Roman" w:cs="Times New Roman"/>
          <w:color w:val="000000"/>
          <w:shd w:val="clear" w:color="auto" w:fill="FFFFFF"/>
        </w:rPr>
        <w:t>.</w:t>
      </w:r>
    </w:p>
    <w:p w:rsidR="007C2244" w:rsidRDefault="007C2244" w:rsidP="00394102">
      <w:pPr>
        <w:keepNext/>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1.1</w:t>
      </w:r>
      <w:r w:rsidRPr="007C2244">
        <w:rPr>
          <w:rFonts w:ascii="Times New Roman" w:hAnsi="Times New Roman" w:cs="Times New Roman"/>
          <w:color w:val="000000"/>
          <w:shd w:val="clear" w:color="auto" w:fill="FFFFFF"/>
        </w:rPr>
        <w:t>.</w:t>
      </w:r>
      <w:r w:rsidR="001A2776">
        <w:rPr>
          <w:rFonts w:ascii="Times New Roman" w:hAnsi="Times New Roman" w:cs="Times New Roman"/>
          <w:color w:val="000000"/>
          <w:shd w:val="clear" w:color="auto" w:fill="FFFFFF"/>
        </w:rPr>
        <w:t>8</w:t>
      </w:r>
    </w:p>
    <w:tbl>
      <w:tblPr>
        <w:tblW w:w="9571" w:type="dxa"/>
        <w:tblLook w:val="04A0"/>
      </w:tblPr>
      <w:tblGrid>
        <w:gridCol w:w="2376"/>
        <w:gridCol w:w="2835"/>
        <w:gridCol w:w="4360"/>
      </w:tblGrid>
      <w:tr w:rsidR="002E215C" w:rsidTr="002E215C">
        <w:trPr>
          <w:cantSplit/>
          <w:trHeight w:val="420"/>
          <w:tblHeader/>
        </w:trPr>
        <w:tc>
          <w:tcPr>
            <w:tcW w:w="2376"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2E215C" w:rsidRDefault="002E215C">
            <w:pPr>
              <w:spacing w:after="0" w:line="256" w:lineRule="auto"/>
              <w:jc w:val="center"/>
              <w:rPr>
                <w:rFonts w:ascii="Times New Roman" w:hAnsi="Times New Roman" w:cs="Times New Roman"/>
                <w:b/>
                <w:bCs/>
                <w:sz w:val="20"/>
                <w:szCs w:val="20"/>
              </w:rPr>
            </w:pPr>
            <w:r>
              <w:rPr>
                <w:rFonts w:ascii="Times New Roman" w:hAnsi="Times New Roman" w:cs="Times New Roman"/>
                <w:b/>
                <w:bCs/>
                <w:sz w:val="20"/>
                <w:szCs w:val="20"/>
                <w:lang w:val="en-US"/>
              </w:rPr>
              <w:t>Городской округ</w:t>
            </w:r>
          </w:p>
        </w:tc>
        <w:tc>
          <w:tcPr>
            <w:tcW w:w="2835"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2E215C" w:rsidRDefault="002E215C">
            <w:pPr>
              <w:spacing w:after="0" w:line="256" w:lineRule="auto"/>
              <w:jc w:val="center"/>
              <w:rPr>
                <w:rFonts w:ascii="Times New Roman" w:hAnsi="Times New Roman" w:cs="Times New Roman"/>
                <w:b/>
                <w:bCs/>
                <w:sz w:val="20"/>
                <w:szCs w:val="20"/>
              </w:rPr>
            </w:pPr>
            <w:r>
              <w:rPr>
                <w:rFonts w:ascii="Times New Roman" w:hAnsi="Times New Roman" w:cs="Times New Roman"/>
                <w:b/>
                <w:bCs/>
                <w:sz w:val="20"/>
                <w:szCs w:val="20"/>
              </w:rPr>
              <w:t>Наименование вертодрома</w:t>
            </w:r>
          </w:p>
        </w:tc>
        <w:tc>
          <w:tcPr>
            <w:tcW w:w="4360"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E215C" w:rsidRDefault="002E215C">
            <w:pPr>
              <w:spacing w:after="0" w:line="256" w:lineRule="auto"/>
              <w:jc w:val="center"/>
              <w:rPr>
                <w:rFonts w:ascii="Times New Roman" w:hAnsi="Times New Roman" w:cs="Times New Roman"/>
                <w:b/>
                <w:bCs/>
                <w:sz w:val="20"/>
                <w:szCs w:val="20"/>
              </w:rPr>
            </w:pPr>
            <w:r>
              <w:rPr>
                <w:rFonts w:ascii="Times New Roman" w:hAnsi="Times New Roman" w:cs="Times New Roman"/>
                <w:b/>
                <w:bCs/>
                <w:sz w:val="20"/>
                <w:szCs w:val="20"/>
              </w:rPr>
              <w:t>Местоположение</w:t>
            </w:r>
          </w:p>
        </w:tc>
      </w:tr>
      <w:tr w:rsidR="002E215C" w:rsidTr="002E215C">
        <w:trPr>
          <w:cantSplit/>
          <w:trHeight w:val="300"/>
        </w:trPr>
        <w:tc>
          <w:tcPr>
            <w:tcW w:w="9571" w:type="dxa"/>
            <w:gridSpan w:val="3"/>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jc w:val="center"/>
              <w:rPr>
                <w:rFonts w:ascii="Times New Roman" w:hAnsi="Times New Roman" w:cs="Times New Roman"/>
                <w:b/>
                <w:bCs/>
                <w:sz w:val="20"/>
                <w:szCs w:val="20"/>
              </w:rPr>
            </w:pPr>
            <w:r>
              <w:rPr>
                <w:rFonts w:ascii="Times New Roman" w:hAnsi="Times New Roman" w:cs="Times New Roman"/>
                <w:b/>
                <w:bCs/>
                <w:sz w:val="20"/>
                <w:szCs w:val="20"/>
              </w:rPr>
              <w:t>Вертодромы, зарегистрированные в Росавиации</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Балашиха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Чёрное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аэродром Чёрное, западнее квартала Черновская промзона, г. Балашиха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Балашиха</w:t>
            </w:r>
          </w:p>
        </w:tc>
        <w:tc>
          <w:tcPr>
            <w:tcW w:w="2835" w:type="dxa"/>
            <w:tcBorders>
              <w:top w:val="nil"/>
              <w:left w:val="nil"/>
              <w:bottom w:val="single" w:sz="4" w:space="0" w:color="auto"/>
              <w:right w:val="single" w:sz="4" w:space="0" w:color="auto"/>
            </w:tcBorders>
            <w:noWrap/>
            <w:vAlign w:val="center"/>
            <w:hideMark/>
          </w:tcPr>
          <w:p w:rsidR="002E215C" w:rsidRDefault="002E215C">
            <w:pPr>
              <w:keepNext/>
              <w:spacing w:after="0" w:line="256" w:lineRule="auto"/>
              <w:rPr>
                <w:rFonts w:ascii="Times New Roman" w:hAnsi="Times New Roman" w:cs="Times New Roman"/>
                <w:sz w:val="20"/>
                <w:szCs w:val="20"/>
              </w:rPr>
            </w:pPr>
            <w:r>
              <w:rPr>
                <w:rFonts w:ascii="Times New Roman" w:hAnsi="Times New Roman" w:cs="Times New Roman"/>
                <w:sz w:val="20"/>
                <w:szCs w:val="20"/>
              </w:rPr>
              <w:t>Пехра Покровская</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г. Балашиха, </w:t>
            </w:r>
            <w:r>
              <w:rPr>
                <w:rFonts w:ascii="Times New Roman" w:hAnsi="Times New Roman" w:cs="Times New Roman"/>
                <w:sz w:val="20"/>
                <w:szCs w:val="20"/>
              </w:rPr>
              <w:br/>
              <w:t>территория станции защиты на нефтепроводе Ярославль – Москва – Рязань</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Балашиха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Волга-Балашиха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Балашиха, западная коммунальная зона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Балашиха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Пахра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Балашиха, восточнее квартала Трудкоопстрой</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Богородский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Рита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восточнее д. Новая Купавна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Дмитровский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Гурбан</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южнее с. Игнатово, </w:t>
            </w:r>
            <w:r>
              <w:rPr>
                <w:rFonts w:ascii="Times New Roman" w:hAnsi="Times New Roman" w:cs="Times New Roman"/>
                <w:sz w:val="20"/>
                <w:szCs w:val="20"/>
              </w:rPr>
              <w:br/>
              <w:t>территория спортивно-стрелкового комплекса «Лисья нора»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Дмитровский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Парамоново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северо-восточнее д. Парамоново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Дмитровский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Хелипорт Волен</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южнее г. Яхрома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Домодедово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Взлетная</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восточнее с. Битягово, </w:t>
            </w:r>
            <w:r>
              <w:rPr>
                <w:rFonts w:ascii="Times New Roman" w:hAnsi="Times New Roman" w:cs="Times New Roman"/>
                <w:sz w:val="20"/>
                <w:szCs w:val="20"/>
              </w:rPr>
              <w:br/>
              <w:t>территория учебного центра авиакомпании S7</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Домодедово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Акулинино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Акулинино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Домодедово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Чулпаново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Чулпаново, ул. Васильковая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Домодедово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Тургеньево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южнее д. Тургенево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Жуковский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Рампорт-1</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аэропорт Жуковский</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Жуковский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МЦДА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аэропорт Жуковский</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ЗАТО Звездный городок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Звездная</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Звёздный городок, территория ФГБУ НИИ «Научно-исследовательский испытательный центр подготовки космонавтов </w:t>
            </w:r>
            <w:r>
              <w:rPr>
                <w:rFonts w:ascii="Times New Roman" w:hAnsi="Times New Roman" w:cs="Times New Roman"/>
                <w:sz w:val="20"/>
                <w:szCs w:val="20"/>
              </w:rPr>
              <w:br/>
              <w:t>им. Ю.А. Гагарина»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Аносино-2</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западнее д. Падиково, </w:t>
            </w:r>
            <w:r>
              <w:rPr>
                <w:rFonts w:ascii="Times New Roman" w:hAnsi="Times New Roman" w:cs="Times New Roman"/>
                <w:sz w:val="20"/>
                <w:szCs w:val="20"/>
              </w:rPr>
              <w:br/>
              <w:t>Новорижское шоссе, км 45</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Новораковка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Новораково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lastRenderedPageBreak/>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Буньково</w:t>
            </w:r>
            <w:r>
              <w:rPr>
                <w:rFonts w:ascii="Times New Roman" w:hAnsi="Times New Roman" w:cs="Times New Roman"/>
                <w:sz w:val="20"/>
                <w:szCs w:val="20"/>
              </w:rPr>
              <w:br/>
              <w:t>(Хелипорт Истра)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западнее д. Буньково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Университет Сбербанка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севернее д. Аносино, </w:t>
            </w:r>
            <w:r>
              <w:rPr>
                <w:rFonts w:ascii="Times New Roman" w:hAnsi="Times New Roman" w:cs="Times New Roman"/>
                <w:sz w:val="20"/>
                <w:szCs w:val="20"/>
              </w:rPr>
              <w:br/>
              <w:t>территория корпоративного университета Сбербанк</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Павлово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северная часть д. Новинки</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Клин</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Кузнечиково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юго-западнее д. Кузнечково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Клин</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Дорожный</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юго-восточнее г. Клин, </w:t>
            </w:r>
            <w:r>
              <w:rPr>
                <w:rFonts w:ascii="Times New Roman" w:hAnsi="Times New Roman" w:cs="Times New Roman"/>
                <w:sz w:val="20"/>
                <w:szCs w:val="20"/>
              </w:rPr>
              <w:br/>
              <w:t>территория ГУ МО «Поисково-спасательный отряд № 21 (авиационный)»</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Клин</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Серебряный Бор</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севернее д. Нарынка, </w:t>
            </w:r>
            <w:r>
              <w:rPr>
                <w:rFonts w:ascii="Times New Roman" w:hAnsi="Times New Roman" w:cs="Times New Roman"/>
                <w:sz w:val="20"/>
                <w:szCs w:val="20"/>
              </w:rPr>
              <w:br/>
              <w:t>территория эко-отеля «Изумрудный лес»</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Коломенский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Поляны (Коломна)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южнее г. Коломна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Коломенский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Семеновское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юго-западнее д. Семёновское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Дом Правительства Московской области</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Красногорск, бульвар Строителей, 1</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Гринвуд</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Путилково, БЦ Гринвуд</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Николо-Урюпино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 Николо-Урюпино </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Крокус-Экспо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Красногорск, территория Крокус-Экспо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Михалково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Михалково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Ленинский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Орлово (Русь)</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юго-западнее д. Орлово, территория Национального конного парка «Русь»</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Пирогово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севернее СНТ «Подрезово», </w:t>
            </w:r>
            <w:r>
              <w:rPr>
                <w:rFonts w:ascii="Times New Roman" w:hAnsi="Times New Roman" w:cs="Times New Roman"/>
                <w:sz w:val="20"/>
                <w:szCs w:val="20"/>
              </w:rPr>
              <w:br/>
              <w:t>рядом с Государственной инспекцией по маломерным судам</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Солнечная Поляна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юго-западнее д. Витенево, </w:t>
            </w:r>
            <w:r>
              <w:rPr>
                <w:rFonts w:ascii="Times New Roman" w:hAnsi="Times New Roman" w:cs="Times New Roman"/>
                <w:sz w:val="20"/>
                <w:szCs w:val="20"/>
              </w:rPr>
              <w:br/>
              <w:t>территория рыболовно-спортивного центра «Солнечная Поляна»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Арго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Новоалександрово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Хелипорт Буревестник</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южнее д. Капустино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Сёмкино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южная часть д. Сёмкино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 (Аксон)</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Мытищи, Ярославское шоссе, 65</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Ленинград</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Мытищи, ул. Кооперативная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А.В. Аббакумово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Аббакумово, ул. Мытищинская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Нагорная</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 Нагорное, территория ОАО «Солярис»</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Огарево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Государственная резиденция «Ново-Огарево»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Горки-9</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Резиденция «Горки-9»</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Сколково-1</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северо-восточная часть д. Сколково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Горка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Ильинское шоссе, с. Аксиньино, 163</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Горки-10</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 Горки-10</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Ромашково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северная часть с. Ромашково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Подушкинское шоссе</w:t>
            </w:r>
            <w:r>
              <w:rPr>
                <w:rFonts w:ascii="Times New Roman" w:hAnsi="Times New Roman" w:cs="Times New Roman"/>
                <w:sz w:val="20"/>
                <w:szCs w:val="20"/>
              </w:rPr>
              <w:br/>
              <w:t>(Хелипарк Подушкино)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севернее г.</w:t>
            </w:r>
            <w:r>
              <w:rPr>
                <w:rFonts w:ascii="Times New Roman" w:hAnsi="Times New Roman" w:cs="Times New Roman"/>
                <w:sz w:val="20"/>
                <w:szCs w:val="20"/>
                <w:lang w:val="en-US"/>
              </w:rPr>
              <w:t> </w:t>
            </w:r>
            <w:r>
              <w:rPr>
                <w:rFonts w:ascii="Times New Roman" w:hAnsi="Times New Roman" w:cs="Times New Roman"/>
                <w:sz w:val="20"/>
                <w:szCs w:val="20"/>
              </w:rPr>
              <w:t>Одинцово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СКМ</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южная часть д.</w:t>
            </w:r>
            <w:r>
              <w:rPr>
                <w:rFonts w:ascii="Times New Roman" w:hAnsi="Times New Roman" w:cs="Times New Roman"/>
                <w:sz w:val="20"/>
                <w:szCs w:val="20"/>
                <w:lang w:val="en-US"/>
              </w:rPr>
              <w:t> </w:t>
            </w:r>
            <w:r>
              <w:rPr>
                <w:rFonts w:ascii="Times New Roman" w:hAnsi="Times New Roman" w:cs="Times New Roman"/>
                <w:sz w:val="20"/>
                <w:szCs w:val="20"/>
              </w:rPr>
              <w:t xml:space="preserve">Солманово, </w:t>
            </w:r>
            <w:r>
              <w:rPr>
                <w:rFonts w:ascii="Times New Roman" w:hAnsi="Times New Roman" w:cs="Times New Roman"/>
                <w:sz w:val="20"/>
                <w:szCs w:val="20"/>
              </w:rPr>
              <w:br/>
              <w:t>территория ЗАО «Спортинг клуб Москва»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Хелипорт Москва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юго-западная часть д. Раздоры, </w:t>
            </w:r>
            <w:r>
              <w:rPr>
                <w:rFonts w:ascii="Times New Roman" w:hAnsi="Times New Roman" w:cs="Times New Roman"/>
                <w:sz w:val="20"/>
                <w:szCs w:val="20"/>
              </w:rPr>
              <w:br/>
              <w:t>Новорижское шоссе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Знаменское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юго-западнее с. Знаменское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МКЗ</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западнее п. Горки-10, </w:t>
            </w:r>
            <w:r>
              <w:rPr>
                <w:rFonts w:ascii="Times New Roman" w:hAnsi="Times New Roman" w:cs="Times New Roman"/>
                <w:sz w:val="20"/>
                <w:szCs w:val="20"/>
              </w:rPr>
              <w:br/>
              <w:t>Рублёво-Успенское шоссе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lastRenderedPageBreak/>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Раево Гольф</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восточнее д. Раево, </w:t>
            </w:r>
            <w:r>
              <w:rPr>
                <w:rFonts w:ascii="Times New Roman" w:hAnsi="Times New Roman" w:cs="Times New Roman"/>
                <w:sz w:val="20"/>
                <w:szCs w:val="20"/>
              </w:rPr>
              <w:br/>
              <w:t>территория ООО «Раево Гольф»</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Полушкино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Полушкино, квартал ГП-1, 11</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Пушкинский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Лира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восточнее г. Пушкино, ул. Зеленая Роща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Раменский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Кондор</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 Верхнее Мячково, аэродром Мячково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Раменский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Еганово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 Еганово, </w:t>
            </w:r>
            <w:r>
              <w:rPr>
                <w:rFonts w:ascii="Times New Roman" w:hAnsi="Times New Roman" w:cs="Times New Roman"/>
                <w:sz w:val="20"/>
                <w:szCs w:val="20"/>
              </w:rPr>
              <w:br/>
              <w:t>территория Раменского горно-обогатительного комбината (РГОК)</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Раменский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РПЗ</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г. Раменское, ул. Михалевича, 39, </w:t>
            </w:r>
            <w:r>
              <w:rPr>
                <w:rFonts w:ascii="Times New Roman" w:hAnsi="Times New Roman" w:cs="Times New Roman"/>
                <w:sz w:val="20"/>
                <w:szCs w:val="20"/>
              </w:rPr>
              <w:br/>
              <w:t>территория АО «Раменский приборостроительный завод»</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Реутов</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Хелипорт Реутов</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северная часть г. Реутов, </w:t>
            </w:r>
            <w:r>
              <w:rPr>
                <w:rFonts w:ascii="Times New Roman" w:hAnsi="Times New Roman" w:cs="Times New Roman"/>
                <w:sz w:val="20"/>
                <w:szCs w:val="20"/>
              </w:rPr>
              <w:br/>
              <w:t>развязка МКАД с шоссе Энтузиастов</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Сергиево-Посадский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Пересвет</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северо-западнее г. Пересвет, </w:t>
            </w:r>
            <w:r>
              <w:rPr>
                <w:rFonts w:ascii="Times New Roman" w:hAnsi="Times New Roman" w:cs="Times New Roman"/>
                <w:sz w:val="20"/>
                <w:szCs w:val="20"/>
              </w:rPr>
              <w:br/>
              <w:t>территория АО «Загорский трубный завод»</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Сергиево-Посадский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Благовещенье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северо-западная часть Сергиева Посада, Сергиевский скит Троице-Сергиевой Лавры</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Серпухов</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Пролетарский</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юго-западнее р.п. Пролетарский</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Жилино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ДНП «Лазурное»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Голиково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восточная часть д. Голиково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Сенеж</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восточная часть г. Солнечногорск</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Рузино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восточнее д. Брёхово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Новые Ржавки</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юго-восточная часть р.п. Ржавки</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Сапсан</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р.п. Ржавки, территория комплекса </w:t>
            </w:r>
            <w:r>
              <w:rPr>
                <w:rFonts w:ascii="Times New Roman" w:hAnsi="Times New Roman" w:cs="Times New Roman"/>
                <w:sz w:val="20"/>
                <w:szCs w:val="20"/>
              </w:rPr>
              <w:br/>
              <w:t>«Сапсан – энергия ветра»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Хоругвино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Хоругвино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Лопотово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юго-восточнее д. Лопотово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Химки-Плаза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юго-восточная часть г. Химки, Химки-Плаза, Ленинградское шоссе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Шереметьево-А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аэропорт Шереметьево-1, </w:t>
            </w:r>
            <w:r>
              <w:rPr>
                <w:rFonts w:ascii="Times New Roman" w:hAnsi="Times New Roman" w:cs="Times New Roman"/>
                <w:sz w:val="20"/>
                <w:szCs w:val="20"/>
              </w:rPr>
              <w:br/>
              <w:t>на перроне деловой авиации, терминал «А»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Индустриальный парк Шереметьево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северо-восточная часть г. Химки, </w:t>
            </w:r>
            <w:r>
              <w:rPr>
                <w:rFonts w:ascii="Times New Roman" w:hAnsi="Times New Roman" w:cs="Times New Roman"/>
                <w:sz w:val="20"/>
                <w:szCs w:val="20"/>
              </w:rPr>
              <w:br/>
              <w:t>территория Индустриального парка Шереметьево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Ивакино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Химки, квартал Международный, микрорайон Клязьма-Сторбеево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Малавия Химки</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Химки, юго-восточнее ж/д станции Химки, ПКиО им. Л.Н. Толстого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Щелково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Валента Фарм</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г. Щёлково, ул. Советская, </w:t>
            </w:r>
            <w:r>
              <w:rPr>
                <w:rFonts w:ascii="Times New Roman" w:hAnsi="Times New Roman" w:cs="Times New Roman"/>
                <w:sz w:val="20"/>
                <w:szCs w:val="20"/>
              </w:rPr>
              <w:br/>
              <w:t>территория АО «Валента Фарм»</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Щелково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Образцово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южная часть п. Образцово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Электросталь</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Затишье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Электросталь</w:t>
            </w:r>
          </w:p>
        </w:tc>
      </w:tr>
      <w:tr w:rsidR="002E215C" w:rsidTr="002E215C">
        <w:trPr>
          <w:cantSplit/>
          <w:trHeight w:val="300"/>
        </w:trPr>
        <w:tc>
          <w:tcPr>
            <w:tcW w:w="9571" w:type="dxa"/>
            <w:gridSpan w:val="3"/>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jc w:val="center"/>
              <w:rPr>
                <w:rFonts w:ascii="Times New Roman" w:hAnsi="Times New Roman" w:cs="Times New Roman"/>
                <w:sz w:val="20"/>
                <w:szCs w:val="20"/>
              </w:rPr>
            </w:pPr>
            <w:r>
              <w:rPr>
                <w:rFonts w:ascii="Times New Roman" w:hAnsi="Times New Roman" w:cs="Times New Roman"/>
                <w:b/>
                <w:bCs/>
                <w:sz w:val="20"/>
                <w:szCs w:val="20"/>
              </w:rPr>
              <w:t>Вертодромы, у которых отсутствуют данные о регистрации</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Богородский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Аборино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юго-восточнее д. Аборино, Ногинское управление магистральных газопроводов</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Волоколамский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вертолётная площадка </w:t>
            </w:r>
            <w:r>
              <w:rPr>
                <w:rFonts w:ascii="Times New Roman" w:hAnsi="Times New Roman" w:cs="Times New Roman"/>
                <w:sz w:val="20"/>
                <w:szCs w:val="20"/>
              </w:rPr>
              <w:br/>
              <w:t>КС Волоколамская</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севернее д. Зубово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Волоколамский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Шелудьково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севернее д. Шелудьково, </w:t>
            </w:r>
            <w:r>
              <w:rPr>
                <w:rFonts w:ascii="Times New Roman" w:hAnsi="Times New Roman" w:cs="Times New Roman"/>
                <w:sz w:val="20"/>
                <w:szCs w:val="20"/>
              </w:rPr>
              <w:br/>
              <w:t>территория автодрома «</w:t>
            </w:r>
            <w:r>
              <w:rPr>
                <w:rFonts w:ascii="Times New Roman" w:hAnsi="Times New Roman" w:cs="Times New Roman"/>
                <w:sz w:val="20"/>
                <w:szCs w:val="20"/>
                <w:lang w:val="en-US"/>
              </w:rPr>
              <w:t>Moscow</w:t>
            </w:r>
            <w:r w:rsidRPr="002E215C">
              <w:rPr>
                <w:rFonts w:ascii="Times New Roman" w:hAnsi="Times New Roman" w:cs="Times New Roman"/>
                <w:sz w:val="20"/>
                <w:szCs w:val="20"/>
              </w:rPr>
              <w:t xml:space="preserve"> </w:t>
            </w:r>
            <w:r>
              <w:rPr>
                <w:rFonts w:ascii="Times New Roman" w:hAnsi="Times New Roman" w:cs="Times New Roman"/>
                <w:sz w:val="20"/>
                <w:szCs w:val="20"/>
                <w:lang w:val="en-US"/>
              </w:rPr>
              <w:t>Raceway</w:t>
            </w:r>
            <w:r>
              <w:rPr>
                <w:rFonts w:ascii="Times New Roman" w:hAnsi="Times New Roman" w:cs="Times New Roman"/>
                <w:sz w:val="20"/>
                <w:szCs w:val="20"/>
              </w:rPr>
              <w:t>»</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Волоколамский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Подвигу 28</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д. Нелидово, </w:t>
            </w:r>
            <w:r>
              <w:rPr>
                <w:rFonts w:ascii="Times New Roman" w:hAnsi="Times New Roman" w:cs="Times New Roman"/>
                <w:sz w:val="20"/>
                <w:szCs w:val="20"/>
              </w:rPr>
              <w:br/>
              <w:t>Мемориальный комплекс Героям-панфиловцам</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Дмитровский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Автополигон НАМИ</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северо-восточнее п. Автополигон, </w:t>
            </w:r>
            <w:r>
              <w:rPr>
                <w:rFonts w:ascii="Times New Roman" w:hAnsi="Times New Roman" w:cs="Times New Roman"/>
                <w:sz w:val="20"/>
                <w:szCs w:val="20"/>
              </w:rPr>
              <w:br/>
              <w:t>территория автополигона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lastRenderedPageBreak/>
              <w:t>Дмитровский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Отель Целеево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юго-западнее д. Целеево, </w:t>
            </w:r>
            <w:r>
              <w:rPr>
                <w:rFonts w:ascii="Times New Roman" w:hAnsi="Times New Roman" w:cs="Times New Roman"/>
                <w:sz w:val="20"/>
                <w:szCs w:val="20"/>
              </w:rPr>
              <w:br/>
              <w:t>территория гольф-клуба «Целеево»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Дмитровский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гольф-клуб «Линкс»</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севернее д. Бородино, </w:t>
            </w:r>
            <w:r>
              <w:rPr>
                <w:rFonts w:ascii="Times New Roman" w:hAnsi="Times New Roman" w:cs="Times New Roman"/>
                <w:sz w:val="20"/>
                <w:szCs w:val="20"/>
              </w:rPr>
              <w:br/>
              <w:t>территория гольф-клуба «Линкс»</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Дмитровский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Усть-Пристань</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западнее д. Усть-Пристань, </w:t>
            </w:r>
            <w:r>
              <w:rPr>
                <w:rFonts w:ascii="Times New Roman" w:hAnsi="Times New Roman" w:cs="Times New Roman"/>
                <w:sz w:val="20"/>
                <w:szCs w:val="20"/>
              </w:rPr>
              <w:br/>
              <w:t>территория базы охотхозяйства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Долгопрудный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Яхтенный порт</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г. Долгопрудный, </w:t>
            </w:r>
            <w:r>
              <w:rPr>
                <w:rFonts w:ascii="Times New Roman" w:hAnsi="Times New Roman" w:cs="Times New Roman"/>
                <w:sz w:val="20"/>
                <w:szCs w:val="20"/>
              </w:rPr>
              <w:br/>
              <w:t>территория «Московского яхтенного порта»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Домодедово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Пансионат Бор</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д. Одинцово, территория </w:t>
            </w:r>
            <w:r>
              <w:rPr>
                <w:rFonts w:ascii="Times New Roman" w:hAnsi="Times New Roman" w:cs="Times New Roman"/>
                <w:sz w:val="20"/>
                <w:szCs w:val="20"/>
              </w:rPr>
              <w:br/>
              <w:t>ФГБУ «Оздоровительный комплекс «Бор»</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Домодедово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Павловское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юго-западнее д. Павловское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Дубна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Ратмино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район Ратмино, юго-западнее д. Ратмино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Дубна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Дубна (ОЭЗ)</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г. Дубна, территория особой </w:t>
            </w:r>
            <w:r>
              <w:rPr>
                <w:rFonts w:ascii="Times New Roman" w:hAnsi="Times New Roman" w:cs="Times New Roman"/>
                <w:sz w:val="20"/>
                <w:szCs w:val="20"/>
              </w:rPr>
              <w:br/>
              <w:t>экономической зоны</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Дубна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Дубна (круг)</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Дубна, проспект Конструктора Селезнёва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Егорьевск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Егорьевск</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Егорьевск</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Княжье Озеро-2</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коттеджный поселок «Княжье озеро»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Осень</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западнее с. Новопетровское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Подмосковная слобода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восточнее д. Лужки, </w:t>
            </w:r>
            <w:r>
              <w:rPr>
                <w:rFonts w:ascii="Times New Roman" w:hAnsi="Times New Roman" w:cs="Times New Roman"/>
                <w:sz w:val="20"/>
                <w:szCs w:val="20"/>
              </w:rPr>
              <w:br/>
              <w:t>территория дома отдыха «Лужки.клуб»</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Истра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Агаларов Эстэйт</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коттеджный посёлок «Агаларов Эстэйт»</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Коломенский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Коломна (Пристань)</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Коломна, исторический район Щурово, территория отеля «40-й меридиан Яхт-клуб»</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Королёв</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Королёв (Автобытдор)</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западная часть г. Королёв, </w:t>
            </w:r>
            <w:r>
              <w:rPr>
                <w:rFonts w:ascii="Times New Roman" w:hAnsi="Times New Roman" w:cs="Times New Roman"/>
                <w:sz w:val="20"/>
                <w:szCs w:val="20"/>
              </w:rPr>
              <w:br/>
              <w:t>территория МУП «Автобытдор»</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Котельники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Белая Дача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 Котельники, улица Железнодорожная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Нахабино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Отель «Москоу Кантри Клаб»</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Красногорская Усадьба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коттеджный посёлок «Красногорская Усадьба», банный комплекс «Усадьба банная»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Ленинский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Богданиха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севернее д. Богданиха, </w:t>
            </w:r>
            <w:r>
              <w:rPr>
                <w:rFonts w:ascii="Times New Roman" w:hAnsi="Times New Roman" w:cs="Times New Roman"/>
                <w:sz w:val="20"/>
                <w:szCs w:val="20"/>
              </w:rPr>
              <w:br/>
              <w:t>территория Национального конного парка «Русь»</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Люберцы</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Люберцы (Панки)</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р.п. Томилино, </w:t>
            </w:r>
            <w:r>
              <w:rPr>
                <w:rFonts w:ascii="Times New Roman" w:hAnsi="Times New Roman" w:cs="Times New Roman"/>
                <w:sz w:val="20"/>
                <w:szCs w:val="20"/>
              </w:rPr>
              <w:br/>
              <w:t>территория ОАО «Московский вертолётный завод им. М.Л. Миля»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Можайский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Красный Балтиец</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южнее д. Красный Балтиец</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Можайский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Бородинское поле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южнее д. Бородино, </w:t>
            </w:r>
            <w:r>
              <w:rPr>
                <w:rFonts w:ascii="Times New Roman" w:hAnsi="Times New Roman" w:cs="Times New Roman"/>
                <w:sz w:val="20"/>
                <w:szCs w:val="20"/>
              </w:rPr>
              <w:br/>
              <w:t>территория Государственного Бородинского военно-исторического музея-заповедника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Можайский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Моряна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юго-западнее ДНП Красновидово-2</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Галс</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Болтино, территория яхт-клуба «Галс»</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Зеленый Мыс</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коттеджный посёлок «Зелёный Мыс»</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Гольф-клуб Пестово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д. Румянцево, </w:t>
            </w:r>
            <w:r>
              <w:rPr>
                <w:rFonts w:ascii="Times New Roman" w:hAnsi="Times New Roman" w:cs="Times New Roman"/>
                <w:sz w:val="20"/>
                <w:szCs w:val="20"/>
              </w:rPr>
              <w:br/>
              <w:t>территория гольф-клуба «Пестово»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Мытищи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Пирогово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д. Сорокино, территория курорта «Пирогово»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Наро-Фоминский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Глаголево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юго-западная часть д. Глаголево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Наро-Фоминский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Наро-Фоминск-2</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юго-западная часть г. Наро-Фоминск, в районе ул. Магистральная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Барвиха-3</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Государственная дача «Барвиха-3»</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Одинцовский </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Барвиха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Государственная дача «Барвиха-4»</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lastRenderedPageBreak/>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Баковка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севернее п. Баковка, </w:t>
            </w:r>
            <w:r>
              <w:rPr>
                <w:rFonts w:ascii="Times New Roman" w:hAnsi="Times New Roman" w:cs="Times New Roman"/>
                <w:sz w:val="20"/>
                <w:szCs w:val="20"/>
              </w:rPr>
              <w:br/>
              <w:t>территория производственно-складского комплекса ЗАО «Сивма»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Переделки (Скит)</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северная часть д. Переделки, </w:t>
            </w:r>
            <w:r>
              <w:rPr>
                <w:rFonts w:ascii="Times New Roman" w:hAnsi="Times New Roman" w:cs="Times New Roman"/>
                <w:sz w:val="20"/>
                <w:szCs w:val="20"/>
              </w:rPr>
              <w:br/>
              <w:t>территория комплекса «Скит»</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Рублёвское шоссе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юго-восточнее п. Рублёво, Рублёвское шоссе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Маслово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севернее д. Маслово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Иславское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западнее д. Иславское, СНТ «Садко»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Молоденово-4</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севернее д. Молоденово</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Одинцовский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Штаб ЦКАД</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южная часть Звенигорода, </w:t>
            </w:r>
            <w:r>
              <w:rPr>
                <w:rFonts w:ascii="Times New Roman" w:hAnsi="Times New Roman" w:cs="Times New Roman"/>
                <w:sz w:val="20"/>
                <w:szCs w:val="20"/>
              </w:rPr>
              <w:br/>
              <w:t>примыкание ул. Игнатьевская к ЦКАД, территория штаба строительства 5-ого участка ЦКАД</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Орехово-Зуевский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Ожерелки</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северо-восточная часть д. Ожерелки, территория торгового дома «Тонар»</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Павловский Посад</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Степурино</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западнее микрорайона Степурино, г. Павловский Посад, автомобильная дорога регионального значения </w:t>
            </w:r>
            <w:r>
              <w:rPr>
                <w:rFonts w:ascii="Times New Roman" w:hAnsi="Times New Roman" w:cs="Times New Roman"/>
                <w:sz w:val="20"/>
                <w:szCs w:val="20"/>
              </w:rPr>
              <w:br/>
              <w:t>ПавловскийПосад – Субботино – Электросталь</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Рузский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Таблово (Лукоморье)</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севернее д. Таблово, </w:t>
            </w:r>
            <w:r>
              <w:rPr>
                <w:rFonts w:ascii="Times New Roman" w:hAnsi="Times New Roman" w:cs="Times New Roman"/>
                <w:sz w:val="20"/>
                <w:szCs w:val="20"/>
              </w:rPr>
              <w:br/>
              <w:t>коттеджный поселок «Лукоморье»</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Сергиево-Посадский</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вертолётная площадка Ледовая арена им. Фёдорова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северная часть г. Сергиев Посад, рядом с ледовой ареной им. С.В. Фёдорова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Серпухов</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Малюшина Дача</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восточнее д. Прилуки</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Серпухов</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Принарский парк (Серпухов)</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центральная часть г. Серпухов, </w:t>
            </w:r>
            <w:r>
              <w:rPr>
                <w:rFonts w:ascii="Times New Roman" w:hAnsi="Times New Roman" w:cs="Times New Roman"/>
                <w:sz w:val="20"/>
                <w:szCs w:val="20"/>
              </w:rPr>
              <w:br/>
              <w:t>Принарский парк</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Новый Зеленоград</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западная часть д. Рузино, Кутузовское шоссе</w:t>
            </w:r>
          </w:p>
        </w:tc>
      </w:tr>
      <w:tr w:rsidR="002E215C" w:rsidTr="002E215C">
        <w:trPr>
          <w:cantSplit/>
          <w:trHeight w:val="300"/>
        </w:trPr>
        <w:tc>
          <w:tcPr>
            <w:tcW w:w="2376" w:type="dxa"/>
            <w:tcBorders>
              <w:top w:val="single" w:sz="4" w:space="0" w:color="auto"/>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Солнечногорск</w:t>
            </w:r>
          </w:p>
        </w:tc>
        <w:tc>
          <w:tcPr>
            <w:tcW w:w="2835"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Мечта-1</w:t>
            </w:r>
          </w:p>
        </w:tc>
        <w:tc>
          <w:tcPr>
            <w:tcW w:w="4360" w:type="dxa"/>
            <w:tcBorders>
              <w:top w:val="single" w:sz="4" w:space="0" w:color="auto"/>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южнее д. Лопотово, </w:t>
            </w:r>
            <w:r>
              <w:rPr>
                <w:rFonts w:ascii="Times New Roman" w:hAnsi="Times New Roman" w:cs="Times New Roman"/>
                <w:sz w:val="20"/>
                <w:szCs w:val="20"/>
              </w:rPr>
              <w:br/>
              <w:t>коттеджный посёлок «Яхт-клуб Мечта»</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Химки-Север</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центральная часть г. Химки, </w:t>
            </w:r>
            <w:r>
              <w:rPr>
                <w:rFonts w:ascii="Times New Roman" w:hAnsi="Times New Roman" w:cs="Times New Roman"/>
                <w:sz w:val="20"/>
                <w:szCs w:val="20"/>
              </w:rPr>
              <w:br/>
              <w:t>Коммунальный проезд, 30</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Химки</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Сходня</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г. Химки, </w:t>
            </w:r>
            <w:r>
              <w:rPr>
                <w:rFonts w:ascii="Times New Roman" w:hAnsi="Times New Roman" w:cs="Times New Roman"/>
                <w:sz w:val="20"/>
                <w:szCs w:val="20"/>
              </w:rPr>
              <w:br/>
              <w:t>северная часть микрорайона Сходня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Шатура</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Митинская</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южнее п. Митинская, ул. Святоозерская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Щелково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Вертолеты России</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южная часть г. Щёлково, </w:t>
            </w:r>
            <w:r>
              <w:rPr>
                <w:rFonts w:ascii="Times New Roman" w:hAnsi="Times New Roman" w:cs="Times New Roman"/>
                <w:sz w:val="20"/>
                <w:szCs w:val="20"/>
              </w:rPr>
              <w:br/>
              <w:t>территория ОАО «Московский авиационный завод им. М.Л. Миля»</w:t>
            </w:r>
          </w:p>
        </w:tc>
      </w:tr>
      <w:tr w:rsidR="002E215C" w:rsidTr="002E215C">
        <w:trPr>
          <w:cantSplit/>
          <w:trHeight w:val="300"/>
        </w:trPr>
        <w:tc>
          <w:tcPr>
            <w:tcW w:w="2376" w:type="dxa"/>
            <w:tcBorders>
              <w:top w:val="nil"/>
              <w:left w:val="single" w:sz="4" w:space="0" w:color="auto"/>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Щелково</w:t>
            </w:r>
          </w:p>
        </w:tc>
        <w:tc>
          <w:tcPr>
            <w:tcW w:w="2835"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Монино (Музей ВВС)</w:t>
            </w:r>
          </w:p>
        </w:tc>
        <w:tc>
          <w:tcPr>
            <w:tcW w:w="4360" w:type="dxa"/>
            <w:tcBorders>
              <w:top w:val="nil"/>
              <w:left w:val="nil"/>
              <w:bottom w:val="single" w:sz="4" w:space="0" w:color="auto"/>
              <w:right w:val="single" w:sz="4" w:space="0" w:color="auto"/>
            </w:tcBorders>
            <w:noWrap/>
            <w:vAlign w:val="center"/>
            <w:hideMark/>
          </w:tcPr>
          <w:p w:rsidR="002E215C" w:rsidRDefault="002E215C">
            <w:pPr>
              <w:spacing w:after="0" w:line="256" w:lineRule="auto"/>
              <w:rPr>
                <w:rFonts w:ascii="Times New Roman" w:hAnsi="Times New Roman" w:cs="Times New Roman"/>
                <w:sz w:val="20"/>
                <w:szCs w:val="20"/>
              </w:rPr>
            </w:pPr>
            <w:r>
              <w:rPr>
                <w:rFonts w:ascii="Times New Roman" w:hAnsi="Times New Roman" w:cs="Times New Roman"/>
                <w:sz w:val="20"/>
                <w:szCs w:val="20"/>
              </w:rPr>
              <w:t xml:space="preserve">центральная часть рабочего посёлка Монино, </w:t>
            </w:r>
            <w:r>
              <w:rPr>
                <w:rFonts w:ascii="Times New Roman" w:hAnsi="Times New Roman" w:cs="Times New Roman"/>
                <w:sz w:val="20"/>
                <w:szCs w:val="20"/>
              </w:rPr>
              <w:br/>
              <w:t xml:space="preserve">территория Центрального музея </w:t>
            </w:r>
            <w:r>
              <w:rPr>
                <w:rFonts w:ascii="Times New Roman" w:hAnsi="Times New Roman" w:cs="Times New Roman"/>
                <w:sz w:val="20"/>
                <w:szCs w:val="20"/>
              </w:rPr>
              <w:br/>
              <w:t>военно-воздушных сил</w:t>
            </w:r>
          </w:p>
        </w:tc>
      </w:tr>
    </w:tbl>
    <w:p w:rsidR="002E215C" w:rsidRDefault="002E215C" w:rsidP="00394102">
      <w:pPr>
        <w:keepNext/>
        <w:spacing w:after="0" w:line="360" w:lineRule="auto"/>
        <w:ind w:firstLine="567"/>
        <w:jc w:val="right"/>
        <w:rPr>
          <w:rFonts w:ascii="Times New Roman" w:hAnsi="Times New Roman" w:cs="Times New Roman"/>
          <w:color w:val="000000"/>
          <w:shd w:val="clear" w:color="auto" w:fill="FFFFFF"/>
        </w:rPr>
      </w:pPr>
    </w:p>
    <w:p w:rsidR="00BB2212" w:rsidRPr="007C2244" w:rsidRDefault="00BB2212" w:rsidP="00394102">
      <w:pPr>
        <w:keepNext/>
        <w:spacing w:after="0" w:line="360" w:lineRule="auto"/>
        <w:ind w:firstLine="567"/>
        <w:jc w:val="right"/>
        <w:rPr>
          <w:rFonts w:ascii="Times New Roman" w:hAnsi="Times New Roman" w:cs="Times New Roman"/>
          <w:color w:val="000000"/>
          <w:shd w:val="clear" w:color="auto" w:fill="FFFFFF"/>
        </w:rPr>
      </w:pPr>
    </w:p>
    <w:p w:rsidR="007C2244" w:rsidRDefault="007C2244" w:rsidP="00A86B09">
      <w:pPr>
        <w:spacing w:after="0" w:line="360" w:lineRule="auto"/>
        <w:ind w:firstLine="567"/>
        <w:jc w:val="both"/>
        <w:rPr>
          <w:rFonts w:ascii="Times New Roman" w:hAnsi="Times New Roman" w:cs="Times New Roman"/>
          <w:color w:val="000000"/>
          <w:shd w:val="clear" w:color="auto" w:fill="FFFFFF"/>
        </w:rPr>
      </w:pPr>
    </w:p>
    <w:p w:rsidR="00921C15" w:rsidRDefault="00921C15">
      <w:pPr>
        <w:rPr>
          <w:rFonts w:ascii="Times New Roman" w:hAnsi="Times New Roman" w:cs="Times New Roman"/>
          <w:b/>
          <w:sz w:val="24"/>
          <w:szCs w:val="24"/>
        </w:rPr>
      </w:pPr>
      <w:r>
        <w:rPr>
          <w:rFonts w:ascii="Times New Roman" w:hAnsi="Times New Roman" w:cs="Times New Roman"/>
          <w:b/>
          <w:sz w:val="24"/>
          <w:szCs w:val="24"/>
        </w:rPr>
        <w:br w:type="page"/>
      </w:r>
    </w:p>
    <w:p w:rsidR="00CD4023" w:rsidRPr="00AF7B19" w:rsidRDefault="00CD4023" w:rsidP="00533672">
      <w:pPr>
        <w:pStyle w:val="2"/>
      </w:pPr>
      <w:bookmarkStart w:id="2" w:name="_Toc41311923"/>
      <w:r w:rsidRPr="00AF7B19">
        <w:lastRenderedPageBreak/>
        <w:t>Приложение 1.2. Перечень существующих объектов водного транспорта</w:t>
      </w:r>
      <w:bookmarkEnd w:id="2"/>
    </w:p>
    <w:p w:rsidR="00CD4023" w:rsidRPr="00CD4023" w:rsidRDefault="00CD4023" w:rsidP="00394102">
      <w:pPr>
        <w:spacing w:before="120" w:after="0" w:line="276" w:lineRule="auto"/>
        <w:ind w:firstLine="567"/>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Перечень</w:t>
      </w:r>
      <w:r w:rsidRPr="00CD4023">
        <w:rPr>
          <w:rFonts w:ascii="Times New Roman" w:hAnsi="Times New Roman" w:cs="Times New Roman"/>
          <w:color w:val="000000"/>
          <w:shd w:val="clear" w:color="auto" w:fill="FFFFFF"/>
        </w:rPr>
        <w:t xml:space="preserve"> причалов,</w:t>
      </w:r>
      <w:r>
        <w:rPr>
          <w:rFonts w:ascii="Times New Roman" w:hAnsi="Times New Roman" w:cs="Times New Roman"/>
          <w:color w:val="000000"/>
          <w:shd w:val="clear" w:color="auto" w:fill="FFFFFF"/>
        </w:rPr>
        <w:t xml:space="preserve"> паромов и пристань,</w:t>
      </w:r>
      <w:r w:rsidRPr="00CD4023">
        <w:rPr>
          <w:rFonts w:ascii="Times New Roman" w:hAnsi="Times New Roman" w:cs="Times New Roman"/>
          <w:color w:val="000000"/>
          <w:shd w:val="clear" w:color="auto" w:fill="FFFFFF"/>
        </w:rPr>
        <w:t xml:space="preserve"> расположенных в Московской области приведена в </w:t>
      </w:r>
      <w:r w:rsidR="00C6380A">
        <w:rPr>
          <w:rFonts w:ascii="Times New Roman" w:hAnsi="Times New Roman" w:cs="Times New Roman"/>
          <w:color w:val="000000"/>
          <w:shd w:val="clear" w:color="auto" w:fill="FFFFFF"/>
        </w:rPr>
        <w:t>таблице 1.2</w:t>
      </w:r>
      <w:r w:rsidRPr="00CD4023">
        <w:rPr>
          <w:rFonts w:ascii="Times New Roman" w:hAnsi="Times New Roman" w:cs="Times New Roman"/>
          <w:color w:val="000000"/>
          <w:shd w:val="clear" w:color="auto" w:fill="FFFFFF"/>
        </w:rPr>
        <w:t>.1.</w:t>
      </w:r>
    </w:p>
    <w:p w:rsidR="00CD4023" w:rsidRPr="005D3DD4" w:rsidRDefault="00C6380A" w:rsidP="00394102">
      <w:pPr>
        <w:spacing w:after="120" w:line="360" w:lineRule="auto"/>
        <w:ind w:firstLine="567"/>
        <w:jc w:val="right"/>
        <w:rPr>
          <w:rFonts w:ascii="Times New Roman" w:hAnsi="Times New Roman" w:cs="Times New Roman"/>
          <w:color w:val="000000"/>
          <w:shd w:val="clear" w:color="auto" w:fill="FFFFFF"/>
        </w:rPr>
      </w:pPr>
      <w:r w:rsidRPr="005D3DD4">
        <w:rPr>
          <w:rFonts w:ascii="Times New Roman" w:hAnsi="Times New Roman" w:cs="Times New Roman"/>
          <w:color w:val="000000"/>
          <w:shd w:val="clear" w:color="auto" w:fill="FFFFFF"/>
        </w:rPr>
        <w:t>Таблица 1.2</w:t>
      </w:r>
      <w:r w:rsidR="00CD4023" w:rsidRPr="005D3DD4">
        <w:rPr>
          <w:rFonts w:ascii="Times New Roman" w:hAnsi="Times New Roman" w:cs="Times New Roman"/>
          <w:color w:val="000000"/>
          <w:shd w:val="clear" w:color="auto" w:fill="FFFFFF"/>
        </w:rPr>
        <w:t>.1</w:t>
      </w: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
        <w:gridCol w:w="5132"/>
        <w:gridCol w:w="3660"/>
      </w:tblGrid>
      <w:tr w:rsidR="00CD4023" w:rsidRPr="00C6380A" w:rsidTr="00C6380A">
        <w:trPr>
          <w:trHeight w:val="450"/>
          <w:tblHeader/>
          <w:jc w:val="center"/>
        </w:trPr>
        <w:tc>
          <w:tcPr>
            <w:tcW w:w="452" w:type="dxa"/>
            <w:vMerge w:val="restart"/>
            <w:shd w:val="clear" w:color="auto" w:fill="BFBFBF" w:themeFill="background1" w:themeFillShade="BF"/>
            <w:vAlign w:val="center"/>
            <w:hideMark/>
          </w:tcPr>
          <w:p w:rsidR="00CD4023" w:rsidRPr="00C6380A" w:rsidRDefault="00CD4023" w:rsidP="00A86B09">
            <w:pPr>
              <w:spacing w:after="0"/>
              <w:jc w:val="center"/>
              <w:rPr>
                <w:rFonts w:ascii="Times New Roman" w:hAnsi="Times New Roman" w:cs="Times New Roman"/>
                <w:b/>
                <w:color w:val="000000"/>
                <w:sz w:val="20"/>
                <w:szCs w:val="20"/>
              </w:rPr>
            </w:pPr>
            <w:r w:rsidRPr="00C6380A">
              <w:rPr>
                <w:rFonts w:ascii="Times New Roman" w:hAnsi="Times New Roman" w:cs="Times New Roman"/>
                <w:b/>
                <w:color w:val="000000"/>
                <w:sz w:val="20"/>
                <w:szCs w:val="20"/>
              </w:rPr>
              <w:t>№</w:t>
            </w:r>
          </w:p>
        </w:tc>
        <w:tc>
          <w:tcPr>
            <w:tcW w:w="5011" w:type="dxa"/>
            <w:vMerge w:val="restart"/>
            <w:shd w:val="clear" w:color="auto" w:fill="BFBFBF" w:themeFill="background1" w:themeFillShade="BF"/>
            <w:vAlign w:val="center"/>
            <w:hideMark/>
          </w:tcPr>
          <w:p w:rsidR="00CD4023" w:rsidRPr="00C6380A" w:rsidRDefault="00CD4023" w:rsidP="00A86B09">
            <w:pPr>
              <w:spacing w:after="0"/>
              <w:jc w:val="center"/>
              <w:rPr>
                <w:rFonts w:ascii="Times New Roman" w:hAnsi="Times New Roman" w:cs="Times New Roman"/>
                <w:b/>
                <w:color w:val="000000"/>
                <w:sz w:val="20"/>
                <w:szCs w:val="20"/>
              </w:rPr>
            </w:pPr>
            <w:r w:rsidRPr="00C6380A">
              <w:rPr>
                <w:rFonts w:ascii="Times New Roman" w:hAnsi="Times New Roman" w:cs="Times New Roman"/>
                <w:b/>
                <w:color w:val="000000"/>
                <w:sz w:val="20"/>
                <w:szCs w:val="20"/>
              </w:rPr>
              <w:t>Наименование объекта</w:t>
            </w:r>
          </w:p>
        </w:tc>
        <w:tc>
          <w:tcPr>
            <w:tcW w:w="3574" w:type="dxa"/>
            <w:vMerge w:val="restart"/>
            <w:shd w:val="clear" w:color="auto" w:fill="BFBFBF" w:themeFill="background1" w:themeFillShade="BF"/>
            <w:vAlign w:val="center"/>
            <w:hideMark/>
          </w:tcPr>
          <w:p w:rsidR="00C6380A" w:rsidRDefault="00CD4023" w:rsidP="00A86B09">
            <w:pPr>
              <w:spacing w:after="0"/>
              <w:jc w:val="center"/>
              <w:rPr>
                <w:rFonts w:ascii="Times New Roman" w:hAnsi="Times New Roman" w:cs="Times New Roman"/>
                <w:b/>
                <w:color w:val="000000"/>
                <w:sz w:val="20"/>
                <w:szCs w:val="20"/>
              </w:rPr>
            </w:pPr>
            <w:r w:rsidRPr="00C6380A">
              <w:rPr>
                <w:rFonts w:ascii="Times New Roman" w:hAnsi="Times New Roman" w:cs="Times New Roman"/>
                <w:b/>
                <w:color w:val="000000"/>
                <w:sz w:val="20"/>
                <w:szCs w:val="20"/>
              </w:rPr>
              <w:t xml:space="preserve">Координаты объекта </w:t>
            </w:r>
          </w:p>
          <w:p w:rsidR="00CD4023" w:rsidRPr="00C6380A" w:rsidRDefault="00CD4023" w:rsidP="00A86B09">
            <w:pPr>
              <w:spacing w:after="0"/>
              <w:jc w:val="center"/>
              <w:rPr>
                <w:rFonts w:ascii="Times New Roman" w:hAnsi="Times New Roman" w:cs="Times New Roman"/>
                <w:b/>
                <w:color w:val="000000"/>
                <w:sz w:val="20"/>
                <w:szCs w:val="20"/>
              </w:rPr>
            </w:pPr>
            <w:r w:rsidRPr="00C6380A">
              <w:rPr>
                <w:rFonts w:ascii="Times New Roman" w:hAnsi="Times New Roman" w:cs="Times New Roman"/>
                <w:b/>
                <w:color w:val="000000"/>
                <w:sz w:val="20"/>
                <w:szCs w:val="20"/>
              </w:rPr>
              <w:t xml:space="preserve"> (км судового хода)</w:t>
            </w:r>
          </w:p>
        </w:tc>
      </w:tr>
      <w:tr w:rsidR="00CD4023" w:rsidRPr="00C6380A" w:rsidTr="00C6380A">
        <w:trPr>
          <w:trHeight w:val="450"/>
          <w:jc w:val="center"/>
        </w:trPr>
        <w:tc>
          <w:tcPr>
            <w:tcW w:w="452" w:type="dxa"/>
            <w:vMerge/>
            <w:shd w:val="clear" w:color="auto" w:fill="BFBFBF" w:themeFill="background1" w:themeFillShade="BF"/>
            <w:vAlign w:val="center"/>
            <w:hideMark/>
          </w:tcPr>
          <w:p w:rsidR="00CD4023" w:rsidRPr="00C6380A" w:rsidRDefault="00CD4023" w:rsidP="00A86B09">
            <w:pPr>
              <w:spacing w:after="0"/>
              <w:rPr>
                <w:rFonts w:ascii="Times New Roman" w:hAnsi="Times New Roman" w:cs="Times New Roman"/>
                <w:color w:val="000000"/>
                <w:sz w:val="20"/>
                <w:szCs w:val="20"/>
              </w:rPr>
            </w:pPr>
          </w:p>
        </w:tc>
        <w:tc>
          <w:tcPr>
            <w:tcW w:w="5011" w:type="dxa"/>
            <w:vMerge/>
            <w:shd w:val="clear" w:color="auto" w:fill="BFBFBF" w:themeFill="background1" w:themeFillShade="BF"/>
            <w:vAlign w:val="center"/>
            <w:hideMark/>
          </w:tcPr>
          <w:p w:rsidR="00CD4023" w:rsidRPr="00C6380A" w:rsidRDefault="00CD4023" w:rsidP="00A86B09">
            <w:pPr>
              <w:spacing w:after="0"/>
              <w:rPr>
                <w:rFonts w:ascii="Times New Roman" w:hAnsi="Times New Roman" w:cs="Times New Roman"/>
                <w:color w:val="000000"/>
                <w:sz w:val="20"/>
                <w:szCs w:val="20"/>
              </w:rPr>
            </w:pPr>
          </w:p>
        </w:tc>
        <w:tc>
          <w:tcPr>
            <w:tcW w:w="3574" w:type="dxa"/>
            <w:vMerge/>
            <w:shd w:val="clear" w:color="auto" w:fill="BFBFBF" w:themeFill="background1" w:themeFillShade="BF"/>
            <w:vAlign w:val="center"/>
            <w:hideMark/>
          </w:tcPr>
          <w:p w:rsidR="00CD4023" w:rsidRPr="00C6380A" w:rsidRDefault="00CD4023" w:rsidP="00A86B09">
            <w:pPr>
              <w:spacing w:after="0"/>
              <w:rPr>
                <w:rFonts w:ascii="Times New Roman" w:hAnsi="Times New Roman" w:cs="Times New Roman"/>
                <w:color w:val="000000"/>
                <w:sz w:val="20"/>
                <w:szCs w:val="20"/>
              </w:rPr>
            </w:pP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Паром Ловецкая</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с.Ловцы</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Паром Дединовская</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с.Дединово</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Паром Белоомутовская</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р.п. Белоомут</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4</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Паром Ганькинская</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д.Ганькино</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5</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Паром Дубна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bCs/>
                <w:sz w:val="20"/>
                <w:szCs w:val="20"/>
              </w:rPr>
              <w:t>г.Дубна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6</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Пристань</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bCs/>
                <w:sz w:val="20"/>
                <w:szCs w:val="20"/>
              </w:rPr>
              <w:t>г.Дубна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7</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Пристань</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bCs/>
                <w:sz w:val="20"/>
                <w:szCs w:val="20"/>
              </w:rPr>
              <w:t>г.Дубна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8</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Пристань</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bCs/>
                <w:sz w:val="20"/>
                <w:szCs w:val="20"/>
              </w:rPr>
              <w:t>г.Дубна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9</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Пристань</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bCs/>
                <w:sz w:val="20"/>
                <w:szCs w:val="20"/>
              </w:rPr>
              <w:t>г.Дубна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10</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Пристань</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bCs/>
                <w:sz w:val="20"/>
                <w:szCs w:val="20"/>
              </w:rPr>
              <w:t>г.Дубна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11</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Пристань</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bCs/>
                <w:sz w:val="20"/>
                <w:szCs w:val="20"/>
              </w:rPr>
              <w:t>г.Дубна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12</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Пристань</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bCs/>
                <w:sz w:val="20"/>
                <w:szCs w:val="20"/>
              </w:rPr>
              <w:t>г.Дубна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13</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Пункт выгрузки «Бронницы»(ОАО «Порт Коломна»)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71,5 км р. Москва, левый правый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14</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Пункт выгрузки</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50,3-50,6 км ЕГС вост.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15</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Порт Коломна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847,5 км р. Ока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16</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Порт Серпухов</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р.Ока (972,0 + 2 км)</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sz w:val="20"/>
                <w:szCs w:val="20"/>
              </w:rPr>
            </w:pPr>
            <w:r w:rsidRPr="00C6380A">
              <w:rPr>
                <w:rFonts w:ascii="Times New Roman" w:hAnsi="Times New Roman" w:cs="Times New Roman"/>
                <w:sz w:val="20"/>
                <w:szCs w:val="20"/>
              </w:rPr>
              <w:t>17</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Порт Дмитров</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114,8 ЕГС, вост.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18</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Причал Дмитровского МТЛЦ</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18"/>
                <w:szCs w:val="18"/>
              </w:rPr>
            </w:pPr>
            <w:r w:rsidRPr="00C6380A">
              <w:rPr>
                <w:rFonts w:ascii="Times New Roman" w:hAnsi="Times New Roman" w:cs="Times New Roman"/>
                <w:color w:val="000000"/>
                <w:sz w:val="18"/>
                <w:szCs w:val="18"/>
              </w:rPr>
              <w:t>119,0 ЕГС, вост.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19</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 xml:space="preserve">Причал Соревнование </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141,8 ЕГС, вост.берег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20</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Пункт выгрузки</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170 км, ЕГС г. 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21</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 xml:space="preserve">Грузовой причал </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sz w:val="20"/>
                <w:szCs w:val="20"/>
              </w:rPr>
            </w:pPr>
            <w:r w:rsidRPr="00C6380A">
              <w:rPr>
                <w:rFonts w:ascii="Times New Roman" w:hAnsi="Times New Roman" w:cs="Times New Roman"/>
                <w:sz w:val="20"/>
                <w:szCs w:val="20"/>
              </w:rPr>
              <w:t>175+5 км ЕГС, р.Дубна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22</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Причал Ударная</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127,9 ЕГС, зап.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23</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Причал Яхрома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109,1 ЕГС, зап.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24</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Причал Комсомольская</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101,5 ЕГС, вост.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25</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Пункт выгрузки СУ801</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63,3 ЕГС, правый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26</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Павшинский причал</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200,0 км р.Москвы (правый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27</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 xml:space="preserve">Причал </w:t>
            </w:r>
            <w:r w:rsidRPr="00C6380A">
              <w:rPr>
                <w:rFonts w:ascii="Times New Roman" w:hAnsi="Times New Roman" w:cs="Times New Roman"/>
                <w:bCs/>
                <w:color w:val="000000"/>
                <w:sz w:val="20"/>
                <w:szCs w:val="20"/>
              </w:rPr>
              <w:t>«</w:t>
            </w:r>
            <w:r w:rsidRPr="00C6380A">
              <w:rPr>
                <w:rFonts w:ascii="Times New Roman" w:hAnsi="Times New Roman" w:cs="Times New Roman"/>
                <w:bCs/>
                <w:sz w:val="20"/>
                <w:szCs w:val="20"/>
              </w:rPr>
              <w:t>Беседы</w:t>
            </w:r>
            <w:r w:rsidRPr="00C6380A">
              <w:rPr>
                <w:rFonts w:ascii="Times New Roman" w:hAnsi="Times New Roman" w:cs="Times New Roman"/>
                <w:bCs/>
                <w:color w:val="000000"/>
                <w:sz w:val="20"/>
                <w:szCs w:val="20"/>
              </w:rPr>
              <w:t>»</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18"/>
                <w:szCs w:val="18"/>
              </w:rPr>
            </w:pPr>
            <w:r w:rsidRPr="00C6380A">
              <w:rPr>
                <w:rFonts w:ascii="Times New Roman" w:hAnsi="Times New Roman" w:cs="Times New Roman"/>
                <w:color w:val="000000"/>
                <w:sz w:val="18"/>
                <w:szCs w:val="18"/>
              </w:rPr>
              <w:t xml:space="preserve">р.Москва правый берег, 133 км с.х. </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28</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color w:val="000000"/>
                <w:sz w:val="20"/>
                <w:szCs w:val="20"/>
              </w:rPr>
            </w:pPr>
            <w:r w:rsidRPr="00C6380A">
              <w:rPr>
                <w:rFonts w:ascii="Times New Roman" w:hAnsi="Times New Roman" w:cs="Times New Roman"/>
                <w:bCs/>
                <w:color w:val="000000"/>
                <w:sz w:val="20"/>
                <w:szCs w:val="20"/>
              </w:rPr>
              <w:t xml:space="preserve">Причал «Тураево» </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р. Москва 119,0 км , левый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29</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Пункт выгрузки «Лыткарино»(ОАО «Порт Коломна»)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р.Москва левый берег, 118,8-119,2 км с.х.</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30</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Причал аэропорта Раменское</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sz w:val="20"/>
                <w:szCs w:val="20"/>
              </w:rPr>
            </w:pPr>
            <w:r w:rsidRPr="00C6380A">
              <w:rPr>
                <w:rFonts w:ascii="Times New Roman" w:hAnsi="Times New Roman" w:cs="Times New Roman"/>
                <w:sz w:val="20"/>
                <w:szCs w:val="20"/>
              </w:rPr>
              <w:t>92,5 км р. Москва, левый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31</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 xml:space="preserve"> Пункт выгрузки «Ачкасово»(ОАО «Порт Коломна»)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 xml:space="preserve">р.Москва правый берег </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32</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Пункт выгрузки Щурово (ОАО «Порт Коломна)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33</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Причал ОАО «Универсалнефть»</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58,4+1,4 км ЕГС, р.Клязьма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34</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 xml:space="preserve">Пункт выгрузки Павельцево ОАО «Московское речное пароходство» </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58,5+1,5 км ЕГС, р.Клязьма</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35</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Причал Воскресенский (ОАО «Порт Коломна»)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36</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color w:val="000000"/>
                <w:sz w:val="20"/>
                <w:szCs w:val="20"/>
              </w:rPr>
            </w:pPr>
            <w:r w:rsidRPr="00C6380A">
              <w:rPr>
                <w:rFonts w:ascii="Times New Roman" w:hAnsi="Times New Roman" w:cs="Times New Roman"/>
                <w:bCs/>
                <w:color w:val="000000"/>
                <w:sz w:val="20"/>
                <w:szCs w:val="20"/>
              </w:rPr>
              <w:t>Пункт выгрузки «Неверово» (ОАО «Порт Коломна»)</w:t>
            </w:r>
          </w:p>
        </w:tc>
        <w:tc>
          <w:tcPr>
            <w:tcW w:w="3574" w:type="dxa"/>
            <w:shd w:val="clear" w:color="000000" w:fill="FFFFFF"/>
            <w:vAlign w:val="center"/>
            <w:hideMark/>
          </w:tcPr>
          <w:p w:rsidR="00CD4023" w:rsidRPr="00C6380A" w:rsidRDefault="00CD4023" w:rsidP="00A86B09">
            <w:pPr>
              <w:spacing w:after="0"/>
              <w:rPr>
                <w:rFonts w:ascii="Times New Roman" w:hAnsi="Times New Roman" w:cs="Times New Roman"/>
                <w:color w:val="000000"/>
                <w:sz w:val="20"/>
                <w:szCs w:val="20"/>
              </w:rPr>
            </w:pPr>
            <w:r w:rsidRPr="00C6380A">
              <w:rPr>
                <w:rFonts w:ascii="Times New Roman" w:hAnsi="Times New Roman" w:cs="Times New Roman"/>
                <w:color w:val="000000"/>
                <w:sz w:val="20"/>
                <w:szCs w:val="20"/>
              </w:rPr>
              <w:t>р. Москва 32,0 км , левый берег</w:t>
            </w:r>
          </w:p>
        </w:tc>
      </w:tr>
      <w:tr w:rsidR="00CD4023" w:rsidRPr="00C6380A" w:rsidTr="00C6380A">
        <w:trPr>
          <w:trHeight w:val="20"/>
          <w:jc w:val="center"/>
        </w:trPr>
        <w:tc>
          <w:tcPr>
            <w:tcW w:w="452" w:type="dxa"/>
            <w:shd w:val="clear" w:color="000000" w:fill="FFFFFF"/>
            <w:vAlign w:val="center"/>
            <w:hideMark/>
          </w:tcPr>
          <w:p w:rsidR="00CD4023" w:rsidRPr="00C6380A" w:rsidRDefault="00CD4023" w:rsidP="00A86B09">
            <w:pPr>
              <w:spacing w:after="0"/>
              <w:jc w:val="center"/>
              <w:rPr>
                <w:rFonts w:ascii="Times New Roman" w:hAnsi="Times New Roman" w:cs="Times New Roman"/>
                <w:color w:val="000000"/>
                <w:sz w:val="20"/>
                <w:szCs w:val="20"/>
              </w:rPr>
            </w:pPr>
            <w:r w:rsidRPr="00C6380A">
              <w:rPr>
                <w:rFonts w:ascii="Times New Roman" w:hAnsi="Times New Roman" w:cs="Times New Roman"/>
                <w:color w:val="000000"/>
                <w:sz w:val="20"/>
                <w:szCs w:val="20"/>
              </w:rPr>
              <w:t>37</w:t>
            </w:r>
          </w:p>
        </w:tc>
        <w:tc>
          <w:tcPr>
            <w:tcW w:w="5011" w:type="dxa"/>
            <w:shd w:val="clear" w:color="000000" w:fill="FFFFFF"/>
            <w:vAlign w:val="center"/>
            <w:hideMark/>
          </w:tcPr>
          <w:p w:rsidR="00CD4023" w:rsidRPr="00C6380A" w:rsidRDefault="00CD4023" w:rsidP="00A86B09">
            <w:pPr>
              <w:spacing w:after="0"/>
              <w:rPr>
                <w:rFonts w:ascii="Times New Roman" w:hAnsi="Times New Roman" w:cs="Times New Roman"/>
                <w:bCs/>
                <w:sz w:val="20"/>
                <w:szCs w:val="20"/>
              </w:rPr>
            </w:pPr>
            <w:r w:rsidRPr="00C6380A">
              <w:rPr>
                <w:rFonts w:ascii="Times New Roman" w:hAnsi="Times New Roman" w:cs="Times New Roman"/>
                <w:bCs/>
                <w:sz w:val="20"/>
                <w:szCs w:val="20"/>
              </w:rPr>
              <w:t>Причал Воскресенского Химкомбината</w:t>
            </w:r>
          </w:p>
        </w:tc>
        <w:tc>
          <w:tcPr>
            <w:tcW w:w="3574" w:type="dxa"/>
            <w:shd w:val="clear" w:color="auto" w:fill="auto"/>
            <w:vAlign w:val="center"/>
            <w:hideMark/>
          </w:tcPr>
          <w:p w:rsidR="00CD4023" w:rsidRPr="00C6380A" w:rsidRDefault="00CD4023" w:rsidP="00A86B09">
            <w:pPr>
              <w:spacing w:after="0"/>
              <w:rPr>
                <w:rFonts w:ascii="Times New Roman" w:hAnsi="Times New Roman" w:cs="Times New Roman"/>
                <w:sz w:val="18"/>
                <w:szCs w:val="18"/>
              </w:rPr>
            </w:pPr>
            <w:r w:rsidRPr="00C6380A">
              <w:rPr>
                <w:rFonts w:ascii="Times New Roman" w:hAnsi="Times New Roman" w:cs="Times New Roman"/>
                <w:sz w:val="18"/>
                <w:szCs w:val="18"/>
              </w:rPr>
              <w:t>р.Москва, левый берег</w:t>
            </w:r>
          </w:p>
        </w:tc>
      </w:tr>
    </w:tbl>
    <w:p w:rsidR="00C6380A" w:rsidRDefault="00C6380A" w:rsidP="00C6380A">
      <w:pPr>
        <w:rPr>
          <w:rFonts w:ascii="Times New Roman" w:hAnsi="Times New Roman" w:cs="Times New Roman"/>
          <w:b/>
          <w:sz w:val="24"/>
          <w:szCs w:val="24"/>
        </w:rPr>
      </w:pPr>
    </w:p>
    <w:p w:rsidR="00921C15" w:rsidRDefault="00921C15">
      <w:pPr>
        <w:rPr>
          <w:rFonts w:ascii="Times New Roman" w:hAnsi="Times New Roman" w:cs="Times New Roman"/>
          <w:b/>
          <w:sz w:val="24"/>
          <w:szCs w:val="24"/>
          <w:highlight w:val="yellow"/>
        </w:rPr>
      </w:pPr>
      <w:r>
        <w:rPr>
          <w:rFonts w:ascii="Times New Roman" w:hAnsi="Times New Roman" w:cs="Times New Roman"/>
          <w:b/>
          <w:sz w:val="24"/>
          <w:szCs w:val="24"/>
          <w:highlight w:val="yellow"/>
        </w:rPr>
        <w:br w:type="page"/>
      </w:r>
    </w:p>
    <w:p w:rsidR="00CF699C" w:rsidRPr="00AF7B19" w:rsidRDefault="00EE2932" w:rsidP="00533672">
      <w:pPr>
        <w:pStyle w:val="2"/>
      </w:pPr>
      <w:bookmarkStart w:id="3" w:name="_Toc41311924"/>
      <w:r>
        <w:lastRenderedPageBreak/>
        <w:t>Приложение 1.3</w:t>
      </w:r>
      <w:r w:rsidR="00CF699C" w:rsidRPr="00AF7B19">
        <w:t>.  Перечень существующих объектов логистического комплекса</w:t>
      </w:r>
      <w:bookmarkEnd w:id="3"/>
    </w:p>
    <w:p w:rsidR="00CF699C" w:rsidRPr="005D3DD4" w:rsidRDefault="00CF699C" w:rsidP="00394102">
      <w:pPr>
        <w:spacing w:before="120" w:after="0" w:line="276" w:lineRule="auto"/>
        <w:ind w:firstLine="567"/>
        <w:jc w:val="both"/>
        <w:rPr>
          <w:rFonts w:ascii="Times New Roman" w:hAnsi="Times New Roman" w:cs="Times New Roman"/>
          <w:color w:val="000000"/>
          <w:shd w:val="clear" w:color="auto" w:fill="FFFFFF"/>
        </w:rPr>
      </w:pPr>
      <w:r w:rsidRPr="005D3DD4">
        <w:rPr>
          <w:rFonts w:ascii="Times New Roman" w:hAnsi="Times New Roman" w:cs="Times New Roman"/>
          <w:color w:val="000000"/>
          <w:shd w:val="clear" w:color="auto" w:fill="FFFFFF"/>
        </w:rPr>
        <w:t>Перечень существующих логистических комплексов и центров, а также грузовых таможенных терминалов</w:t>
      </w:r>
      <w:r w:rsidRPr="005D3DD4">
        <w:rPr>
          <w:rFonts w:ascii="Times New Roman" w:hAnsi="Times New Roman" w:cs="Times New Roman"/>
          <w:color w:val="000000"/>
          <w:shd w:val="clear" w:color="auto" w:fill="FFFFFF"/>
          <w:vertAlign w:val="superscript"/>
        </w:rPr>
        <w:footnoteReference w:id="4"/>
      </w:r>
      <w:r w:rsidRPr="005D3DD4">
        <w:rPr>
          <w:rFonts w:ascii="Times New Roman" w:hAnsi="Times New Roman" w:cs="Times New Roman"/>
          <w:color w:val="000000"/>
          <w:shd w:val="clear" w:color="auto" w:fill="FFFFFF"/>
        </w:rPr>
        <w:t xml:space="preserve"> приведен в таблице 1.</w:t>
      </w:r>
      <w:r w:rsidR="00EE2932" w:rsidRPr="005D3DD4">
        <w:rPr>
          <w:rFonts w:ascii="Times New Roman" w:hAnsi="Times New Roman" w:cs="Times New Roman"/>
          <w:color w:val="000000"/>
          <w:shd w:val="clear" w:color="auto" w:fill="FFFFFF"/>
        </w:rPr>
        <w:t>3</w:t>
      </w:r>
      <w:r w:rsidRPr="005D3DD4">
        <w:rPr>
          <w:rFonts w:ascii="Times New Roman" w:hAnsi="Times New Roman" w:cs="Times New Roman"/>
          <w:color w:val="000000"/>
          <w:shd w:val="clear" w:color="auto" w:fill="FFFFFF"/>
        </w:rPr>
        <w:t>.1</w:t>
      </w:r>
      <w:r w:rsidR="00623292">
        <w:rPr>
          <w:rFonts w:ascii="Times New Roman" w:hAnsi="Times New Roman" w:cs="Times New Roman"/>
          <w:color w:val="000000"/>
          <w:shd w:val="clear" w:color="auto" w:fill="FFFFFF"/>
        </w:rPr>
        <w:t>.</w:t>
      </w:r>
    </w:p>
    <w:p w:rsidR="00CF699C" w:rsidRPr="005D3DD4" w:rsidRDefault="00CF699C" w:rsidP="00394102">
      <w:pPr>
        <w:pStyle w:val="a3"/>
        <w:keepNext/>
        <w:spacing w:before="0" w:after="0"/>
        <w:jc w:val="right"/>
        <w:rPr>
          <w:b w:val="0"/>
          <w:sz w:val="22"/>
          <w:szCs w:val="22"/>
        </w:rPr>
      </w:pPr>
      <w:r w:rsidRPr="005D3DD4">
        <w:rPr>
          <w:b w:val="0"/>
          <w:sz w:val="22"/>
          <w:szCs w:val="22"/>
        </w:rPr>
        <w:t>Таблица 1.</w:t>
      </w:r>
      <w:r w:rsidR="00EE2932" w:rsidRPr="005D3DD4">
        <w:rPr>
          <w:b w:val="0"/>
          <w:sz w:val="22"/>
          <w:szCs w:val="22"/>
        </w:rPr>
        <w:t>3</w:t>
      </w:r>
      <w:r w:rsidRPr="005D3DD4">
        <w:rPr>
          <w:b w:val="0"/>
          <w:sz w:val="22"/>
          <w:szCs w:val="22"/>
        </w:rPr>
        <w:t>.1</w:t>
      </w:r>
    </w:p>
    <w:tbl>
      <w:tblPr>
        <w:tblW w:w="5000" w:type="pct"/>
        <w:tblLayout w:type="fixed"/>
        <w:tblLook w:val="04A0"/>
      </w:tblPr>
      <w:tblGrid>
        <w:gridCol w:w="611"/>
        <w:gridCol w:w="970"/>
        <w:gridCol w:w="1863"/>
        <w:gridCol w:w="1887"/>
        <w:gridCol w:w="1729"/>
        <w:gridCol w:w="2511"/>
      </w:tblGrid>
      <w:tr w:rsidR="00875536" w:rsidRPr="00CF699C" w:rsidTr="00875536">
        <w:trPr>
          <w:cantSplit/>
          <w:trHeight w:val="20"/>
          <w:tblHeader/>
        </w:trPr>
        <w:tc>
          <w:tcPr>
            <w:tcW w:w="3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875536" w:rsidRPr="00CF699C" w:rsidRDefault="00875536" w:rsidP="00A86B09">
            <w:pPr>
              <w:spacing w:after="0"/>
              <w:ind w:left="-50" w:right="-108"/>
              <w:jc w:val="center"/>
              <w:rPr>
                <w:rFonts w:ascii="Times New Roman" w:hAnsi="Times New Roman" w:cs="Times New Roman"/>
                <w:b/>
                <w:sz w:val="20"/>
                <w:szCs w:val="20"/>
              </w:rPr>
            </w:pPr>
            <w:r w:rsidRPr="00CF699C">
              <w:rPr>
                <w:rFonts w:ascii="Times New Roman" w:hAnsi="Times New Roman" w:cs="Times New Roman"/>
                <w:b/>
                <w:sz w:val="20"/>
                <w:szCs w:val="20"/>
              </w:rPr>
              <w:t>№</w:t>
            </w:r>
          </w:p>
        </w:tc>
        <w:tc>
          <w:tcPr>
            <w:tcW w:w="507"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875536" w:rsidRPr="00CF699C" w:rsidRDefault="00875536" w:rsidP="00A86B09">
            <w:pPr>
              <w:spacing w:after="0"/>
              <w:ind w:left="-105" w:right="-114"/>
              <w:jc w:val="center"/>
              <w:rPr>
                <w:rFonts w:ascii="Times New Roman" w:hAnsi="Times New Roman" w:cs="Times New Roman"/>
                <w:b/>
                <w:sz w:val="20"/>
                <w:szCs w:val="20"/>
              </w:rPr>
            </w:pPr>
            <w:r w:rsidRPr="00CF699C">
              <w:rPr>
                <w:rFonts w:ascii="Times New Roman" w:hAnsi="Times New Roman" w:cs="Times New Roman"/>
                <w:b/>
                <w:sz w:val="20"/>
                <w:szCs w:val="20"/>
              </w:rPr>
              <w:t>Тип объекта</w:t>
            </w:r>
          </w:p>
        </w:tc>
        <w:tc>
          <w:tcPr>
            <w:tcW w:w="973"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75536" w:rsidRPr="00CF699C" w:rsidRDefault="00EE73BA" w:rsidP="00A86B09">
            <w:pPr>
              <w:spacing w:after="0"/>
              <w:jc w:val="center"/>
              <w:rPr>
                <w:rFonts w:ascii="Times New Roman" w:hAnsi="Times New Roman" w:cs="Times New Roman"/>
                <w:b/>
                <w:sz w:val="20"/>
                <w:szCs w:val="20"/>
              </w:rPr>
            </w:pPr>
            <w:r>
              <w:rPr>
                <w:rFonts w:ascii="Times New Roman" w:hAnsi="Times New Roman" w:cs="Times New Roman"/>
                <w:b/>
                <w:sz w:val="20"/>
                <w:szCs w:val="20"/>
              </w:rPr>
              <w:t>Логистический комплекс</w:t>
            </w:r>
          </w:p>
        </w:tc>
        <w:tc>
          <w:tcPr>
            <w:tcW w:w="986"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75536" w:rsidRPr="00CF699C" w:rsidRDefault="00EE73BA" w:rsidP="00A86B09">
            <w:pPr>
              <w:spacing w:after="0"/>
              <w:jc w:val="center"/>
              <w:rPr>
                <w:rFonts w:ascii="Times New Roman" w:hAnsi="Times New Roman" w:cs="Times New Roman"/>
                <w:b/>
                <w:sz w:val="20"/>
                <w:szCs w:val="20"/>
              </w:rPr>
            </w:pPr>
            <w:r>
              <w:rPr>
                <w:rFonts w:ascii="Times New Roman" w:hAnsi="Times New Roman" w:cs="Times New Roman"/>
                <w:b/>
                <w:sz w:val="20"/>
                <w:szCs w:val="20"/>
              </w:rPr>
              <w:t>Городской округ</w:t>
            </w:r>
          </w:p>
        </w:tc>
        <w:tc>
          <w:tcPr>
            <w:tcW w:w="903"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75536" w:rsidRPr="00CF699C" w:rsidRDefault="00EE73BA" w:rsidP="00A86B09">
            <w:pPr>
              <w:spacing w:after="0"/>
              <w:jc w:val="center"/>
              <w:rPr>
                <w:rFonts w:ascii="Times New Roman" w:hAnsi="Times New Roman" w:cs="Times New Roman"/>
                <w:b/>
                <w:sz w:val="20"/>
                <w:szCs w:val="20"/>
              </w:rPr>
            </w:pPr>
            <w:r>
              <w:rPr>
                <w:rFonts w:ascii="Times New Roman" w:hAnsi="Times New Roman" w:cs="Times New Roman"/>
                <w:b/>
                <w:sz w:val="20"/>
                <w:szCs w:val="20"/>
              </w:rPr>
              <w:t>Населенный пункт</w:t>
            </w:r>
          </w:p>
        </w:tc>
        <w:tc>
          <w:tcPr>
            <w:tcW w:w="1312"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75536" w:rsidRPr="00CF699C" w:rsidRDefault="00EE73BA" w:rsidP="00A86B09">
            <w:pPr>
              <w:spacing w:after="0"/>
              <w:jc w:val="center"/>
              <w:rPr>
                <w:rFonts w:ascii="Times New Roman" w:hAnsi="Times New Roman" w:cs="Times New Roman"/>
                <w:b/>
                <w:sz w:val="20"/>
                <w:szCs w:val="20"/>
              </w:rPr>
            </w:pPr>
            <w:r>
              <w:rPr>
                <w:rFonts w:ascii="Times New Roman" w:hAnsi="Times New Roman" w:cs="Times New Roman"/>
                <w:b/>
                <w:sz w:val="20"/>
                <w:szCs w:val="20"/>
              </w:rPr>
              <w:t>Автомобильная дорога</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875536"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1</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«Ногинск-Восточный»</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Богородский</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г. Ногинск</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М-7 «Волга»</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3</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«Никольское»</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Дмитровский</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д.Никольское</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А-107 «Московское малое кольцо»</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6</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Северное Шереметьево»</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Дмитровский</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д.Глазово</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Хлебниково - Рогачево (Дмитровский район)</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10</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Кузьминское</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Домодедово</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 Кузьминское</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М-4 «Дон»</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13</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Новая Рига</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Истра</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 Падиково</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М-9 «Балтия»</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17</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Давыдково</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Клин</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 Давыдково</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М-10 «Россия»</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20</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«Апаринки»</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Ленинский</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 Апаринки</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Каширское шоссе</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21</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«Томилино»</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Люберцы</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п. Томилино,</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Москва - Жуковский</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22</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ТЛК Томилино</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Люберцы</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п.Томилино</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Рязанское шоссе</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29</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«Климовск»</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Подольск</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г. Климовск</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Старосимферопольское шоссе</w:t>
            </w:r>
          </w:p>
        </w:tc>
      </w:tr>
      <w:tr w:rsidR="00875536" w:rsidRPr="00CF699C" w:rsidTr="00875536">
        <w:trPr>
          <w:cantSplit/>
          <w:trHeight w:val="20"/>
        </w:trPr>
        <w:tc>
          <w:tcPr>
            <w:tcW w:w="319" w:type="pct"/>
            <w:tcBorders>
              <w:top w:val="nil"/>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30</w:t>
            </w:r>
          </w:p>
        </w:tc>
        <w:tc>
          <w:tcPr>
            <w:tcW w:w="507" w:type="pct"/>
            <w:tcBorders>
              <w:top w:val="nil"/>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ТЛЦ</w:t>
            </w:r>
          </w:p>
        </w:tc>
        <w:tc>
          <w:tcPr>
            <w:tcW w:w="97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«Сынково»</w:t>
            </w:r>
          </w:p>
        </w:tc>
        <w:tc>
          <w:tcPr>
            <w:tcW w:w="986"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Подольск</w:t>
            </w:r>
          </w:p>
        </w:tc>
        <w:tc>
          <w:tcPr>
            <w:tcW w:w="903"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 Коледино</w:t>
            </w:r>
          </w:p>
        </w:tc>
        <w:tc>
          <w:tcPr>
            <w:tcW w:w="1312" w:type="pct"/>
            <w:tcBorders>
              <w:top w:val="nil"/>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Старосимферопольское шоссе - Бережки</w:t>
            </w:r>
          </w:p>
        </w:tc>
      </w:tr>
      <w:tr w:rsidR="00875536" w:rsidRPr="00CF699C" w:rsidTr="00875536">
        <w:trPr>
          <w:cantSplit/>
          <w:trHeight w:val="20"/>
        </w:trPr>
        <w:tc>
          <w:tcPr>
            <w:tcW w:w="319" w:type="pct"/>
            <w:tcBorders>
              <w:top w:val="single" w:sz="4" w:space="0" w:color="auto"/>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35</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МЛЦ</w:t>
            </w:r>
          </w:p>
        </w:tc>
        <w:tc>
          <w:tcPr>
            <w:tcW w:w="973"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«Тверитино»</w:t>
            </w:r>
          </w:p>
        </w:tc>
        <w:tc>
          <w:tcPr>
            <w:tcW w:w="986"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Серпухов</w:t>
            </w:r>
          </w:p>
        </w:tc>
        <w:tc>
          <w:tcPr>
            <w:tcW w:w="903"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д.Тверитино</w:t>
            </w:r>
          </w:p>
        </w:tc>
        <w:tc>
          <w:tcPr>
            <w:tcW w:w="1312"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А-108 «Московское Большое Кольцо»</w:t>
            </w:r>
          </w:p>
        </w:tc>
      </w:tr>
      <w:tr w:rsidR="00875536" w:rsidRPr="00CF699C" w:rsidTr="00875536">
        <w:trPr>
          <w:cantSplit/>
          <w:trHeight w:val="20"/>
        </w:trPr>
        <w:tc>
          <w:tcPr>
            <w:tcW w:w="319" w:type="pct"/>
            <w:tcBorders>
              <w:top w:val="single" w:sz="4" w:space="0" w:color="auto"/>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36</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p>
        </w:tc>
        <w:tc>
          <w:tcPr>
            <w:tcW w:w="973"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«Север-1»</w:t>
            </w:r>
          </w:p>
        </w:tc>
        <w:tc>
          <w:tcPr>
            <w:tcW w:w="986"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Солнечногорск</w:t>
            </w:r>
          </w:p>
        </w:tc>
        <w:tc>
          <w:tcPr>
            <w:tcW w:w="903"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 Хоругвино</w:t>
            </w:r>
          </w:p>
        </w:tc>
        <w:tc>
          <w:tcPr>
            <w:tcW w:w="1312"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А-107 «Московское малое кольцо»</w:t>
            </w:r>
          </w:p>
        </w:tc>
      </w:tr>
      <w:tr w:rsidR="00875536" w:rsidRPr="00CF699C" w:rsidTr="00875536">
        <w:trPr>
          <w:cantSplit/>
          <w:trHeight w:val="20"/>
        </w:trPr>
        <w:tc>
          <w:tcPr>
            <w:tcW w:w="319" w:type="pct"/>
            <w:tcBorders>
              <w:top w:val="single" w:sz="4" w:space="0" w:color="auto"/>
              <w:left w:val="single" w:sz="4" w:space="0" w:color="auto"/>
              <w:bottom w:val="single" w:sz="4" w:space="0" w:color="auto"/>
              <w:right w:val="single" w:sz="4" w:space="0" w:color="auto"/>
            </w:tcBorders>
            <w:vAlign w:val="center"/>
          </w:tcPr>
          <w:p w:rsidR="00875536" w:rsidRPr="00CF699C" w:rsidRDefault="00DD493E" w:rsidP="00A86B09">
            <w:pPr>
              <w:spacing w:after="0"/>
              <w:ind w:left="-50" w:right="-108"/>
              <w:jc w:val="center"/>
              <w:rPr>
                <w:rFonts w:ascii="Times New Roman" w:hAnsi="Times New Roman" w:cs="Times New Roman"/>
                <w:sz w:val="20"/>
                <w:szCs w:val="20"/>
              </w:rPr>
            </w:pPr>
            <w:r>
              <w:rPr>
                <w:rFonts w:ascii="Times New Roman" w:hAnsi="Times New Roman" w:cs="Times New Roman"/>
                <w:sz w:val="20"/>
                <w:szCs w:val="20"/>
              </w:rPr>
              <w:t>41</w:t>
            </w:r>
          </w:p>
        </w:tc>
        <w:tc>
          <w:tcPr>
            <w:tcW w:w="50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МЛЦ</w:t>
            </w:r>
          </w:p>
        </w:tc>
        <w:tc>
          <w:tcPr>
            <w:tcW w:w="973"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«Шемякино»</w:t>
            </w:r>
          </w:p>
        </w:tc>
        <w:tc>
          <w:tcPr>
            <w:tcW w:w="986"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Солнечногорск</w:t>
            </w:r>
          </w:p>
        </w:tc>
        <w:tc>
          <w:tcPr>
            <w:tcW w:w="903"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д. Шемякино</w:t>
            </w:r>
          </w:p>
        </w:tc>
        <w:tc>
          <w:tcPr>
            <w:tcW w:w="1312" w:type="pct"/>
            <w:tcBorders>
              <w:top w:val="single" w:sz="4" w:space="0" w:color="auto"/>
              <w:left w:val="nil"/>
              <w:bottom w:val="single" w:sz="4" w:space="0" w:color="auto"/>
              <w:right w:val="single" w:sz="4" w:space="0" w:color="auto"/>
            </w:tcBorders>
            <w:shd w:val="clear" w:color="auto" w:fill="auto"/>
            <w:noWrap/>
            <w:vAlign w:val="center"/>
            <w:hideMark/>
          </w:tcPr>
          <w:p w:rsidR="00875536" w:rsidRPr="00CF699C" w:rsidRDefault="00875536" w:rsidP="00A86B09">
            <w:pPr>
              <w:spacing w:after="0"/>
              <w:jc w:val="center"/>
              <w:rPr>
                <w:rFonts w:ascii="Times New Roman" w:hAnsi="Times New Roman" w:cs="Times New Roman"/>
                <w:sz w:val="20"/>
                <w:szCs w:val="20"/>
              </w:rPr>
            </w:pPr>
            <w:r w:rsidRPr="00CF699C">
              <w:rPr>
                <w:rFonts w:ascii="Times New Roman" w:hAnsi="Times New Roman" w:cs="Times New Roman"/>
                <w:sz w:val="20"/>
                <w:szCs w:val="20"/>
              </w:rPr>
              <w:t>М-10 «Россия» - Пикино - Лунево - Носово</w:t>
            </w:r>
          </w:p>
        </w:tc>
      </w:tr>
    </w:tbl>
    <w:p w:rsidR="00CF699C" w:rsidRPr="00CF699C" w:rsidRDefault="00CF699C" w:rsidP="00CF699C">
      <w:pPr>
        <w:pStyle w:val="12"/>
        <w:rPr>
          <w:bCs/>
          <w:sz w:val="12"/>
          <w:szCs w:val="20"/>
        </w:rPr>
      </w:pPr>
    </w:p>
    <w:p w:rsidR="00CF699C" w:rsidRDefault="00CF699C" w:rsidP="00CF699C">
      <w:pPr>
        <w:pStyle w:val="12"/>
        <w:rPr>
          <w:bCs/>
          <w:sz w:val="20"/>
          <w:szCs w:val="20"/>
        </w:rPr>
      </w:pPr>
      <w:r w:rsidRPr="00672D4A">
        <w:rPr>
          <w:bCs/>
          <w:sz w:val="20"/>
          <w:szCs w:val="20"/>
        </w:rPr>
        <w:t>Используемые сокращения:  МЛЦ – мультимодальный логистический центр; ТЛЦ– трансформационный логистический центр.</w:t>
      </w:r>
    </w:p>
    <w:p w:rsidR="005C393E" w:rsidRPr="00672D4A" w:rsidRDefault="005C393E" w:rsidP="00CF699C">
      <w:pPr>
        <w:pStyle w:val="12"/>
        <w:rPr>
          <w:bCs/>
          <w:sz w:val="20"/>
          <w:szCs w:val="20"/>
        </w:rPr>
      </w:pPr>
    </w:p>
    <w:p w:rsidR="009B5409" w:rsidRPr="00EE73BA" w:rsidRDefault="00232B70" w:rsidP="00EE73BA">
      <w:pPr>
        <w:pStyle w:val="1"/>
        <w:numPr>
          <w:ilvl w:val="0"/>
          <w:numId w:val="0"/>
        </w:numPr>
        <w:spacing w:after="120"/>
        <w:ind w:left="1276"/>
        <w:rPr>
          <w:sz w:val="28"/>
        </w:rPr>
      </w:pPr>
      <w:bookmarkStart w:id="4" w:name="_Toc41311925"/>
      <w:r w:rsidRPr="00EE73BA">
        <w:rPr>
          <w:sz w:val="28"/>
        </w:rPr>
        <w:lastRenderedPageBreak/>
        <w:t>Приложение 2</w:t>
      </w:r>
      <w:bookmarkEnd w:id="4"/>
    </w:p>
    <w:p w:rsidR="00232B70" w:rsidRPr="005C393E" w:rsidRDefault="00232B70" w:rsidP="00533672">
      <w:pPr>
        <w:pStyle w:val="2"/>
      </w:pPr>
      <w:bookmarkStart w:id="5" w:name="_Toc41311926"/>
      <w:r w:rsidRPr="005C393E">
        <w:t>Приложение 2.1. Перечень мероприятий по воздушному транспорту</w:t>
      </w:r>
      <w:bookmarkEnd w:id="5"/>
    </w:p>
    <w:p w:rsidR="00232B70" w:rsidRPr="005C393E" w:rsidRDefault="00232B70" w:rsidP="00EE73BA">
      <w:pPr>
        <w:spacing w:before="120" w:after="0" w:line="276" w:lineRule="auto"/>
        <w:ind w:firstLine="567"/>
        <w:jc w:val="both"/>
        <w:rPr>
          <w:rFonts w:ascii="Times New Roman" w:hAnsi="Times New Roman" w:cs="Times New Roman"/>
          <w:color w:val="000000"/>
          <w:shd w:val="clear" w:color="auto" w:fill="FFFFFF"/>
        </w:rPr>
      </w:pPr>
      <w:r w:rsidRPr="005C393E">
        <w:rPr>
          <w:rFonts w:ascii="Times New Roman" w:hAnsi="Times New Roman" w:cs="Times New Roman"/>
          <w:color w:val="000000"/>
          <w:shd w:val="clear" w:color="auto" w:fill="FFFFFF"/>
        </w:rPr>
        <w:t xml:space="preserve">Данные по планируемым вертолётным площадкам санитарной авиации, </w:t>
      </w:r>
      <w:r w:rsidR="00AC38F7" w:rsidRPr="005C393E">
        <w:rPr>
          <w:rFonts w:ascii="Times New Roman" w:hAnsi="Times New Roman" w:cs="Times New Roman"/>
          <w:color w:val="000000"/>
          <w:shd w:val="clear" w:color="auto" w:fill="FFFFFF"/>
        </w:rPr>
        <w:t>расположение которых предусмотрено</w:t>
      </w:r>
      <w:r w:rsidRPr="005C393E">
        <w:rPr>
          <w:rFonts w:ascii="Times New Roman" w:hAnsi="Times New Roman" w:cs="Times New Roman"/>
          <w:color w:val="000000"/>
          <w:shd w:val="clear" w:color="auto" w:fill="FFFFFF"/>
        </w:rPr>
        <w:t xml:space="preserve"> на территории государственных бюджетных учреждениях здравоохранения Московской области приведены в таблице 2.1.1.</w:t>
      </w:r>
    </w:p>
    <w:p w:rsidR="00232B70" w:rsidRPr="001A133F" w:rsidRDefault="00232B70" w:rsidP="004F4303">
      <w:pPr>
        <w:spacing w:after="0" w:line="360" w:lineRule="auto"/>
        <w:ind w:firstLine="567"/>
        <w:jc w:val="right"/>
        <w:rPr>
          <w:rFonts w:ascii="Times New Roman" w:hAnsi="Times New Roman" w:cs="Times New Roman"/>
          <w:color w:val="000000"/>
          <w:shd w:val="clear" w:color="auto" w:fill="FFFFFF"/>
          <w:lang w:val="en-US"/>
        </w:rPr>
      </w:pPr>
      <w:r w:rsidRPr="005C393E">
        <w:rPr>
          <w:rFonts w:ascii="Times New Roman" w:hAnsi="Times New Roman" w:cs="Times New Roman"/>
          <w:color w:val="000000"/>
          <w:shd w:val="clear" w:color="auto" w:fill="FFFFFF"/>
        </w:rPr>
        <w:t>Таблица 2.1.1</w:t>
      </w:r>
    </w:p>
    <w:tbl>
      <w:tblPr>
        <w:tblW w:w="9676" w:type="dxa"/>
        <w:jc w:val="center"/>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9"/>
        <w:gridCol w:w="1729"/>
        <w:gridCol w:w="3506"/>
        <w:gridCol w:w="3882"/>
      </w:tblGrid>
      <w:tr w:rsidR="001A133F" w:rsidTr="001A133F">
        <w:trPr>
          <w:cantSplit/>
          <w:trHeight w:val="300"/>
          <w:tblHeader/>
          <w:jc w:val="center"/>
        </w:trPr>
        <w:tc>
          <w:tcPr>
            <w:tcW w:w="559" w:type="dxa"/>
            <w:tcBorders>
              <w:top w:val="single" w:sz="4" w:space="0" w:color="auto"/>
              <w:left w:val="single" w:sz="4" w:space="0" w:color="auto"/>
              <w:bottom w:val="single" w:sz="4" w:space="0" w:color="auto"/>
              <w:right w:val="single" w:sz="4" w:space="0" w:color="auto"/>
            </w:tcBorders>
            <w:shd w:val="clear" w:color="auto" w:fill="BFBFBF"/>
            <w:vAlign w:val="center"/>
          </w:tcPr>
          <w:p w:rsidR="001A133F" w:rsidRPr="001A133F" w:rsidRDefault="001A133F" w:rsidP="001A133F">
            <w:pPr>
              <w:spacing w:after="0" w:line="240" w:lineRule="auto"/>
              <w:jc w:val="center"/>
              <w:rPr>
                <w:rFonts w:ascii="Times New Roman" w:eastAsia="Times New Roman" w:hAnsi="Times New Roman" w:cs="Times New Roman"/>
                <w:b/>
                <w:bCs/>
                <w:sz w:val="20"/>
                <w:szCs w:val="20"/>
                <w:lang w:eastAsia="ru-RU"/>
              </w:rPr>
            </w:pPr>
            <w:r>
              <w:rPr>
                <w:rFonts w:ascii="Times New Roman" w:eastAsia="Times New Roman" w:hAnsi="Times New Roman" w:cs="Times New Roman"/>
                <w:b/>
                <w:bCs/>
                <w:sz w:val="20"/>
                <w:szCs w:val="20"/>
                <w:lang w:val="en-US" w:eastAsia="ru-RU"/>
              </w:rPr>
              <w:t>№</w:t>
            </w:r>
          </w:p>
        </w:tc>
        <w:tc>
          <w:tcPr>
            <w:tcW w:w="1729"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1A133F" w:rsidRDefault="001A133F">
            <w:pPr>
              <w:spacing w:after="0" w:line="240" w:lineRule="auto"/>
              <w:jc w:val="center"/>
              <w:rPr>
                <w:rFonts w:ascii="Times New Roman" w:eastAsia="Times New Roman" w:hAnsi="Times New Roman" w:cs="Times New Roman"/>
                <w:b/>
                <w:bCs/>
                <w:sz w:val="20"/>
                <w:szCs w:val="20"/>
                <w:lang w:eastAsia="ru-RU"/>
              </w:rPr>
            </w:pPr>
            <w:r>
              <w:rPr>
                <w:rFonts w:ascii="Times New Roman" w:eastAsia="Times New Roman" w:hAnsi="Times New Roman" w:cs="Times New Roman"/>
                <w:b/>
                <w:bCs/>
                <w:sz w:val="20"/>
                <w:szCs w:val="20"/>
                <w:lang w:eastAsia="ru-RU"/>
              </w:rPr>
              <w:t>Городской округ</w:t>
            </w:r>
          </w:p>
        </w:tc>
        <w:tc>
          <w:tcPr>
            <w:tcW w:w="3506"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1A133F" w:rsidRDefault="001A133F">
            <w:pPr>
              <w:spacing w:before="40" w:after="0" w:line="240" w:lineRule="auto"/>
              <w:jc w:val="center"/>
              <w:rPr>
                <w:rFonts w:ascii="Times New Roman" w:eastAsia="Times New Roman" w:hAnsi="Times New Roman" w:cs="Times New Roman"/>
                <w:b/>
                <w:bCs/>
                <w:sz w:val="20"/>
                <w:szCs w:val="20"/>
                <w:lang w:eastAsia="ru-RU"/>
              </w:rPr>
            </w:pPr>
            <w:r>
              <w:rPr>
                <w:rFonts w:ascii="Times New Roman" w:eastAsia="Times New Roman" w:hAnsi="Times New Roman" w:cs="Times New Roman"/>
                <w:b/>
                <w:bCs/>
                <w:sz w:val="20"/>
                <w:szCs w:val="20"/>
                <w:lang w:eastAsia="ru-RU"/>
              </w:rPr>
              <w:t>Наименование учреждения здравоохранения</w:t>
            </w:r>
          </w:p>
        </w:tc>
        <w:tc>
          <w:tcPr>
            <w:tcW w:w="3882"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1A133F" w:rsidRDefault="001A133F">
            <w:pPr>
              <w:spacing w:after="0" w:line="240" w:lineRule="auto"/>
              <w:jc w:val="center"/>
              <w:rPr>
                <w:rFonts w:ascii="Times New Roman" w:eastAsia="Times New Roman" w:hAnsi="Times New Roman" w:cs="Times New Roman"/>
                <w:b/>
                <w:bCs/>
                <w:sz w:val="20"/>
                <w:szCs w:val="20"/>
                <w:lang w:eastAsia="ru-RU"/>
              </w:rPr>
            </w:pPr>
            <w:r>
              <w:rPr>
                <w:rFonts w:ascii="Times New Roman" w:eastAsia="Times New Roman" w:hAnsi="Times New Roman" w:cs="Times New Roman"/>
                <w:b/>
                <w:bCs/>
                <w:sz w:val="20"/>
                <w:szCs w:val="20"/>
                <w:lang w:eastAsia="ru-RU"/>
              </w:rPr>
              <w:t>Местоположение</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98</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Богородский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«Ногинская центральная районная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Ногинск, ул. Комсомольская, д. 59</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105</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Волоколамский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«Волоколамская центральная районная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Волоколамск, Рижское шоссе, д. 41</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112</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Воскресенск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«Воскресенская первая районная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Воскресенск, Больничный проезд, д. 1</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104</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Дмитровский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«Дмитровская городская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Дмитров, ул. Больничная, д. 7</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109</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Долгопрудный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«Долгопрудненская центральная городская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Долгопрудный, ул. Павлова, д. 2</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93</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Домодедово</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«Домодедовская центральная городская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Домодедово, с. Растуново, ул. Мирная, стр. 7</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107</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Истра</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«Истринская районная клиническая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Истра, ул. Урицкого, д. 83</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124</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Клин</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«Клинская городская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Клин, ул. Победы, д. 2А</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94</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Коломенский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«Коломенская центральная районная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Коломна, ул. Октябрьской революции, д. 318</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89</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Красногорск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«Красногорская городская больница № 1»</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Красногорск, ул. Карбышева, д. 4</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115</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Ленинский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hAnsi="Times New Roman" w:cs="Times New Roman"/>
                <w:sz w:val="20"/>
                <w:szCs w:val="20"/>
              </w:rPr>
            </w:pPr>
            <w:r>
              <w:rPr>
                <w:rFonts w:ascii="Times New Roman" w:hAnsi="Times New Roman" w:cs="Times New Roman"/>
                <w:sz w:val="20"/>
                <w:szCs w:val="20"/>
              </w:rPr>
              <w:t>ГБУЗ МО «Видновская районная клинская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г. Видное, ул. Заводская, д. 15</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99</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Люберцы</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ГБУЗ МО «Московский областной центр охраны материнства и детства» </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Люберцы, Октябрьский проспект, д. 338А</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100</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Можайский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«Можайская центральная районная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Можайск, ул. Амбулаторная, д. 1</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111</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Мытищи</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«Мытищинская городская клиническая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Мытищи, ул. Коминтерна, д. 24</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87</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Наро-Фоминский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«Наро-Фоминская областная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Наро-Фоминск, ул. Новикова, д. 34</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90</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Одинцовский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«Одинцовская областная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Одинцово, ул. Маршала Бирюзова, д. 5</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97</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Орехово-Зуевский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«Орехово-Зуевская центральная городская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Орехово-Зуево, ул. Барышникова, д. 13/4</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13</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Павловский Посад</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hAnsi="Times New Roman" w:cs="Times New Roman"/>
                <w:sz w:val="20"/>
                <w:szCs w:val="20"/>
              </w:rPr>
            </w:pPr>
            <w:r>
              <w:rPr>
                <w:rFonts w:ascii="Times New Roman" w:hAnsi="Times New Roman" w:cs="Times New Roman"/>
                <w:sz w:val="20"/>
                <w:szCs w:val="20"/>
              </w:rPr>
              <w:t>ГБУЗ МО «Павлово-Посадская центральная районная больница»</w:t>
            </w:r>
          </w:p>
        </w:tc>
        <w:tc>
          <w:tcPr>
            <w:tcW w:w="3882" w:type="dxa"/>
            <w:tcBorders>
              <w:top w:val="single" w:sz="4" w:space="0" w:color="auto"/>
              <w:left w:val="single" w:sz="4" w:space="0" w:color="auto"/>
              <w:bottom w:val="single" w:sz="4" w:space="0" w:color="auto"/>
              <w:right w:val="single" w:sz="4" w:space="0" w:color="auto"/>
            </w:tcBorders>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г. Павловский Посад, ул. Карла Маркса, </w:t>
            </w:r>
            <w:r>
              <w:rPr>
                <w:rFonts w:ascii="Times New Roman" w:hAnsi="Times New Roman" w:cs="Times New Roman"/>
                <w:sz w:val="20"/>
                <w:szCs w:val="20"/>
              </w:rPr>
              <w:br/>
              <w:t>д. 6</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91</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Подольск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«Подольская городская больница № 2»</w:t>
            </w:r>
          </w:p>
        </w:tc>
        <w:tc>
          <w:tcPr>
            <w:tcW w:w="3882" w:type="dxa"/>
            <w:tcBorders>
              <w:top w:val="single" w:sz="4" w:space="0" w:color="auto"/>
              <w:left w:val="single" w:sz="4" w:space="0" w:color="auto"/>
              <w:bottom w:val="single" w:sz="4" w:space="0" w:color="auto"/>
              <w:right w:val="single" w:sz="4" w:space="0" w:color="auto"/>
            </w:tcBorders>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Подольск, ул. Батырева, д. 7</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92</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Подольск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«Подольская городская клиническая больница»</w:t>
            </w:r>
          </w:p>
        </w:tc>
        <w:tc>
          <w:tcPr>
            <w:tcW w:w="3882" w:type="dxa"/>
            <w:tcBorders>
              <w:top w:val="single" w:sz="4" w:space="0" w:color="auto"/>
              <w:left w:val="single" w:sz="4" w:space="0" w:color="auto"/>
              <w:bottom w:val="single" w:sz="4" w:space="0" w:color="auto"/>
              <w:right w:val="single" w:sz="4" w:space="0" w:color="auto"/>
            </w:tcBorders>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Подольск, ул. Кирова, д. 38</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Протвино</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hAnsi="Times New Roman" w:cs="Times New Roman"/>
                <w:sz w:val="20"/>
                <w:szCs w:val="20"/>
              </w:rPr>
            </w:pPr>
            <w:r>
              <w:rPr>
                <w:rFonts w:ascii="Times New Roman" w:hAnsi="Times New Roman" w:cs="Times New Roman"/>
                <w:sz w:val="20"/>
                <w:szCs w:val="20"/>
              </w:rPr>
              <w:t>ГБУЗ МО «Протвинская городская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г. Протвино, ул. Ленина, д. 15</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102</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Пушкинский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ГБУЗ МО «Московская областная больница им. проф. В.Н. Розанова» </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Пушкино, ул. Авиационная, д. 35</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lastRenderedPageBreak/>
              <w:t>44</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Раменский</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«Раменская центральная районная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Раменское, ул. Махова, д. 14</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ГО Рошаль</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hAnsi="Times New Roman" w:cs="Times New Roman"/>
                <w:sz w:val="20"/>
                <w:szCs w:val="20"/>
              </w:rPr>
            </w:pPr>
            <w:r>
              <w:rPr>
                <w:rFonts w:ascii="Times New Roman" w:hAnsi="Times New Roman" w:cs="Times New Roman"/>
                <w:sz w:val="20"/>
                <w:szCs w:val="20"/>
              </w:rPr>
              <w:t>ГБУЗ МО «Рошальская городская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Рошаль, ул. 1-я Первомайская, д. 2</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103</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Сергиево-Посадский </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«Сергиево-Посадская районная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Сергиев Посад, Новоуглическое ш., д. 62/а</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96</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Серпухов</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«Серпуховская городская больница им. Н.А. Семашко»</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Серпухов, ул. 2-я Московская, д. 8/19</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106</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Солнечногорск</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«Солнечногорская центральная районная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Солнечногорск, мкр. Рекинцо</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95</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Ступино</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«Ступинская центральная районная клиническая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Ступино, ул. Чайковского, вл. 7, корп. 1</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88</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Химки</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«Химкинская областная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Химки, Куркинское шоссе, д. 11</w:t>
            </w:r>
          </w:p>
        </w:tc>
      </w:tr>
      <w:tr w:rsidR="001A133F" w:rsidTr="001A133F">
        <w:trPr>
          <w:cantSplit/>
          <w:trHeight w:val="300"/>
          <w:jc w:val="center"/>
        </w:trPr>
        <w:tc>
          <w:tcPr>
            <w:tcW w:w="559"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101</w:t>
            </w:r>
          </w:p>
        </w:tc>
        <w:tc>
          <w:tcPr>
            <w:tcW w:w="1729"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Чехов</w:t>
            </w:r>
          </w:p>
        </w:tc>
        <w:tc>
          <w:tcPr>
            <w:tcW w:w="3506"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before="40"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ГБУЗ МО «Чеховская областная больница»</w:t>
            </w:r>
          </w:p>
        </w:tc>
        <w:tc>
          <w:tcPr>
            <w:tcW w:w="388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Чехов, ул. Московская, д. 85</w:t>
            </w:r>
          </w:p>
        </w:tc>
      </w:tr>
    </w:tbl>
    <w:p w:rsidR="00232B70" w:rsidRPr="005C393E" w:rsidRDefault="00232B70" w:rsidP="00EE73BA">
      <w:pPr>
        <w:spacing w:before="120" w:after="0" w:line="276" w:lineRule="auto"/>
        <w:ind w:firstLine="567"/>
        <w:jc w:val="both"/>
        <w:rPr>
          <w:rFonts w:ascii="Times New Roman" w:hAnsi="Times New Roman" w:cs="Times New Roman"/>
          <w:color w:val="000000"/>
          <w:shd w:val="clear" w:color="auto" w:fill="FFFFFF"/>
        </w:rPr>
      </w:pPr>
      <w:r w:rsidRPr="005C393E">
        <w:rPr>
          <w:rFonts w:ascii="Times New Roman" w:hAnsi="Times New Roman" w:cs="Times New Roman"/>
          <w:color w:val="000000"/>
          <w:shd w:val="clear" w:color="auto" w:fill="FFFFFF"/>
        </w:rPr>
        <w:t>Данные по планируемым вертолётным площадкам авиации общего назначения (АОН) приведены в таблице 2.1.2.</w:t>
      </w:r>
    </w:p>
    <w:p w:rsidR="00232B70" w:rsidRDefault="00232B70" w:rsidP="004F4303">
      <w:pPr>
        <w:spacing w:after="0" w:line="360" w:lineRule="auto"/>
        <w:ind w:firstLine="567"/>
        <w:jc w:val="right"/>
        <w:rPr>
          <w:rFonts w:ascii="Times New Roman" w:hAnsi="Times New Roman" w:cs="Times New Roman"/>
          <w:color w:val="000000"/>
          <w:shd w:val="clear" w:color="auto" w:fill="FFFFFF"/>
        </w:rPr>
      </w:pPr>
      <w:r w:rsidRPr="005C393E">
        <w:rPr>
          <w:rFonts w:ascii="Times New Roman" w:hAnsi="Times New Roman" w:cs="Times New Roman"/>
          <w:color w:val="000000"/>
          <w:shd w:val="clear" w:color="auto" w:fill="FFFFFF"/>
        </w:rPr>
        <w:t>Таблица 2.1.2</w:t>
      </w:r>
    </w:p>
    <w:tbl>
      <w:tblPr>
        <w:tblW w:w="9806" w:type="dxa"/>
        <w:jc w:val="center"/>
        <w:tblInd w:w="1347" w:type="dxa"/>
        <w:tblLook w:val="04A0"/>
      </w:tblPr>
      <w:tblGrid>
        <w:gridCol w:w="521"/>
        <w:gridCol w:w="1732"/>
        <w:gridCol w:w="1873"/>
        <w:gridCol w:w="5680"/>
      </w:tblGrid>
      <w:tr w:rsidR="001A133F" w:rsidTr="00CF1A50">
        <w:trPr>
          <w:trHeight w:val="300"/>
          <w:tblHeader/>
          <w:jc w:val="center"/>
        </w:trPr>
        <w:tc>
          <w:tcPr>
            <w:tcW w:w="521" w:type="dxa"/>
            <w:tcBorders>
              <w:top w:val="single" w:sz="4" w:space="0" w:color="auto"/>
              <w:left w:val="single" w:sz="4" w:space="0" w:color="auto"/>
              <w:bottom w:val="single" w:sz="4" w:space="0" w:color="auto"/>
              <w:right w:val="single" w:sz="4" w:space="0" w:color="auto"/>
            </w:tcBorders>
            <w:shd w:val="clear" w:color="auto" w:fill="BFBFBF"/>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b/>
                <w:bCs/>
                <w:color w:val="000000"/>
                <w:sz w:val="20"/>
                <w:szCs w:val="20"/>
                <w:lang w:eastAsia="ru-RU"/>
              </w:rPr>
            </w:pPr>
            <w:r w:rsidRPr="001A133F">
              <w:rPr>
                <w:rFonts w:ascii="Times New Roman" w:eastAsia="Times New Roman" w:hAnsi="Times New Roman" w:cs="Times New Roman"/>
                <w:b/>
                <w:bCs/>
                <w:color w:val="000000"/>
                <w:sz w:val="20"/>
                <w:szCs w:val="20"/>
                <w:lang w:eastAsia="ru-RU"/>
              </w:rPr>
              <w:t>№</w:t>
            </w:r>
          </w:p>
        </w:tc>
        <w:tc>
          <w:tcPr>
            <w:tcW w:w="1732"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1A133F" w:rsidRDefault="001A133F" w:rsidP="001A133F">
            <w:pPr>
              <w:spacing w:after="0" w:line="240" w:lineRule="auto"/>
              <w:ind w:left="-15"/>
              <w:jc w:val="center"/>
              <w:rPr>
                <w:rFonts w:ascii="Times New Roman" w:eastAsia="Times New Roman" w:hAnsi="Times New Roman" w:cs="Times New Roman"/>
                <w:b/>
                <w:bCs/>
                <w:sz w:val="20"/>
                <w:szCs w:val="20"/>
                <w:lang w:eastAsia="ru-RU"/>
              </w:rPr>
            </w:pPr>
            <w:r>
              <w:rPr>
                <w:rFonts w:ascii="Times New Roman" w:eastAsia="Times New Roman" w:hAnsi="Times New Roman" w:cs="Times New Roman"/>
                <w:b/>
                <w:bCs/>
                <w:color w:val="000000"/>
                <w:sz w:val="20"/>
                <w:szCs w:val="20"/>
                <w:lang w:eastAsia="ru-RU"/>
              </w:rPr>
              <w:t xml:space="preserve">Городской округ </w:t>
            </w:r>
          </w:p>
        </w:tc>
        <w:tc>
          <w:tcPr>
            <w:tcW w:w="1873" w:type="dxa"/>
            <w:tcBorders>
              <w:top w:val="single" w:sz="4" w:space="0" w:color="auto"/>
              <w:left w:val="nil"/>
              <w:bottom w:val="single" w:sz="4" w:space="0" w:color="auto"/>
              <w:right w:val="single" w:sz="4" w:space="0" w:color="auto"/>
            </w:tcBorders>
            <w:shd w:val="clear" w:color="auto" w:fill="BFBFBF"/>
            <w:noWrap/>
            <w:vAlign w:val="center"/>
            <w:hideMark/>
          </w:tcPr>
          <w:p w:rsidR="001A133F" w:rsidRDefault="001A133F">
            <w:pPr>
              <w:spacing w:after="0" w:line="240" w:lineRule="auto"/>
              <w:jc w:val="center"/>
              <w:rPr>
                <w:rFonts w:ascii="Times New Roman" w:eastAsia="Times New Roman" w:hAnsi="Times New Roman" w:cs="Times New Roman"/>
                <w:b/>
                <w:bCs/>
                <w:sz w:val="20"/>
                <w:szCs w:val="20"/>
                <w:lang w:eastAsia="ru-RU"/>
              </w:rPr>
            </w:pPr>
            <w:r>
              <w:rPr>
                <w:rFonts w:ascii="Times New Roman" w:eastAsia="Times New Roman" w:hAnsi="Times New Roman" w:cs="Times New Roman"/>
                <w:b/>
                <w:bCs/>
                <w:color w:val="000000"/>
                <w:sz w:val="20"/>
                <w:szCs w:val="20"/>
                <w:lang w:eastAsia="ru-RU"/>
              </w:rPr>
              <w:t>Наименование вертолетной площадки</w:t>
            </w:r>
          </w:p>
        </w:tc>
        <w:tc>
          <w:tcPr>
            <w:tcW w:w="5680" w:type="dxa"/>
            <w:tcBorders>
              <w:top w:val="single" w:sz="4" w:space="0" w:color="auto"/>
              <w:left w:val="nil"/>
              <w:bottom w:val="single" w:sz="4" w:space="0" w:color="auto"/>
              <w:right w:val="single" w:sz="4" w:space="0" w:color="auto"/>
            </w:tcBorders>
            <w:shd w:val="clear" w:color="auto" w:fill="BFBFBF"/>
            <w:vAlign w:val="center"/>
            <w:hideMark/>
          </w:tcPr>
          <w:p w:rsidR="001A133F" w:rsidRDefault="001A133F">
            <w:pPr>
              <w:spacing w:after="0" w:line="240" w:lineRule="auto"/>
              <w:jc w:val="center"/>
              <w:rPr>
                <w:rFonts w:ascii="Times New Roman" w:eastAsia="Times New Roman" w:hAnsi="Times New Roman" w:cs="Times New Roman"/>
                <w:b/>
                <w:bCs/>
                <w:sz w:val="20"/>
                <w:szCs w:val="20"/>
                <w:lang w:eastAsia="ru-RU"/>
              </w:rPr>
            </w:pPr>
            <w:r>
              <w:rPr>
                <w:rFonts w:ascii="Times New Roman" w:eastAsia="Times New Roman" w:hAnsi="Times New Roman" w:cs="Times New Roman"/>
                <w:b/>
                <w:bCs/>
                <w:color w:val="000000"/>
                <w:sz w:val="20"/>
                <w:szCs w:val="20"/>
                <w:lang w:eastAsia="ru-RU"/>
              </w:rPr>
              <w:t>Местоположение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81</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Балашиха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Новый Милет</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Северо-западная часть с. Новый Милет, пересечение а/д Новый Милет – Полтево и а/д Железнодорожный – Новый Милет – Торбеево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Богородский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Стромынь</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северо-восточнее с. Стромынь, автомобильная дорога регионального значения Ногинск – Боровково – Стромынь – Крест</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Богородский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Электроугли</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восточнее г. Электроугли, </w:t>
            </w:r>
            <w:r>
              <w:rPr>
                <w:rFonts w:ascii="Times New Roman" w:eastAsia="Times New Roman" w:hAnsi="Times New Roman" w:cs="Times New Roman"/>
                <w:sz w:val="20"/>
                <w:szCs w:val="20"/>
                <w:lang w:eastAsia="ru-RU"/>
              </w:rPr>
              <w:br/>
              <w:t>а/д Устиновка – Аксеново - Электроугли</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Бронницы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Бронницы</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западная часть г. Бронницы, а/д М-5 «Урал»</w:t>
            </w:r>
          </w:p>
        </w:tc>
      </w:tr>
      <w:tr w:rsidR="001A133F" w:rsidTr="00CF1A50">
        <w:trPr>
          <w:cantSplit/>
          <w:trHeight w:val="452"/>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Власиха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Власиха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восточная часть п. Власиха, ул. Лесная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Волоколамский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Осташёво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юго-восточная часть с. Осташёво, </w:t>
            </w:r>
            <w:r>
              <w:rPr>
                <w:rFonts w:ascii="Times New Roman" w:eastAsia="Times New Roman" w:hAnsi="Times New Roman" w:cs="Times New Roman"/>
                <w:sz w:val="20"/>
                <w:szCs w:val="20"/>
                <w:lang w:eastAsia="ru-RU"/>
              </w:rPr>
              <w:br/>
              <w:t>а/д Суворово – Волоколамск – Руза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Волоколамский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Волоколамск</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центральная часть г. Волоколамск, автомобильная развязка в разных уровнях на пересечении а/д Суворово – Волоколамск – Руза и а/д М-9 «Балтия»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Волоколамский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Теряево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восточнее д. Теряево, пересечение </w:t>
            </w:r>
            <w:r>
              <w:rPr>
                <w:rFonts w:ascii="Times New Roman" w:eastAsia="Times New Roman" w:hAnsi="Times New Roman" w:cs="Times New Roman"/>
                <w:sz w:val="20"/>
                <w:szCs w:val="20"/>
                <w:lang w:eastAsia="ru-RU"/>
              </w:rPr>
              <w:br/>
              <w:t>а/д Чисмена – Теряево и а/д Лотошино – Суворово – Клин</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Воскресенск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Цюрупа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восточнее р.п. им. Цюрупы, а/д Соболево – Цюрупа – Конобеево – Барановское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41</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Воскресенск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Ивановка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северо-западнее д. Ивановка, а/д ММК – Чечевилово – МБК с ЦКАД</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Воскресенск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Усадище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восточнее с. Усадище, а/д А-108 «МБК»</w:t>
            </w:r>
          </w:p>
        </w:tc>
      </w:tr>
      <w:tr w:rsidR="001A133F" w:rsidTr="00CF1A50">
        <w:trPr>
          <w:cantSplit/>
          <w:trHeight w:val="381"/>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71</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Восход</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Восход</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северо-западная часть п. Восход</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Дзержинский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Дзержинский-1</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восточная часть г. Дзержинский, </w:t>
            </w:r>
            <w:r>
              <w:rPr>
                <w:rFonts w:ascii="Times New Roman" w:hAnsi="Times New Roman" w:cs="Times New Roman"/>
                <w:sz w:val="20"/>
                <w:szCs w:val="20"/>
              </w:rPr>
              <w:br/>
              <w:t>в районе Угрешского завода трубопроводной арматуры</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Дзержинский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Дзержинский-2</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южная часть г. Дзержинский, ул. Трудкоммуны</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Дмитровский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Раменье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юго-западнее д. Раменье, а/д МБК – Синьково – Насадкино – канал им. Москвы</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Дмитровский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Жестылево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северо-западнее с. Жестылево, пересечение а/д</w:t>
            </w:r>
            <w:r>
              <w:rPr>
                <w:rFonts w:ascii="Times New Roman" w:eastAsia="Times New Roman" w:hAnsi="Times New Roman" w:cs="Times New Roman"/>
                <w:sz w:val="20"/>
                <w:szCs w:val="20"/>
                <w:lang w:val="en-US" w:eastAsia="ru-RU"/>
              </w:rPr>
              <w:t> </w:t>
            </w:r>
            <w:r>
              <w:rPr>
                <w:rFonts w:ascii="Times New Roman" w:eastAsia="Times New Roman" w:hAnsi="Times New Roman" w:cs="Times New Roman"/>
                <w:sz w:val="20"/>
                <w:szCs w:val="20"/>
                <w:lang w:eastAsia="ru-RU"/>
              </w:rPr>
              <w:t>Дмитров – Талдом и а/д А-108 «МБК»</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Дмитровский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Рогачёвское шоссе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пересечение а/д А-107 «ММК» и а/д  Хлебниково - Рогачево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lastRenderedPageBreak/>
              <w:t>36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Дмитровский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Горки Сухаревские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западнее д. Горки Сухаревские, на выезде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Долгопрудный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Долгопрудный</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 Долгопрудный, Лихачёвский проспект, южная</w:t>
            </w:r>
            <w:r>
              <w:rPr>
                <w:rFonts w:ascii="Times New Roman" w:eastAsia="Times New Roman" w:hAnsi="Times New Roman" w:cs="Times New Roman"/>
                <w:sz w:val="20"/>
                <w:szCs w:val="20"/>
                <w:lang w:val="en-US" w:eastAsia="ru-RU"/>
              </w:rPr>
              <w:t> </w:t>
            </w:r>
            <w:r>
              <w:rPr>
                <w:rFonts w:ascii="Times New Roman" w:eastAsia="Times New Roman" w:hAnsi="Times New Roman" w:cs="Times New Roman"/>
                <w:sz w:val="20"/>
                <w:szCs w:val="20"/>
                <w:lang w:eastAsia="ru-RU"/>
              </w:rPr>
              <w:t>граница с городским округом Химки</w:t>
            </w:r>
          </w:p>
        </w:tc>
      </w:tr>
      <w:tr w:rsidR="001A133F" w:rsidTr="00CF1A50">
        <w:trPr>
          <w:cantSplit/>
          <w:trHeight w:val="389"/>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Егорьевск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Пожинская</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в районе д. Пожинская, примыкание автомобильной дороги регионального значения «Егорьевск – Большое Гридино – Семеновское» – Пожинская к автомобильной дороге регионального значения Егорьевск – Большое Гридино – Семеновское</w:t>
            </w:r>
          </w:p>
        </w:tc>
      </w:tr>
      <w:tr w:rsidR="001A133F" w:rsidTr="00CF1A50">
        <w:trPr>
          <w:cantSplit/>
          <w:trHeight w:val="389"/>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Егорьевск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Янино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восточнее д. Янино, аэродром Янино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Зарайск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Старо-Подгороднее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севернее д. Старо-Подгороднее, пересечение а/д</w:t>
            </w:r>
            <w:r>
              <w:rPr>
                <w:rFonts w:ascii="Times New Roman" w:eastAsia="Times New Roman" w:hAnsi="Times New Roman" w:cs="Times New Roman"/>
                <w:sz w:val="20"/>
                <w:szCs w:val="20"/>
                <w:lang w:val="en-US" w:eastAsia="ru-RU"/>
              </w:rPr>
              <w:t> </w:t>
            </w:r>
            <w:r>
              <w:rPr>
                <w:rFonts w:ascii="Times New Roman" w:eastAsia="Times New Roman" w:hAnsi="Times New Roman" w:cs="Times New Roman"/>
                <w:sz w:val="20"/>
                <w:szCs w:val="20"/>
                <w:lang w:eastAsia="ru-RU"/>
              </w:rPr>
              <w:t>«Луховицы – Зарайск» - Староподгороднее к а/д</w:t>
            </w:r>
            <w:r>
              <w:rPr>
                <w:rFonts w:ascii="Times New Roman" w:eastAsia="Times New Roman" w:hAnsi="Times New Roman" w:cs="Times New Roman"/>
                <w:sz w:val="20"/>
                <w:szCs w:val="20"/>
                <w:lang w:val="en-US" w:eastAsia="ru-RU"/>
              </w:rPr>
              <w:t> </w:t>
            </w:r>
            <w:r>
              <w:rPr>
                <w:rFonts w:ascii="Times New Roman" w:eastAsia="Times New Roman" w:hAnsi="Times New Roman" w:cs="Times New Roman"/>
                <w:sz w:val="20"/>
                <w:szCs w:val="20"/>
                <w:lang w:eastAsia="ru-RU"/>
              </w:rPr>
              <w:t xml:space="preserve">Зарайск – Клин – Бельдин – </w:t>
            </w:r>
            <w:r>
              <w:rPr>
                <w:rFonts w:ascii="Times New Roman" w:eastAsia="Times New Roman" w:hAnsi="Times New Roman" w:cs="Times New Roman"/>
                <w:sz w:val="20"/>
                <w:szCs w:val="20"/>
                <w:lang w:eastAsia="ru-RU"/>
              </w:rPr>
              <w:br/>
              <w:t>М-5 «Урал»</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Зарайск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val="en-US" w:eastAsia="ru-RU"/>
              </w:rPr>
              <w:t>Пыжово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северная часть д. Пыжово, </w:t>
            </w:r>
            <w:r>
              <w:rPr>
                <w:rFonts w:ascii="Times New Roman" w:eastAsia="Times New Roman" w:hAnsi="Times New Roman" w:cs="Times New Roman"/>
                <w:sz w:val="20"/>
                <w:szCs w:val="20"/>
                <w:lang w:eastAsia="ru-RU"/>
              </w:rPr>
              <w:br/>
              <w:t>автомобильная дорога регионального значения Зарайск – Кобылье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Зарайск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Трасна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западнее д. Трасна, пересечение а/д «Озеры – Кашира» – Трасна и а/д Зарайск – Богатищево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Ивантеевка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Ивантеевка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центральная часть г. Ивантеевка, ул. Первомайская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Кашира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Кашира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восточная часть г. Кашира, ул. Больничная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Кашира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Верзилово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юго-западнее д. Верзилово, а/д Р-22 «Каспий»</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Кашира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Богатищево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восточнее д. Богатищево, пересечение а/д Зарайск – Богатищево и а/д Кашира – Серебряные Пруды – Узловая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21</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Клин</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Опалево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северо-восточнее д. Опалево, а/д А-108 «МБК»</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Клин</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Минино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северо-западная часть д. Минино, аэродром Минино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Клин</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Воздвиженское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Центральная часть с. Воздвиженское, </w:t>
            </w:r>
            <w:r>
              <w:rPr>
                <w:rFonts w:ascii="Times New Roman" w:eastAsia="Times New Roman" w:hAnsi="Times New Roman" w:cs="Times New Roman"/>
                <w:sz w:val="20"/>
                <w:szCs w:val="20"/>
                <w:lang w:eastAsia="ru-RU"/>
              </w:rPr>
              <w:br/>
              <w:t>а/д</w:t>
            </w:r>
            <w:r>
              <w:rPr>
                <w:rFonts w:ascii="Times New Roman" w:eastAsia="Times New Roman" w:hAnsi="Times New Roman" w:cs="Times New Roman"/>
                <w:sz w:val="20"/>
                <w:szCs w:val="20"/>
                <w:lang w:val="en-US" w:eastAsia="ru-RU"/>
              </w:rPr>
              <w:t> </w:t>
            </w:r>
            <w:r>
              <w:rPr>
                <w:rFonts w:ascii="Times New Roman" w:eastAsia="Times New Roman" w:hAnsi="Times New Roman" w:cs="Times New Roman"/>
                <w:sz w:val="20"/>
                <w:szCs w:val="20"/>
                <w:lang w:eastAsia="ru-RU"/>
              </w:rPr>
              <w:t>М-10 «Россия» – Воздвиженское – Высоковск</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Коломенский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Сельниково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юго-западнее д. Сельниково, аэродром Сельниково</w:t>
            </w:r>
          </w:p>
        </w:tc>
      </w:tr>
      <w:tr w:rsidR="001A133F" w:rsidTr="00CF1A50">
        <w:trPr>
          <w:cantSplit/>
          <w:trHeight w:val="348"/>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Королёв</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Королёв</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центральная часть г. Королёв, ул. Кирова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Котельники</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Котельники-1</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северо-западная часть г. Котельники, а/д Дзержинское шоссе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Котельники</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Котельники-2</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северная часть г. Котельники, а/д Новорязанское шоссе</w:t>
            </w:r>
          </w:p>
        </w:tc>
      </w:tr>
      <w:tr w:rsidR="001A133F" w:rsidTr="00CF1A50">
        <w:trPr>
          <w:cantSplit/>
          <w:trHeight w:val="365"/>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Лененский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Боброво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р.п. Боброво, пересечение автомобильной дороги федерального значения М-2 «Крым» с автомобильной дорогой регионального значения М-2 «Крым» – Боброво</w:t>
            </w:r>
          </w:p>
        </w:tc>
      </w:tr>
      <w:tr w:rsidR="001A133F" w:rsidTr="00CF1A50">
        <w:trPr>
          <w:cantSplit/>
          <w:trHeight w:val="365"/>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Лобня</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Лобня</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центральная часть г. Лобня, ул. Авиационная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31</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Лотошино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«Кировский»</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центральная часть п. Кировский, ул. Кирова, рядом с пожарной частью</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Лотошино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«Брыково»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южнее д. Брыково, а/д Суворово – Ошейкино – Максимово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Лотошино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«Введенское»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северо-западнее д. Введенское, пересечение а/д Лотошино – Афанасово – Введенское и</w:t>
            </w:r>
            <w:r>
              <w:rPr>
                <w:rFonts w:ascii="Times New Roman" w:eastAsia="Times New Roman" w:hAnsi="Times New Roman" w:cs="Times New Roman"/>
                <w:sz w:val="20"/>
                <w:szCs w:val="20"/>
                <w:lang w:eastAsia="ru-RU"/>
              </w:rPr>
              <w:br/>
              <w:t xml:space="preserve"> а/д Тверь – Лотошино – Шаховская - Уваровка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Лосино-Петровский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Осеево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западнее д. Осеево, пересечение а/д Осеево – Никифорово – Медвежьи Озера и а/д Свердловский – М-7 «Волга»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61</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Луховицы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Белоомут</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северо-западнее р.п. Белоомут, аэродром Белоомут</w:t>
            </w:r>
          </w:p>
        </w:tc>
      </w:tr>
      <w:tr w:rsidR="001A133F" w:rsidTr="00CF1A50">
        <w:trPr>
          <w:cantSplit/>
          <w:trHeight w:val="401"/>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Луховицы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Ильясово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западнее д. Ильясово, аэродром Ильясово</w:t>
            </w:r>
          </w:p>
        </w:tc>
      </w:tr>
      <w:tr w:rsidR="001A133F" w:rsidTr="00CF1A50">
        <w:trPr>
          <w:cantSplit/>
          <w:trHeight w:val="401"/>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Луховицы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Дединово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rsidP="00CF1A50">
            <w:pPr>
              <w:spacing w:after="0" w:line="240" w:lineRule="auto"/>
              <w:rPr>
                <w:rFonts w:ascii="Times New Roman" w:hAnsi="Times New Roman" w:cs="Times New Roman"/>
                <w:sz w:val="20"/>
                <w:szCs w:val="20"/>
              </w:rPr>
            </w:pPr>
            <w:r>
              <w:rPr>
                <w:rFonts w:ascii="Times New Roman" w:hAnsi="Times New Roman" w:cs="Times New Roman"/>
                <w:sz w:val="20"/>
                <w:szCs w:val="20"/>
              </w:rPr>
              <w:t>южный берег с. Дединово, Дединовская переправа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Лыткарино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Лыткарино-1</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восточная часть г. Лыткарино, а/д Лыткаринское шоссе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Лыткарино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Лыткарино-2</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южная часть городского округа Лыткарино, пересечение планируемой а/д Лыткарино – Андреевское с планируемой </w:t>
            </w:r>
            <w:r>
              <w:rPr>
                <w:rFonts w:ascii="Times New Roman" w:eastAsia="Times New Roman" w:hAnsi="Times New Roman" w:cs="Times New Roman"/>
                <w:sz w:val="20"/>
                <w:szCs w:val="20"/>
                <w:lang w:eastAsia="ru-RU"/>
              </w:rPr>
              <w:br/>
              <w:t>а/д МКАД – Дзержинский – Лыткарино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Люберцы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Октябрьский</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северная часть р.п. Октябрьский, планируемая скоростная </w:t>
            </w:r>
            <w:r>
              <w:rPr>
                <w:rFonts w:ascii="Times New Roman" w:eastAsia="Times New Roman" w:hAnsi="Times New Roman" w:cs="Times New Roman"/>
                <w:sz w:val="20"/>
                <w:szCs w:val="20"/>
                <w:lang w:eastAsia="ru-RU"/>
              </w:rPr>
              <w:br/>
              <w:t>а/д М-5 «Урал»</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lastRenderedPageBreak/>
              <w:t>82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Люберцы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Красково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южная часть дачного поселка Красково, планируемая а/д Лыткарино – Томилино – Красково – Железнодорожный</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122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Можайский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Поречье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северная граница с. Поречье, примыкание автомобильной дороги регионального значения Тетерино – Мышкино – Поречье к автомобильной дороге регионального значения Тверь – Лотошино – Шаховская – Уваровка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123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Можайский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Свинцово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южнее д. Свинцово, пересечение автомобильной дороги регионального значения Уваровка – Ивакино – Губино – Можайск с планируемой автомагистралью регионального значения М-1 «Беларусь» – Наро-Фоминск – ЦКАД</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ЗАТО Молодёжный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Молодёжный</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западная часть п. Молодёжный, на въезде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Мытищи</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Вешки</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западная часть п. Вешки, а/д Алтуфьевское шоссе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Наро-Фоминский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Башкино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восточнее д. Башкино, а/д М-3 «Украина»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Наро-Фоминский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Селятино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восточнее р.п. Селятино, автомобильная развязка в разных уровнях на пересечение </w:t>
            </w:r>
            <w:r>
              <w:rPr>
                <w:rFonts w:ascii="Times New Roman" w:eastAsia="Times New Roman" w:hAnsi="Times New Roman" w:cs="Times New Roman"/>
                <w:sz w:val="20"/>
                <w:szCs w:val="20"/>
                <w:lang w:eastAsia="ru-RU"/>
              </w:rPr>
              <w:br/>
              <w:t>а/д М-3 «Украина» и А-107 «ММК»</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121</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Наро-Фоминский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Верея</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юго-восточнее д. Паново, аэродром Верея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Одинцовский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Крутицы</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юго-восточнее д. Крутицы, между </w:t>
            </w:r>
            <w:r>
              <w:rPr>
                <w:rFonts w:ascii="Times New Roman" w:eastAsia="Times New Roman" w:hAnsi="Times New Roman" w:cs="Times New Roman"/>
                <w:sz w:val="20"/>
                <w:szCs w:val="20"/>
                <w:lang w:eastAsia="ru-RU"/>
              </w:rPr>
              <w:br/>
              <w:t>а/д М-1 «Беларусь» и а/д Можайское шоссе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Одинцовский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Рыбушкино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севернее д. Рыбушкино, пересечение</w:t>
            </w:r>
            <w:r>
              <w:rPr>
                <w:rFonts w:ascii="Times New Roman" w:eastAsia="Times New Roman" w:hAnsi="Times New Roman" w:cs="Times New Roman"/>
                <w:sz w:val="20"/>
                <w:szCs w:val="20"/>
                <w:lang w:eastAsia="ru-RU"/>
              </w:rPr>
              <w:br/>
              <w:t xml:space="preserve"> а/д Звенигород – Колюбакино – Нестерово и а/д «Звенигород – Колюбакино – Нестерово» – Рыбушкино и Анашкино – Иглово – Андреевское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Озёры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Бояркино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восточнее д. Бояркино, пересечение а/д Бояркино – Мощаницы – Тарбушево и а/д Коломна – Озеры</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Озёры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Озёры</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южная часть г. Озёры, , </w:t>
            </w:r>
            <w:r>
              <w:rPr>
                <w:rFonts w:ascii="Times New Roman" w:eastAsia="Times New Roman" w:hAnsi="Times New Roman" w:cs="Times New Roman"/>
                <w:sz w:val="20"/>
                <w:szCs w:val="20"/>
                <w:lang w:eastAsia="ru-RU"/>
              </w:rPr>
              <w:br/>
              <w:t>пересечение ул. Луговая и а/д Озеры – Кашира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Орехово-Зуевский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Савинская</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западнее д. Савинская, </w:t>
            </w:r>
            <w:r>
              <w:rPr>
                <w:rFonts w:ascii="Times New Roman" w:eastAsia="Times New Roman" w:hAnsi="Times New Roman" w:cs="Times New Roman"/>
                <w:sz w:val="20"/>
                <w:szCs w:val="20"/>
                <w:lang w:eastAsia="ru-RU"/>
              </w:rPr>
              <w:br/>
              <w:t>а/д Ликино-Дулево – Шатура – Шатурторф</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Орехово-Зуевский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Куровское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юго-западнее г. Куровское, км 0,65 </w:t>
            </w:r>
            <w:r>
              <w:rPr>
                <w:rFonts w:ascii="Times New Roman" w:eastAsia="Times New Roman" w:hAnsi="Times New Roman" w:cs="Times New Roman"/>
                <w:sz w:val="20"/>
                <w:szCs w:val="20"/>
                <w:lang w:eastAsia="ru-RU"/>
              </w:rPr>
              <w:br/>
              <w:t>а/д Куровское – Шатура – Дмитровский Погост – Самойлиха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Орехово-Зуевский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Авсюнино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юго-западнее п. Авсюнино, а/д Куровское – Шатура – Дмитровский Погост – Самойлиха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Павловский Посад</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Васютинский перекрёсток</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юго-западнее д. Васютино, автомобильная дорога регионального значения Кузнецы – Тимково – Мамонтово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Павловский Посад</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Аверкиево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восточная часть д. Аверкиево, </w:t>
            </w:r>
            <w:r>
              <w:rPr>
                <w:rFonts w:ascii="Times New Roman" w:eastAsia="Times New Roman" w:hAnsi="Times New Roman" w:cs="Times New Roman"/>
                <w:sz w:val="20"/>
                <w:szCs w:val="20"/>
                <w:lang w:eastAsia="ru-RU"/>
              </w:rPr>
              <w:br/>
              <w:t>а/д Павловский Посад – Аверкиево – Крупино – Данилово</w:t>
            </w:r>
          </w:p>
        </w:tc>
      </w:tr>
      <w:tr w:rsidR="001A133F" w:rsidTr="00CF1A50">
        <w:trPr>
          <w:cantSplit/>
          <w:trHeight w:val="399"/>
          <w:jc w:val="center"/>
        </w:trPr>
        <w:tc>
          <w:tcPr>
            <w:tcW w:w="521" w:type="dxa"/>
            <w:tcBorders>
              <w:top w:val="nil"/>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w:t>
            </w:r>
          </w:p>
        </w:tc>
        <w:tc>
          <w:tcPr>
            <w:tcW w:w="1732" w:type="dxa"/>
            <w:tcBorders>
              <w:top w:val="nil"/>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Пущино</w:t>
            </w:r>
          </w:p>
        </w:tc>
        <w:tc>
          <w:tcPr>
            <w:tcW w:w="1873" w:type="dxa"/>
            <w:tcBorders>
              <w:top w:val="nil"/>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Пущино</w:t>
            </w:r>
          </w:p>
        </w:tc>
        <w:tc>
          <w:tcPr>
            <w:tcW w:w="5680" w:type="dxa"/>
            <w:tcBorders>
              <w:top w:val="nil"/>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западная часть г. Пущино, ул. Грузовая</w:t>
            </w:r>
          </w:p>
        </w:tc>
      </w:tr>
      <w:tr w:rsidR="001A133F" w:rsidTr="00CF1A50">
        <w:trPr>
          <w:cantSplit/>
          <w:trHeight w:val="406"/>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Раменский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Лысцево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севернее д. Лысево, аэродром Лысцево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Раменский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ЦКАД</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северо-западнее д. Обухово, </w:t>
            </w:r>
            <w:r>
              <w:rPr>
                <w:rFonts w:ascii="Times New Roman" w:eastAsia="Times New Roman" w:hAnsi="Times New Roman" w:cs="Times New Roman"/>
                <w:sz w:val="20"/>
                <w:szCs w:val="20"/>
                <w:lang w:eastAsia="ru-RU"/>
              </w:rPr>
              <w:br/>
              <w:t>а/д Москва – Егорьевск – Тума – Касимов</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Раменский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Жирошкино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южнее д. Жирошкино, автомобильная дорога федерального значения А-107 «ММК»</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78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Реутов</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Реутов</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юго-западная часть г. Реутов, ул. Комсомольская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48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Рузский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Руза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северная часть г. Руза, а/д МБК – санаторий «Русь»</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113</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Сергиево-Посадский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Федорцово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д. Федорцово, автомобильная дорога регионального значения Сергиев Посад – Калязин – Рыбинск – Череповец</w:t>
            </w:r>
          </w:p>
        </w:tc>
      </w:tr>
      <w:tr w:rsidR="001A133F" w:rsidTr="00CF1A50">
        <w:trPr>
          <w:cantSplit/>
          <w:trHeight w:val="300"/>
          <w:jc w:val="center"/>
        </w:trPr>
        <w:tc>
          <w:tcPr>
            <w:tcW w:w="521" w:type="dxa"/>
            <w:tcBorders>
              <w:top w:val="nil"/>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3</w:t>
            </w:r>
          </w:p>
        </w:tc>
        <w:tc>
          <w:tcPr>
            <w:tcW w:w="1732" w:type="dxa"/>
            <w:tcBorders>
              <w:top w:val="nil"/>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Серебряные Пруды</w:t>
            </w:r>
          </w:p>
        </w:tc>
        <w:tc>
          <w:tcPr>
            <w:tcW w:w="1873" w:type="dxa"/>
            <w:tcBorders>
              <w:top w:val="nil"/>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Серебряные Пруды</w:t>
            </w:r>
          </w:p>
        </w:tc>
        <w:tc>
          <w:tcPr>
            <w:tcW w:w="5680" w:type="dxa"/>
            <w:tcBorders>
              <w:top w:val="nil"/>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западная часть р.п. Серебряные Пруды, </w:t>
            </w:r>
            <w:r>
              <w:rPr>
                <w:rFonts w:ascii="Times New Roman" w:eastAsia="Times New Roman" w:hAnsi="Times New Roman" w:cs="Times New Roman"/>
                <w:sz w:val="20"/>
                <w:szCs w:val="20"/>
                <w:lang w:eastAsia="ru-RU"/>
              </w:rPr>
              <w:br/>
              <w:t>а/д Кашира – Серебряные Пруды – Узловая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Серебряные Пруды</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Шеметово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восточнее СНТ Шеметово, пересечение </w:t>
            </w:r>
            <w:r>
              <w:rPr>
                <w:rFonts w:ascii="Times New Roman" w:eastAsia="Times New Roman" w:hAnsi="Times New Roman" w:cs="Times New Roman"/>
                <w:sz w:val="20"/>
                <w:szCs w:val="20"/>
                <w:lang w:eastAsia="ru-RU"/>
              </w:rPr>
              <w:br/>
              <w:t>а/д Р-22 «Каспий» с а/д Серебряные Пруды – Венев</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Серпухов</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Дракино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северо-западнее д. Дракино, аэродром Дракино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108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Серпухов</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Новинки</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восточнее д. Новинки-Бегичево, аэродром Новинки</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lastRenderedPageBreak/>
              <w:t>49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Серпухов</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Воронино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западнее д. Воронино, а/д А-108 «МБК»</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Солнечногорск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Замятино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севернее д. Замятино, </w:t>
            </w:r>
            <w:r>
              <w:rPr>
                <w:rFonts w:ascii="Times New Roman" w:hAnsi="Times New Roman" w:cs="Times New Roman"/>
                <w:sz w:val="20"/>
                <w:szCs w:val="20"/>
              </w:rPr>
              <w:br/>
              <w:t xml:space="preserve">скоростная автомобильная дорога </w:t>
            </w:r>
            <w:r>
              <w:rPr>
                <w:rFonts w:ascii="Times New Roman" w:hAnsi="Times New Roman" w:cs="Times New Roman"/>
                <w:sz w:val="20"/>
                <w:szCs w:val="20"/>
              </w:rPr>
              <w:br/>
              <w:t>М-11 «Москва – Санкт-Петербург»</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Солнечногорск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Поварово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северо-восточнее дачного посёлка Поварово, а/д Ложки – Поварово – Пятница</w:t>
            </w:r>
          </w:p>
        </w:tc>
      </w:tr>
      <w:tr w:rsidR="001A133F" w:rsidTr="00CF1A50">
        <w:trPr>
          <w:cantSplit/>
          <w:trHeight w:val="377"/>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Ступино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Торбеево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севернее д. Торбеево, аэродром Торбеево</w:t>
            </w:r>
          </w:p>
        </w:tc>
      </w:tr>
      <w:tr w:rsidR="001A133F" w:rsidTr="00CF1A50">
        <w:trPr>
          <w:cantSplit/>
          <w:trHeight w:val="367"/>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Ступино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Малино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юго-западнее д. Малино, аэродром Малино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51</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Ступино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Большое Алексеевское</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южнее с. Большое Алексеевское, пересечение а/д Каширское шоссе – Барыбино – Кишкино – Большое Алексеевское и а/д Панино – Малино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Талдомский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Новогуслево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восточнее с. Новогуслево, пересечение </w:t>
            </w:r>
            <w:r>
              <w:rPr>
                <w:rFonts w:ascii="Times New Roman" w:eastAsia="Times New Roman" w:hAnsi="Times New Roman" w:cs="Times New Roman"/>
                <w:sz w:val="20"/>
                <w:szCs w:val="20"/>
                <w:lang w:eastAsia="ru-RU"/>
              </w:rPr>
              <w:br/>
              <w:t>а/д Дмитров – Талдом и а/д «Дмитров – Талдом» - Кушки и «Дмитров – Талдом» - Богородское – Константиново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Талдомский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Полудёновка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юго-западнее д. Полудёновка, пересечение а/д Талдом – Темпы и а/д А-104 Москав – Дмитров – Дубна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Талдомский</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Талдом</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восточная часть г. Талдом, а/д Талдом – Нерль</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28</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Талдомский </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Храброво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севернее д. Храброво, пересечение </w:t>
            </w:r>
            <w:r>
              <w:rPr>
                <w:rFonts w:ascii="Times New Roman" w:eastAsia="Times New Roman" w:hAnsi="Times New Roman" w:cs="Times New Roman"/>
                <w:sz w:val="20"/>
                <w:szCs w:val="20"/>
                <w:lang w:eastAsia="ru-RU"/>
              </w:rPr>
              <w:br/>
              <w:t xml:space="preserve">а/д Талдом – Нерль и а/д Храброво – Есаулово </w:t>
            </w:r>
          </w:p>
        </w:tc>
      </w:tr>
      <w:tr w:rsidR="001A133F" w:rsidTr="00CF1A50">
        <w:trPr>
          <w:cantSplit/>
          <w:trHeight w:val="401"/>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Фрязино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Фрязино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центральная часть г. Фрязино, ул. Вокзальная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59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Черноголовка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Черноголовка</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центральная часть г. Черноголовка, ул. Полевая, кольцевое саморегулирующее пересечение</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120</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Чехов</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Булычёво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hAnsi="Times New Roman" w:cs="Times New Roman"/>
                <w:sz w:val="20"/>
                <w:szCs w:val="20"/>
              </w:rPr>
            </w:pPr>
            <w:r>
              <w:rPr>
                <w:rFonts w:ascii="Times New Roman" w:hAnsi="Times New Roman" w:cs="Times New Roman"/>
                <w:sz w:val="20"/>
                <w:szCs w:val="20"/>
              </w:rPr>
              <w:t>южная часть д. Булычёво, автомобильная дорога регионального значения Булычево – Булгаково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15</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Шатура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Дмитровский Погост</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западная часть с. Дмитровский Погост, ул. Ленина</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16</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Шатура</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Туголесский Бор</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северная часть с. Туголесский Бор, а/д Кривандино – Черусти</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29</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Шаховская</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Шаховская</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северная часть р.п. Шаховская, пересечение </w:t>
            </w:r>
            <w:r>
              <w:rPr>
                <w:rFonts w:ascii="Times New Roman" w:eastAsia="Times New Roman" w:hAnsi="Times New Roman" w:cs="Times New Roman"/>
                <w:sz w:val="20"/>
                <w:szCs w:val="20"/>
                <w:lang w:eastAsia="ru-RU"/>
              </w:rPr>
              <w:br/>
              <w:t>ул. 1-я Советская и а/д М-9 «Балтия»</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67</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Щёлково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Клюквенный</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восточнее п. Клюквенный, пересечение</w:t>
            </w:r>
            <w:r>
              <w:rPr>
                <w:rFonts w:ascii="Times New Roman" w:eastAsia="Times New Roman" w:hAnsi="Times New Roman" w:cs="Times New Roman"/>
                <w:sz w:val="20"/>
                <w:szCs w:val="20"/>
                <w:lang w:eastAsia="ru-RU"/>
              </w:rPr>
              <w:br/>
              <w:t xml:space="preserve"> а/д Щёлково – Фряново с ЦКАД</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64</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Щёлково</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Фряново</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северо-западнее посёлка городского типа Фряново, а/д</w:t>
            </w:r>
            <w:r>
              <w:rPr>
                <w:rFonts w:ascii="Times New Roman" w:eastAsia="Times New Roman" w:hAnsi="Times New Roman" w:cs="Times New Roman"/>
                <w:sz w:val="20"/>
                <w:szCs w:val="20"/>
                <w:lang w:val="en-US" w:eastAsia="ru-RU"/>
              </w:rPr>
              <w:t> </w:t>
            </w:r>
            <w:r>
              <w:rPr>
                <w:rFonts w:ascii="Times New Roman" w:eastAsia="Times New Roman" w:hAnsi="Times New Roman" w:cs="Times New Roman"/>
                <w:sz w:val="20"/>
                <w:szCs w:val="20"/>
                <w:lang w:eastAsia="ru-RU"/>
              </w:rPr>
              <w:t>Щёлково – Фряново</w:t>
            </w:r>
          </w:p>
        </w:tc>
      </w:tr>
      <w:tr w:rsidR="001A133F" w:rsidTr="00CF1A50">
        <w:trPr>
          <w:cantSplit/>
          <w:trHeight w:val="300"/>
          <w:jc w:val="center"/>
        </w:trPr>
        <w:tc>
          <w:tcPr>
            <w:tcW w:w="521" w:type="dxa"/>
            <w:tcBorders>
              <w:top w:val="single" w:sz="4" w:space="0" w:color="auto"/>
              <w:left w:val="single" w:sz="4" w:space="0" w:color="auto"/>
              <w:bottom w:val="single" w:sz="4" w:space="0" w:color="auto"/>
              <w:right w:val="single" w:sz="4" w:space="0" w:color="auto"/>
            </w:tcBorders>
            <w:vAlign w:val="center"/>
          </w:tcPr>
          <w:p w:rsidR="001A133F" w:rsidRPr="001A133F" w:rsidRDefault="001A133F" w:rsidP="001A133F">
            <w:pPr>
              <w:spacing w:after="0" w:line="240" w:lineRule="auto"/>
              <w:ind w:left="-91" w:right="-144"/>
              <w:jc w:val="center"/>
              <w:rPr>
                <w:rFonts w:ascii="Times New Roman" w:eastAsia="Times New Roman" w:hAnsi="Times New Roman" w:cs="Times New Roman"/>
                <w:sz w:val="20"/>
                <w:szCs w:val="20"/>
                <w:lang w:eastAsia="ru-RU"/>
              </w:rPr>
            </w:pPr>
            <w:r w:rsidRPr="001A133F">
              <w:rPr>
                <w:rFonts w:ascii="Times New Roman" w:eastAsia="Times New Roman" w:hAnsi="Times New Roman" w:cs="Times New Roman"/>
                <w:sz w:val="20"/>
                <w:szCs w:val="20"/>
                <w:lang w:eastAsia="ru-RU"/>
              </w:rPr>
              <w:t>12</w:t>
            </w:r>
          </w:p>
        </w:tc>
        <w:tc>
          <w:tcPr>
            <w:tcW w:w="1732" w:type="dxa"/>
            <w:tcBorders>
              <w:top w:val="single" w:sz="4" w:space="0" w:color="auto"/>
              <w:left w:val="single" w:sz="4" w:space="0" w:color="auto"/>
              <w:bottom w:val="single" w:sz="4" w:space="0" w:color="auto"/>
              <w:right w:val="single" w:sz="4" w:space="0" w:color="auto"/>
            </w:tcBorders>
            <w:noWrap/>
            <w:vAlign w:val="center"/>
            <w:hideMark/>
          </w:tcPr>
          <w:p w:rsidR="001A133F" w:rsidRDefault="001A133F" w:rsidP="001A133F">
            <w:pPr>
              <w:spacing w:after="0" w:line="240" w:lineRule="auto"/>
              <w:ind w:left="-15"/>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Электрогорск</w:t>
            </w:r>
          </w:p>
        </w:tc>
        <w:tc>
          <w:tcPr>
            <w:tcW w:w="1873"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Электрогорск</w:t>
            </w:r>
          </w:p>
        </w:tc>
        <w:tc>
          <w:tcPr>
            <w:tcW w:w="5680" w:type="dxa"/>
            <w:tcBorders>
              <w:top w:val="single" w:sz="4" w:space="0" w:color="auto"/>
              <w:left w:val="nil"/>
              <w:bottom w:val="single" w:sz="4" w:space="0" w:color="auto"/>
              <w:right w:val="single" w:sz="4" w:space="0" w:color="auto"/>
            </w:tcBorders>
            <w:noWrap/>
            <w:vAlign w:val="center"/>
            <w:hideMark/>
          </w:tcPr>
          <w:p w:rsidR="001A133F" w:rsidRDefault="001A133F">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северная часть г. Электрогорск, ул. Классона</w:t>
            </w:r>
          </w:p>
        </w:tc>
      </w:tr>
    </w:tbl>
    <w:p w:rsidR="00232B70" w:rsidRPr="00AF7B19" w:rsidRDefault="00232B70" w:rsidP="00533672">
      <w:pPr>
        <w:pStyle w:val="2"/>
      </w:pPr>
      <w:bookmarkStart w:id="6" w:name="_Toc41311927"/>
      <w:r w:rsidRPr="00AF7B19">
        <w:t xml:space="preserve">Приложение </w:t>
      </w:r>
      <w:r w:rsidR="008A2EAF" w:rsidRPr="00AF7B19">
        <w:t>2.2</w:t>
      </w:r>
      <w:r w:rsidRPr="00AF7B19">
        <w:t xml:space="preserve">. Перечень мероприятий по </w:t>
      </w:r>
      <w:r w:rsidR="008A2EAF" w:rsidRPr="00AF7B19">
        <w:t>железнодорожному</w:t>
      </w:r>
      <w:r w:rsidRPr="00AF7B19">
        <w:t xml:space="preserve"> транспорту</w:t>
      </w:r>
      <w:bookmarkEnd w:id="6"/>
    </w:p>
    <w:p w:rsidR="001C17AB" w:rsidRPr="005C393E" w:rsidRDefault="001C17AB" w:rsidP="00EE73BA">
      <w:pPr>
        <w:pStyle w:val="12"/>
        <w:suppressAutoHyphens/>
        <w:spacing w:before="120" w:line="276" w:lineRule="auto"/>
        <w:rPr>
          <w:color w:val="000000"/>
          <w:sz w:val="22"/>
          <w:szCs w:val="22"/>
          <w:shd w:val="clear" w:color="auto" w:fill="FFFFFF"/>
        </w:rPr>
      </w:pPr>
      <w:r w:rsidRPr="005C393E">
        <w:rPr>
          <w:color w:val="000000"/>
          <w:sz w:val="22"/>
          <w:szCs w:val="22"/>
          <w:shd w:val="clear" w:color="auto" w:fill="FFFFFF"/>
        </w:rPr>
        <w:t xml:space="preserve">Планируемые характеристики линий высокоскоростного железнодорожного движения на территории Московской области приведены в таблице 2.2.1. </w:t>
      </w:r>
    </w:p>
    <w:p w:rsidR="001C17AB" w:rsidRPr="005C393E" w:rsidRDefault="001C17AB" w:rsidP="001C17AB">
      <w:pPr>
        <w:pStyle w:val="12"/>
        <w:suppressAutoHyphens/>
        <w:jc w:val="right"/>
        <w:rPr>
          <w:color w:val="000000"/>
          <w:sz w:val="22"/>
          <w:szCs w:val="22"/>
          <w:shd w:val="clear" w:color="auto" w:fill="FFFFFF"/>
        </w:rPr>
      </w:pPr>
      <w:r w:rsidRPr="005C393E">
        <w:rPr>
          <w:color w:val="000000"/>
          <w:sz w:val="22"/>
          <w:szCs w:val="22"/>
          <w:shd w:val="clear" w:color="auto" w:fill="FFFFFF"/>
        </w:rPr>
        <w:t>Таблица 2.2.1</w:t>
      </w:r>
    </w:p>
    <w:tbl>
      <w:tblPr>
        <w:tblW w:w="47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31"/>
        <w:gridCol w:w="732"/>
        <w:gridCol w:w="1607"/>
        <w:gridCol w:w="1921"/>
        <w:gridCol w:w="585"/>
        <w:gridCol w:w="872"/>
        <w:gridCol w:w="1477"/>
        <w:gridCol w:w="1536"/>
      </w:tblGrid>
      <w:tr w:rsidR="003A68B9" w:rsidRPr="003A68B9" w:rsidTr="00EE73BA">
        <w:trPr>
          <w:trHeight w:val="20"/>
          <w:tblHeader/>
          <w:jc w:val="center"/>
        </w:trPr>
        <w:tc>
          <w:tcPr>
            <w:tcW w:w="431" w:type="dxa"/>
            <w:vMerge w:val="restart"/>
            <w:shd w:val="clear" w:color="C0C0C0" w:fill="C0C0C0"/>
            <w:textDirection w:val="btLr"/>
            <w:vAlign w:val="center"/>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Номер линии</w:t>
            </w:r>
          </w:p>
        </w:tc>
        <w:tc>
          <w:tcPr>
            <w:tcW w:w="732" w:type="dxa"/>
            <w:vMerge w:val="restart"/>
            <w:shd w:val="clear" w:color="C0C0C0" w:fill="C0C0C0"/>
            <w:textDirection w:val="btLr"/>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Номер участка</w:t>
            </w:r>
          </w:p>
        </w:tc>
        <w:tc>
          <w:tcPr>
            <w:tcW w:w="1607" w:type="dxa"/>
            <w:vMerge w:val="restart"/>
            <w:shd w:val="clear" w:color="C0C0C0" w:fill="C0C0C0"/>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 xml:space="preserve">Наименование </w:t>
            </w:r>
          </w:p>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линии ВСМ</w:t>
            </w:r>
          </w:p>
        </w:tc>
        <w:tc>
          <w:tcPr>
            <w:tcW w:w="1921" w:type="dxa"/>
            <w:vMerge w:val="restart"/>
            <w:shd w:val="clear" w:color="C0C0C0" w:fill="C0C0C0"/>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Городской округ</w:t>
            </w:r>
          </w:p>
        </w:tc>
        <w:tc>
          <w:tcPr>
            <w:tcW w:w="4470" w:type="dxa"/>
            <w:gridSpan w:val="4"/>
            <w:shd w:val="clear" w:color="000000" w:fill="BFBFBF"/>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Показатели</w:t>
            </w:r>
          </w:p>
        </w:tc>
      </w:tr>
      <w:tr w:rsidR="003A68B9" w:rsidRPr="003A68B9" w:rsidTr="00EE73BA">
        <w:trPr>
          <w:trHeight w:val="20"/>
          <w:tblHeader/>
          <w:jc w:val="center"/>
        </w:trPr>
        <w:tc>
          <w:tcPr>
            <w:tcW w:w="431" w:type="dxa"/>
            <w:vMerge/>
            <w:vAlign w:val="center"/>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732" w:type="dxa"/>
            <w:vMerge/>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1607" w:type="dxa"/>
            <w:vMerge/>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1921" w:type="dxa"/>
            <w:vMerge/>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585" w:type="dxa"/>
            <w:vMerge w:val="restart"/>
            <w:shd w:val="clear" w:color="C0C0C0" w:fill="C0C0C0"/>
            <w:textDirection w:val="btLr"/>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Строительство (С)</w:t>
            </w:r>
          </w:p>
        </w:tc>
        <w:tc>
          <w:tcPr>
            <w:tcW w:w="872" w:type="dxa"/>
            <w:vMerge w:val="restart"/>
            <w:shd w:val="clear" w:color="C0C0C0" w:fill="C0C0C0"/>
            <w:textDirection w:val="btLr"/>
            <w:vAlign w:val="center"/>
            <w:hideMark/>
          </w:tcPr>
          <w:p w:rsidR="003A68B9" w:rsidRPr="003A68B9" w:rsidRDefault="003A68B9" w:rsidP="003A68B9">
            <w:pPr>
              <w:keepNext/>
              <w:suppressAutoHyphens/>
              <w:spacing w:after="0" w:line="276" w:lineRule="auto"/>
              <w:ind w:left="113" w:right="113"/>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Длина участка, км</w:t>
            </w:r>
          </w:p>
        </w:tc>
        <w:tc>
          <w:tcPr>
            <w:tcW w:w="3013" w:type="dxa"/>
            <w:gridSpan w:val="2"/>
            <w:shd w:val="clear" w:color="000000" w:fill="BFBFBF"/>
            <w:vAlign w:val="center"/>
            <w:hideMark/>
          </w:tcPr>
          <w:p w:rsidR="003A68B9" w:rsidRPr="003A68B9" w:rsidRDefault="003A68B9" w:rsidP="003A68B9">
            <w:pPr>
              <w:keepNext/>
              <w:suppressAutoHyphens/>
              <w:spacing w:after="0" w:line="240"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Зоны планируемого размещения линейных объектов железнодорожного транспорта</w:t>
            </w:r>
          </w:p>
        </w:tc>
      </w:tr>
      <w:tr w:rsidR="003A68B9" w:rsidRPr="003A68B9" w:rsidTr="00EE73BA">
        <w:trPr>
          <w:trHeight w:val="606"/>
          <w:tblHeader/>
          <w:jc w:val="center"/>
        </w:trPr>
        <w:tc>
          <w:tcPr>
            <w:tcW w:w="431" w:type="dxa"/>
            <w:vMerge/>
            <w:vAlign w:val="center"/>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732" w:type="dxa"/>
            <w:vMerge/>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1607" w:type="dxa"/>
            <w:vMerge/>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1921" w:type="dxa"/>
            <w:vMerge/>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585" w:type="dxa"/>
            <w:vMerge/>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872" w:type="dxa"/>
            <w:vMerge/>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p>
        </w:tc>
        <w:tc>
          <w:tcPr>
            <w:tcW w:w="1477" w:type="dxa"/>
            <w:shd w:val="clear" w:color="C0C0C0" w:fill="C0C0C0"/>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Ширина, м</w:t>
            </w:r>
          </w:p>
        </w:tc>
        <w:tc>
          <w:tcPr>
            <w:tcW w:w="1536" w:type="dxa"/>
            <w:shd w:val="clear" w:color="C0C0C0" w:fill="C0C0C0"/>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Площадь, га</w:t>
            </w:r>
          </w:p>
        </w:tc>
      </w:tr>
      <w:tr w:rsidR="003A68B9" w:rsidRPr="003A68B9" w:rsidTr="00EE73BA">
        <w:trPr>
          <w:cantSplit/>
          <w:trHeight w:val="20"/>
          <w:jc w:val="center"/>
        </w:trPr>
        <w:tc>
          <w:tcPr>
            <w:tcW w:w="431" w:type="dxa"/>
            <w:shd w:val="clear" w:color="auto" w:fill="auto"/>
            <w:vAlign w:val="center"/>
          </w:tcPr>
          <w:p w:rsidR="003A68B9" w:rsidRPr="003A68B9" w:rsidRDefault="003A68B9" w:rsidP="003A68B9">
            <w:pPr>
              <w:widowControl w:val="0"/>
              <w:suppressAutoHyphens/>
              <w:spacing w:after="0" w:line="240"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1</w:t>
            </w:r>
          </w:p>
        </w:tc>
        <w:tc>
          <w:tcPr>
            <w:tcW w:w="732" w:type="dxa"/>
            <w:shd w:val="clear" w:color="auto" w:fill="auto"/>
            <w:noWrap/>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1001</w:t>
            </w:r>
          </w:p>
        </w:tc>
        <w:tc>
          <w:tcPr>
            <w:tcW w:w="1607" w:type="dxa"/>
            <w:vMerge w:val="restart"/>
            <w:shd w:val="clear" w:color="auto" w:fill="auto"/>
            <w:noWrap/>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Москва – Смоленск – Красное</w:t>
            </w:r>
          </w:p>
        </w:tc>
        <w:tc>
          <w:tcPr>
            <w:tcW w:w="1921" w:type="dxa"/>
            <w:shd w:val="clear" w:color="auto" w:fill="auto"/>
            <w:vAlign w:val="center"/>
            <w:hideMark/>
          </w:tcPr>
          <w:p w:rsidR="003A68B9" w:rsidRPr="003A68B9" w:rsidRDefault="003A68B9" w:rsidP="003A68B9">
            <w:pPr>
              <w:keepNext/>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Одинцовский</w:t>
            </w:r>
          </w:p>
        </w:tc>
        <w:tc>
          <w:tcPr>
            <w:tcW w:w="585" w:type="dxa"/>
            <w:shd w:val="clear" w:color="auto" w:fill="auto"/>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66,75</w:t>
            </w:r>
          </w:p>
        </w:tc>
        <w:tc>
          <w:tcPr>
            <w:tcW w:w="1477" w:type="dxa"/>
            <w:shd w:val="clear" w:color="auto" w:fill="auto"/>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3338</w:t>
            </w:r>
          </w:p>
        </w:tc>
      </w:tr>
      <w:tr w:rsidR="003A68B9" w:rsidRPr="003A68B9" w:rsidTr="00EE73BA">
        <w:trPr>
          <w:cantSplit/>
          <w:trHeight w:val="20"/>
          <w:jc w:val="center"/>
        </w:trPr>
        <w:tc>
          <w:tcPr>
            <w:tcW w:w="431" w:type="dxa"/>
            <w:shd w:val="clear" w:color="auto" w:fill="auto"/>
            <w:vAlign w:val="center"/>
          </w:tcPr>
          <w:p w:rsidR="003A68B9" w:rsidRPr="003A68B9" w:rsidRDefault="003A68B9" w:rsidP="003A68B9">
            <w:pPr>
              <w:keepNext/>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1</w:t>
            </w:r>
          </w:p>
        </w:tc>
        <w:tc>
          <w:tcPr>
            <w:tcW w:w="732" w:type="dxa"/>
            <w:shd w:val="clear" w:color="auto" w:fill="auto"/>
            <w:noWrap/>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1002</w:t>
            </w:r>
          </w:p>
        </w:tc>
        <w:tc>
          <w:tcPr>
            <w:tcW w:w="1607" w:type="dxa"/>
            <w:vMerge/>
            <w:shd w:val="clear" w:color="auto" w:fill="auto"/>
            <w:vAlign w:val="center"/>
            <w:hideMark/>
          </w:tcPr>
          <w:p w:rsidR="003A68B9" w:rsidRPr="003A68B9" w:rsidRDefault="003A68B9" w:rsidP="003A68B9">
            <w:pPr>
              <w:keepNext/>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keepNext/>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 xml:space="preserve">Рузский </w:t>
            </w:r>
          </w:p>
        </w:tc>
        <w:tc>
          <w:tcPr>
            <w:tcW w:w="585" w:type="dxa"/>
            <w:shd w:val="clear" w:color="auto" w:fill="auto"/>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16,47</w:t>
            </w:r>
          </w:p>
        </w:tc>
        <w:tc>
          <w:tcPr>
            <w:tcW w:w="1477" w:type="dxa"/>
            <w:shd w:val="clear" w:color="auto" w:fill="auto"/>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824</w:t>
            </w:r>
          </w:p>
        </w:tc>
      </w:tr>
      <w:tr w:rsidR="003A68B9" w:rsidRPr="003A68B9" w:rsidTr="00EE73BA">
        <w:trPr>
          <w:cantSplit/>
          <w:trHeight w:val="20"/>
          <w:jc w:val="center"/>
        </w:trPr>
        <w:tc>
          <w:tcPr>
            <w:tcW w:w="431" w:type="dxa"/>
            <w:shd w:val="clear" w:color="auto" w:fill="auto"/>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1</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1003</w:t>
            </w:r>
          </w:p>
        </w:tc>
        <w:tc>
          <w:tcPr>
            <w:tcW w:w="1607" w:type="dxa"/>
            <w:vMerge/>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Можайский</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58,78</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2939</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4113" w:type="dxa"/>
            <w:gridSpan w:val="3"/>
            <w:shd w:val="clear" w:color="auto" w:fill="auto"/>
            <w:noWrap/>
            <w:vAlign w:val="center"/>
            <w:hideMark/>
          </w:tcPr>
          <w:p w:rsidR="003A68B9" w:rsidRPr="003A68B9" w:rsidRDefault="003A68B9" w:rsidP="003A68B9">
            <w:pPr>
              <w:widowControl w:val="0"/>
              <w:suppressAutoHyphens/>
              <w:spacing w:after="0" w:line="276" w:lineRule="auto"/>
              <w:jc w:val="right"/>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Общая  протяженность  </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141,70</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40"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2001</w:t>
            </w:r>
          </w:p>
        </w:tc>
        <w:tc>
          <w:tcPr>
            <w:tcW w:w="1607" w:type="dxa"/>
            <w:vMerge w:val="restart"/>
            <w:shd w:val="clear" w:color="auto" w:fill="auto"/>
            <w:noWrap/>
            <w:vAlign w:val="center"/>
            <w:hideMark/>
          </w:tcPr>
          <w:p w:rsidR="003A68B9" w:rsidRPr="003A68B9" w:rsidRDefault="003A68B9" w:rsidP="003A68B9">
            <w:pPr>
              <w:keepNext/>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 xml:space="preserve">Москва - </w:t>
            </w:r>
            <w:r w:rsidRPr="003A68B9">
              <w:rPr>
                <w:rFonts w:ascii="Times New Roman" w:eastAsia="Times New Roman" w:hAnsi="Times New Roman" w:cs="Times New Roman"/>
                <w:sz w:val="20"/>
                <w:szCs w:val="20"/>
                <w:lang w:eastAsia="ru-RU"/>
              </w:rPr>
              <w:lastRenderedPageBreak/>
              <w:t>Нижний Новгород - Казань</w:t>
            </w: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lastRenderedPageBreak/>
              <w:t xml:space="preserve">Реутов </w:t>
            </w:r>
          </w:p>
        </w:tc>
        <w:tc>
          <w:tcPr>
            <w:tcW w:w="585" w:type="dxa"/>
            <w:shd w:val="clear" w:color="auto" w:fill="auto"/>
            <w:vAlign w:val="bottom"/>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2,95</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59</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lastRenderedPageBreak/>
              <w:t>2</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2002</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Балашиха</w:t>
            </w:r>
          </w:p>
        </w:tc>
        <w:tc>
          <w:tcPr>
            <w:tcW w:w="585" w:type="dxa"/>
            <w:shd w:val="clear" w:color="auto" w:fill="auto"/>
            <w:vAlign w:val="bottom"/>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14,53</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292</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lastRenderedPageBreak/>
              <w:t>2</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2003</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Богородский</w:t>
            </w:r>
          </w:p>
        </w:tc>
        <w:tc>
          <w:tcPr>
            <w:tcW w:w="585" w:type="dxa"/>
            <w:shd w:val="clear" w:color="auto" w:fill="auto"/>
            <w:vAlign w:val="bottom"/>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36,17</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1783</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2004</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Электросталь</w:t>
            </w:r>
          </w:p>
        </w:tc>
        <w:tc>
          <w:tcPr>
            <w:tcW w:w="585" w:type="dxa"/>
            <w:shd w:val="clear" w:color="auto" w:fill="auto"/>
            <w:vAlign w:val="bottom"/>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0,44</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22</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2005</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Павловский Посад</w:t>
            </w:r>
          </w:p>
        </w:tc>
        <w:tc>
          <w:tcPr>
            <w:tcW w:w="585" w:type="dxa"/>
            <w:shd w:val="clear" w:color="auto" w:fill="auto"/>
            <w:vAlign w:val="bottom"/>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9,61</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482</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2006</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 xml:space="preserve">Орехово-Зуевский </w:t>
            </w:r>
          </w:p>
        </w:tc>
        <w:tc>
          <w:tcPr>
            <w:tcW w:w="585" w:type="dxa"/>
            <w:shd w:val="clear" w:color="auto" w:fill="auto"/>
            <w:vAlign w:val="bottom"/>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20,90</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1319</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4113" w:type="dxa"/>
            <w:gridSpan w:val="3"/>
            <w:shd w:val="clear" w:color="auto" w:fill="auto"/>
            <w:noWrap/>
            <w:vAlign w:val="center"/>
            <w:hideMark/>
          </w:tcPr>
          <w:p w:rsidR="003A68B9" w:rsidRPr="003A68B9" w:rsidRDefault="003A68B9" w:rsidP="003A68B9">
            <w:pPr>
              <w:widowControl w:val="0"/>
              <w:suppressAutoHyphens/>
              <w:spacing w:after="0" w:line="276" w:lineRule="auto"/>
              <w:jc w:val="right"/>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 xml:space="preserve">Общая  протяженность </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84,60</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3001</w:t>
            </w:r>
          </w:p>
        </w:tc>
        <w:tc>
          <w:tcPr>
            <w:tcW w:w="1607" w:type="dxa"/>
            <w:vMerge w:val="restart"/>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Москва – Ростов–на–Дону – Адлер</w:t>
            </w: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Ленинский</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7,29</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365</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3002</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Подольск</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24,14</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1207</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3003</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Домодедово</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4,00</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200</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3004</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Чехов</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30,96</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1548</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3005</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Серпухов</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33,99</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1700</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732"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4113" w:type="dxa"/>
            <w:gridSpan w:val="3"/>
            <w:shd w:val="clear" w:color="auto" w:fill="auto"/>
            <w:noWrap/>
            <w:vAlign w:val="center"/>
            <w:hideMark/>
          </w:tcPr>
          <w:p w:rsidR="003A68B9" w:rsidRPr="003A68B9" w:rsidRDefault="003A68B9" w:rsidP="003A68B9">
            <w:pPr>
              <w:widowControl w:val="0"/>
              <w:suppressAutoHyphens/>
              <w:spacing w:after="0" w:line="276" w:lineRule="auto"/>
              <w:jc w:val="right"/>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 xml:space="preserve">Общая  протяженность </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100,38</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4</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4001</w:t>
            </w:r>
          </w:p>
        </w:tc>
        <w:tc>
          <w:tcPr>
            <w:tcW w:w="1607" w:type="dxa"/>
            <w:vMerge w:val="restart"/>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Москва – Санкт-Петербург</w:t>
            </w: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Химки</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5,93</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119</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4</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4002</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Химки</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8,13</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200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163</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4</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4003</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Солнечногорск</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val="en-US" w:eastAsia="ru-RU"/>
              </w:rPr>
            </w:pPr>
            <w:r w:rsidRPr="003A68B9">
              <w:rPr>
                <w:rFonts w:ascii="Times New Roman" w:eastAsia="Times New Roman" w:hAnsi="Times New Roman" w:cs="Times New Roman"/>
                <w:color w:val="000000"/>
                <w:sz w:val="20"/>
                <w:szCs w:val="20"/>
                <w:lang w:eastAsia="ru-RU"/>
              </w:rPr>
              <w:t>36,11</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1806</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4</w:t>
            </w:r>
          </w:p>
        </w:tc>
        <w:tc>
          <w:tcPr>
            <w:tcW w:w="73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4004</w:t>
            </w:r>
          </w:p>
        </w:tc>
        <w:tc>
          <w:tcPr>
            <w:tcW w:w="1607" w:type="dxa"/>
            <w:vMerge/>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p>
        </w:tc>
        <w:tc>
          <w:tcPr>
            <w:tcW w:w="1921" w:type="dxa"/>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Клин</w:t>
            </w:r>
          </w:p>
        </w:tc>
        <w:tc>
          <w:tcPr>
            <w:tcW w:w="585"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r w:rsidRPr="003A68B9">
              <w:rPr>
                <w:rFonts w:ascii="Times New Roman" w:eastAsia="Times New Roman" w:hAnsi="Times New Roman" w:cs="Times New Roman"/>
                <w:sz w:val="20"/>
                <w:szCs w:val="20"/>
                <w:lang w:eastAsia="ru-RU"/>
              </w:rPr>
              <w:t>С</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32,88</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500</w:t>
            </w: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color w:val="000000"/>
                <w:sz w:val="20"/>
                <w:szCs w:val="20"/>
                <w:lang w:eastAsia="ru-RU"/>
              </w:rPr>
            </w:pPr>
            <w:r w:rsidRPr="003A68B9">
              <w:rPr>
                <w:rFonts w:ascii="Times New Roman" w:eastAsia="Times New Roman" w:hAnsi="Times New Roman" w:cs="Times New Roman"/>
                <w:color w:val="000000"/>
                <w:sz w:val="20"/>
                <w:szCs w:val="20"/>
                <w:lang w:eastAsia="ru-RU"/>
              </w:rPr>
              <w:t>1644</w:t>
            </w: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732"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p>
        </w:tc>
        <w:tc>
          <w:tcPr>
            <w:tcW w:w="4113" w:type="dxa"/>
            <w:gridSpan w:val="3"/>
            <w:shd w:val="clear" w:color="auto" w:fill="auto"/>
            <w:noWrap/>
            <w:vAlign w:val="center"/>
            <w:hideMark/>
          </w:tcPr>
          <w:p w:rsidR="003A68B9" w:rsidRPr="003A68B9" w:rsidRDefault="003A68B9" w:rsidP="003A68B9">
            <w:pPr>
              <w:widowControl w:val="0"/>
              <w:suppressAutoHyphens/>
              <w:spacing w:after="0" w:line="276" w:lineRule="auto"/>
              <w:jc w:val="right"/>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Общая  протяженность  </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83,05</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p>
        </w:tc>
      </w:tr>
      <w:tr w:rsidR="003A68B9" w:rsidRPr="003A68B9" w:rsidTr="00EE73BA">
        <w:trPr>
          <w:cantSplit/>
          <w:trHeight w:val="20"/>
          <w:jc w:val="center"/>
        </w:trPr>
        <w:tc>
          <w:tcPr>
            <w:tcW w:w="431" w:type="dxa"/>
            <w:vAlign w:val="center"/>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p>
        </w:tc>
        <w:tc>
          <w:tcPr>
            <w:tcW w:w="732"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p>
        </w:tc>
        <w:tc>
          <w:tcPr>
            <w:tcW w:w="4113" w:type="dxa"/>
            <w:gridSpan w:val="3"/>
            <w:shd w:val="clear" w:color="auto" w:fill="auto"/>
            <w:vAlign w:val="center"/>
            <w:hideMark/>
          </w:tcPr>
          <w:p w:rsidR="003A68B9" w:rsidRPr="003A68B9" w:rsidRDefault="003A68B9" w:rsidP="003A68B9">
            <w:pPr>
              <w:widowControl w:val="0"/>
              <w:suppressAutoHyphens/>
              <w:spacing w:after="0" w:line="276" w:lineRule="auto"/>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Протяженность ВСМ по территории</w:t>
            </w:r>
          </w:p>
          <w:p w:rsidR="003A68B9" w:rsidRPr="003A68B9" w:rsidRDefault="003A68B9" w:rsidP="003A68B9">
            <w:pPr>
              <w:widowControl w:val="0"/>
              <w:suppressAutoHyphens/>
              <w:spacing w:after="0" w:line="276" w:lineRule="auto"/>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Московской области</w:t>
            </w:r>
          </w:p>
        </w:tc>
        <w:tc>
          <w:tcPr>
            <w:tcW w:w="872" w:type="dxa"/>
            <w:shd w:val="clear" w:color="auto" w:fill="auto"/>
            <w:noWrap/>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b/>
                <w:bCs/>
                <w:sz w:val="20"/>
                <w:szCs w:val="20"/>
                <w:lang w:eastAsia="ru-RU"/>
              </w:rPr>
            </w:pPr>
            <w:r w:rsidRPr="003A68B9">
              <w:rPr>
                <w:rFonts w:ascii="Times New Roman" w:eastAsia="Times New Roman" w:hAnsi="Times New Roman" w:cs="Times New Roman"/>
                <w:b/>
                <w:bCs/>
                <w:sz w:val="20"/>
                <w:szCs w:val="20"/>
                <w:lang w:eastAsia="ru-RU"/>
              </w:rPr>
              <w:t>409,73</w:t>
            </w:r>
          </w:p>
        </w:tc>
        <w:tc>
          <w:tcPr>
            <w:tcW w:w="1477"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p>
        </w:tc>
        <w:tc>
          <w:tcPr>
            <w:tcW w:w="1536" w:type="dxa"/>
            <w:shd w:val="clear" w:color="auto" w:fill="auto"/>
            <w:vAlign w:val="center"/>
            <w:hideMark/>
          </w:tcPr>
          <w:p w:rsidR="003A68B9" w:rsidRPr="003A68B9" w:rsidRDefault="003A68B9" w:rsidP="003A68B9">
            <w:pPr>
              <w:widowControl w:val="0"/>
              <w:suppressAutoHyphens/>
              <w:spacing w:after="0" w:line="276" w:lineRule="auto"/>
              <w:jc w:val="center"/>
              <w:rPr>
                <w:rFonts w:ascii="Times New Roman" w:eastAsia="Times New Roman" w:hAnsi="Times New Roman" w:cs="Times New Roman"/>
                <w:sz w:val="20"/>
                <w:szCs w:val="20"/>
                <w:lang w:eastAsia="ru-RU"/>
              </w:rPr>
            </w:pPr>
          </w:p>
        </w:tc>
      </w:tr>
    </w:tbl>
    <w:p w:rsidR="008A2EAF" w:rsidRPr="005C393E" w:rsidRDefault="008A2EAF" w:rsidP="00EE73BA">
      <w:pPr>
        <w:pStyle w:val="12"/>
        <w:suppressAutoHyphens/>
        <w:spacing w:before="120" w:line="276" w:lineRule="auto"/>
        <w:rPr>
          <w:color w:val="000000"/>
          <w:sz w:val="22"/>
          <w:szCs w:val="22"/>
          <w:shd w:val="clear" w:color="auto" w:fill="FFFFFF"/>
        </w:rPr>
      </w:pPr>
      <w:r w:rsidRPr="005C393E">
        <w:rPr>
          <w:color w:val="000000"/>
          <w:sz w:val="22"/>
          <w:szCs w:val="22"/>
          <w:shd w:val="clear" w:color="auto" w:fill="FFFFFF"/>
        </w:rPr>
        <w:t xml:space="preserve">Перечень мероприятий по развитию магистральных железнодорожных путей приведен в </w:t>
      </w:r>
      <w:r w:rsidR="001C17AB" w:rsidRPr="005C393E">
        <w:rPr>
          <w:color w:val="000000"/>
          <w:sz w:val="22"/>
          <w:szCs w:val="22"/>
          <w:shd w:val="clear" w:color="auto" w:fill="FFFFFF"/>
        </w:rPr>
        <w:t>таблице 2.2.2.</w:t>
      </w:r>
    </w:p>
    <w:p w:rsidR="008A2EAF" w:rsidRPr="005C393E" w:rsidRDefault="001C17AB" w:rsidP="006C5D17">
      <w:pPr>
        <w:pStyle w:val="12"/>
        <w:keepNext/>
        <w:jc w:val="right"/>
        <w:rPr>
          <w:sz w:val="22"/>
          <w:szCs w:val="22"/>
        </w:rPr>
      </w:pPr>
      <w:r w:rsidRPr="005C393E">
        <w:rPr>
          <w:sz w:val="22"/>
          <w:szCs w:val="22"/>
        </w:rPr>
        <w:t>Таблица 2.2.2</w:t>
      </w:r>
    </w:p>
    <w:tbl>
      <w:tblPr>
        <w:tblW w:w="9373" w:type="dxa"/>
        <w:jc w:val="center"/>
        <w:tblLayout w:type="fixed"/>
        <w:tblLook w:val="04A0"/>
      </w:tblPr>
      <w:tblGrid>
        <w:gridCol w:w="2994"/>
        <w:gridCol w:w="2410"/>
        <w:gridCol w:w="1843"/>
        <w:gridCol w:w="567"/>
        <w:gridCol w:w="709"/>
        <w:gridCol w:w="850"/>
      </w:tblGrid>
      <w:tr w:rsidR="00CF79F4" w:rsidRPr="00CF79F4" w:rsidTr="00EE73BA">
        <w:trPr>
          <w:cantSplit/>
          <w:trHeight w:val="2220"/>
          <w:tblHeader/>
          <w:jc w:val="center"/>
        </w:trPr>
        <w:tc>
          <w:tcPr>
            <w:tcW w:w="2994" w:type="dxa"/>
            <w:tcBorders>
              <w:top w:val="single" w:sz="4" w:space="0" w:color="auto"/>
              <w:left w:val="single" w:sz="4" w:space="0" w:color="auto"/>
              <w:bottom w:val="single" w:sz="4" w:space="0" w:color="auto"/>
              <w:right w:val="single" w:sz="4" w:space="0" w:color="auto"/>
            </w:tcBorders>
            <w:shd w:val="clear" w:color="C0C0C0" w:fill="C0C0C0"/>
            <w:vAlign w:val="center"/>
            <w:hideMark/>
          </w:tcPr>
          <w:p w:rsidR="00CF79F4" w:rsidRPr="00CF79F4" w:rsidRDefault="00CF79F4" w:rsidP="00CF79F4">
            <w:pPr>
              <w:suppressAutoHyphens/>
              <w:spacing w:after="0" w:line="240" w:lineRule="auto"/>
              <w:jc w:val="center"/>
              <w:rPr>
                <w:rFonts w:ascii="Times New Roman" w:eastAsia="Times New Roman" w:hAnsi="Times New Roman" w:cs="Times New Roman"/>
                <w:b/>
                <w:bCs/>
                <w:color w:val="000000"/>
                <w:sz w:val="20"/>
                <w:szCs w:val="20"/>
                <w:lang w:eastAsia="ru-RU"/>
              </w:rPr>
            </w:pPr>
            <w:r w:rsidRPr="00CF79F4">
              <w:rPr>
                <w:rFonts w:ascii="Times New Roman" w:eastAsia="Times New Roman" w:hAnsi="Times New Roman" w:cs="Times New Roman"/>
                <w:b/>
                <w:bCs/>
                <w:color w:val="000000"/>
                <w:sz w:val="20"/>
                <w:szCs w:val="20"/>
                <w:lang w:eastAsia="ru-RU"/>
              </w:rPr>
              <w:t>Наименование  железнодорожного направления</w:t>
            </w:r>
          </w:p>
        </w:tc>
        <w:tc>
          <w:tcPr>
            <w:tcW w:w="2410" w:type="dxa"/>
            <w:tcBorders>
              <w:top w:val="single" w:sz="4" w:space="0" w:color="auto"/>
              <w:left w:val="nil"/>
              <w:bottom w:val="single" w:sz="4" w:space="0" w:color="auto"/>
              <w:right w:val="single" w:sz="4" w:space="0" w:color="auto"/>
            </w:tcBorders>
            <w:shd w:val="clear" w:color="C0C0C0" w:fill="C0C0C0"/>
            <w:vAlign w:val="center"/>
            <w:hideMark/>
          </w:tcPr>
          <w:p w:rsidR="00CF79F4" w:rsidRPr="00CF79F4" w:rsidRDefault="00CF79F4" w:rsidP="00CF79F4">
            <w:pPr>
              <w:suppressAutoHyphens/>
              <w:spacing w:after="0" w:line="240" w:lineRule="auto"/>
              <w:jc w:val="center"/>
              <w:rPr>
                <w:rFonts w:ascii="Times New Roman" w:eastAsia="Times New Roman" w:hAnsi="Times New Roman" w:cs="Times New Roman"/>
                <w:b/>
                <w:bCs/>
                <w:color w:val="000000"/>
                <w:sz w:val="20"/>
                <w:szCs w:val="20"/>
                <w:lang w:eastAsia="ru-RU"/>
              </w:rPr>
            </w:pPr>
            <w:r w:rsidRPr="00CF79F4">
              <w:rPr>
                <w:rFonts w:ascii="Times New Roman" w:eastAsia="Times New Roman" w:hAnsi="Times New Roman" w:cs="Times New Roman"/>
                <w:b/>
                <w:bCs/>
                <w:color w:val="000000"/>
                <w:sz w:val="20"/>
                <w:szCs w:val="20"/>
                <w:lang w:eastAsia="ru-RU"/>
              </w:rPr>
              <w:t>Наименование  железнодорожного участка</w:t>
            </w:r>
          </w:p>
        </w:tc>
        <w:tc>
          <w:tcPr>
            <w:tcW w:w="1843" w:type="dxa"/>
            <w:tcBorders>
              <w:top w:val="single" w:sz="4" w:space="0" w:color="auto"/>
              <w:left w:val="nil"/>
              <w:bottom w:val="single" w:sz="4" w:space="0" w:color="auto"/>
              <w:right w:val="single" w:sz="4" w:space="0" w:color="auto"/>
            </w:tcBorders>
            <w:shd w:val="clear" w:color="C0C0C0" w:fill="C0C0C0"/>
            <w:vAlign w:val="center"/>
            <w:hideMark/>
          </w:tcPr>
          <w:p w:rsidR="00CF79F4" w:rsidRPr="00CF79F4" w:rsidRDefault="00CF79F4" w:rsidP="00CF79F4">
            <w:pPr>
              <w:suppressAutoHyphens/>
              <w:spacing w:after="0" w:line="240" w:lineRule="auto"/>
              <w:jc w:val="center"/>
              <w:rPr>
                <w:rFonts w:ascii="Times New Roman" w:eastAsia="Times New Roman" w:hAnsi="Times New Roman" w:cs="Times New Roman"/>
                <w:b/>
                <w:bCs/>
                <w:color w:val="000000"/>
                <w:sz w:val="20"/>
                <w:szCs w:val="20"/>
                <w:lang w:eastAsia="ru-RU"/>
              </w:rPr>
            </w:pPr>
            <w:r w:rsidRPr="00CF79F4">
              <w:rPr>
                <w:rFonts w:ascii="Times New Roman" w:eastAsia="Times New Roman" w:hAnsi="Times New Roman" w:cs="Times New Roman"/>
                <w:b/>
                <w:bCs/>
                <w:color w:val="000000"/>
                <w:sz w:val="20"/>
                <w:szCs w:val="20"/>
                <w:lang w:eastAsia="ru-RU"/>
              </w:rPr>
              <w:t>Городской округ</w:t>
            </w:r>
          </w:p>
        </w:tc>
        <w:tc>
          <w:tcPr>
            <w:tcW w:w="567"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CF79F4" w:rsidRPr="00CF79F4" w:rsidRDefault="00CF79F4" w:rsidP="00CF79F4">
            <w:pPr>
              <w:suppressAutoHyphens/>
              <w:spacing w:after="0" w:line="240" w:lineRule="auto"/>
              <w:jc w:val="center"/>
              <w:rPr>
                <w:rFonts w:ascii="Times New Roman" w:eastAsia="Times New Roman" w:hAnsi="Times New Roman" w:cs="Times New Roman"/>
                <w:b/>
                <w:bCs/>
                <w:color w:val="000000"/>
                <w:sz w:val="20"/>
                <w:szCs w:val="20"/>
                <w:lang w:eastAsia="ru-RU"/>
              </w:rPr>
            </w:pPr>
            <w:r w:rsidRPr="00CF79F4">
              <w:rPr>
                <w:rFonts w:ascii="Times New Roman" w:eastAsia="Times New Roman" w:hAnsi="Times New Roman" w:cs="Times New Roman"/>
                <w:b/>
                <w:bCs/>
                <w:color w:val="000000"/>
                <w:sz w:val="20"/>
                <w:szCs w:val="20"/>
                <w:lang w:eastAsia="ru-RU"/>
              </w:rPr>
              <w:t>Количество главных путей</w:t>
            </w:r>
          </w:p>
        </w:tc>
        <w:tc>
          <w:tcPr>
            <w:tcW w:w="709"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CF79F4" w:rsidRPr="00CF79F4" w:rsidRDefault="00CF79F4" w:rsidP="00CF79F4">
            <w:pPr>
              <w:suppressAutoHyphens/>
              <w:spacing w:after="0" w:line="240" w:lineRule="auto"/>
              <w:jc w:val="center"/>
              <w:rPr>
                <w:rFonts w:ascii="Times New Roman" w:eastAsia="Times New Roman" w:hAnsi="Times New Roman" w:cs="Times New Roman"/>
                <w:b/>
                <w:bCs/>
                <w:color w:val="000000"/>
                <w:sz w:val="20"/>
                <w:szCs w:val="20"/>
                <w:lang w:eastAsia="ru-RU"/>
              </w:rPr>
            </w:pPr>
            <w:r w:rsidRPr="00CF79F4">
              <w:rPr>
                <w:rFonts w:ascii="Times New Roman" w:eastAsia="Times New Roman" w:hAnsi="Times New Roman" w:cs="Times New Roman"/>
                <w:b/>
                <w:bCs/>
                <w:color w:val="000000"/>
                <w:sz w:val="20"/>
                <w:szCs w:val="20"/>
                <w:lang w:eastAsia="ru-RU"/>
              </w:rPr>
              <w:t>Количество главных путей на перспективу</w:t>
            </w:r>
          </w:p>
        </w:tc>
        <w:tc>
          <w:tcPr>
            <w:tcW w:w="850"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CF79F4" w:rsidRPr="00CF79F4" w:rsidRDefault="00CF79F4" w:rsidP="00CF79F4">
            <w:pPr>
              <w:suppressAutoHyphens/>
              <w:spacing w:after="0" w:line="240" w:lineRule="auto"/>
              <w:ind w:left="113" w:right="113"/>
              <w:jc w:val="center"/>
              <w:rPr>
                <w:rFonts w:ascii="Times New Roman" w:eastAsia="Times New Roman" w:hAnsi="Times New Roman" w:cs="Times New Roman"/>
                <w:b/>
                <w:bCs/>
                <w:color w:val="000000"/>
                <w:sz w:val="20"/>
                <w:szCs w:val="20"/>
                <w:lang w:eastAsia="ru-RU"/>
              </w:rPr>
            </w:pPr>
            <w:r w:rsidRPr="00CF79F4">
              <w:rPr>
                <w:rFonts w:ascii="Times New Roman" w:eastAsia="Times New Roman" w:hAnsi="Times New Roman" w:cs="Times New Roman"/>
                <w:b/>
                <w:bCs/>
                <w:color w:val="000000"/>
                <w:sz w:val="20"/>
                <w:szCs w:val="20"/>
                <w:lang w:eastAsia="ru-RU"/>
              </w:rPr>
              <w:t>Длина  участка, км</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Яхрома - Драчево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1,8</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Драчево - Костино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12,5</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Дмитров - Драчево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11,4</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Костино - пост 81 км</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Сергиево-Посадский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34,2</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Поварово 1 - Поварово 2</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Солнечногорск</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1,1</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Поварово 2 - Икша</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35,2</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Бельково - Орехово-Зуево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Орехово-Зуевский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19,3</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Орехово-2 - Дулево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Орехово-Зуевский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23,9</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Узуново - Рыбное</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Серебряные Пруды</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34,6</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Воскресенск - Лопатино - Ильинский Погост</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Воскресенск</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34,5</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Большое кольцо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Дулево - Куровская</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Орехово-Зуевский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1,8</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lastRenderedPageBreak/>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Павловский Посад - Орехово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Павловский Посад</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37,4</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Железнодорожная - Фрязево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Богородский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32,1</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Реутов - Балашиха</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Балашиха</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11,7</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Реутово - Железнодорожная</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Балашиха</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10,8</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Казанское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Люберцы - Куровская</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Раменский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65,4</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Бекасово - Балабаново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Наро-Фоминский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6,7</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Солнечная - Апрелевка</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2,3</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Апрелевка - Бекасово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Наро-Фоминский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10,2</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Лесной городок - Аэропорт Внуково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1,3</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Солнечная - Апрелевка</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Наро-Фоминский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4,7</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Апрелевка - Бекасово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Наро-Фоминский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1,9</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Столбовая - Серпухов</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Чехов</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35,5</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Подольск - Столбовая</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Подольск</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20,8</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Октябрьская железная дорога</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Крюково - Поварово 1</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Солнечногорск</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48,0</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Кашира - Ожерелье</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Кашира</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9,3</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Ступино - Кашира</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Ступино</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10,1</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Домодедово - Михнево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Домодедово</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1,4</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Москва-Пассажирская-Павелецкая - Домодедово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Ленинский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16,1</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Домодедово - Михнево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Домодедово</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38,0</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Рижское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Подмосковная - Нахабино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Красногорск</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12,7</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Рязанское и Казанское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Перово - Люберцы</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Люберцы</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6</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4,9</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Шиферная - Голутвин</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Коломенский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27,2</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Воскресенск - Раменское</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Воскресенск</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44,5</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Воскресенск - Раменское</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Пушкинский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12,2</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Москва - Лобня</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Долгопрудный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12,3</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Лобня - Икша</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36,1</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Вербилки - Дубна</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Талдомский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43,1</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Вербилки - Савелово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Дмитровский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56,7</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Смоленское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Кунцево - Голицино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8,4</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Смоленское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Голицино - Кубинка</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39,4</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Смоленское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Голицино - Звенигород</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Одинцовский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15,1</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Смоленское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Можайск - Гагарин</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Можайский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93,7</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Москва - Мытищи</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Мытищи</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5</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3,9</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пост 81 км - Александро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Сергиево-Посадский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14,4</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lastRenderedPageBreak/>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Пушкино - Софрино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Пушкинский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15,1</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Мытищи - Болшево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Мытищи</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4,2</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Подлипки - Фрязино</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Щёлково</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19,7</w:t>
            </w:r>
          </w:p>
        </w:tc>
      </w:tr>
      <w:tr w:rsidR="00CF79F4" w:rsidRPr="00CF79F4" w:rsidTr="00EE73BA">
        <w:trPr>
          <w:cantSplit/>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Софрино - пост 81 км</w:t>
            </w:r>
          </w:p>
        </w:tc>
        <w:tc>
          <w:tcPr>
            <w:tcW w:w="1843"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Сергиево-Посадский</w:t>
            </w:r>
          </w:p>
        </w:tc>
        <w:tc>
          <w:tcPr>
            <w:tcW w:w="567"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2</w:t>
            </w:r>
          </w:p>
        </w:tc>
        <w:tc>
          <w:tcPr>
            <w:tcW w:w="709"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w:t>
            </w:r>
          </w:p>
        </w:tc>
        <w:tc>
          <w:tcPr>
            <w:tcW w:w="850" w:type="dxa"/>
            <w:tcBorders>
              <w:top w:val="nil"/>
              <w:left w:val="nil"/>
              <w:bottom w:val="single" w:sz="4" w:space="0" w:color="auto"/>
              <w:right w:val="single" w:sz="4" w:space="0" w:color="auto"/>
            </w:tcBorders>
            <w:shd w:val="clear" w:color="auto" w:fill="auto"/>
            <w:noWrap/>
            <w:vAlign w:val="center"/>
          </w:tcPr>
          <w:p w:rsidR="00CF79F4" w:rsidRPr="00CF79F4" w:rsidRDefault="00CF79F4" w:rsidP="00CF79F4">
            <w:pPr>
              <w:suppressAutoHyphens/>
              <w:spacing w:after="0" w:line="240" w:lineRule="auto"/>
              <w:jc w:val="center"/>
              <w:rPr>
                <w:rFonts w:ascii="Times New Roman" w:eastAsia="Times New Roman" w:hAnsi="Times New Roman" w:cs="Times New Roman"/>
                <w:color w:val="000000"/>
                <w:sz w:val="20"/>
                <w:szCs w:val="20"/>
                <w:lang w:eastAsia="ru-RU"/>
              </w:rPr>
            </w:pPr>
            <w:r w:rsidRPr="00CF79F4">
              <w:rPr>
                <w:rFonts w:ascii="Times New Roman" w:eastAsia="Times New Roman" w:hAnsi="Times New Roman" w:cs="Times New Roman"/>
                <w:color w:val="000000"/>
                <w:sz w:val="20"/>
                <w:szCs w:val="20"/>
                <w:lang w:eastAsia="ru-RU"/>
              </w:rPr>
              <w:t>35,3</w:t>
            </w:r>
          </w:p>
        </w:tc>
      </w:tr>
    </w:tbl>
    <w:p w:rsidR="00E26AB0" w:rsidRPr="005C393E" w:rsidRDefault="001561FD" w:rsidP="00EE73BA">
      <w:pPr>
        <w:spacing w:before="120" w:after="0" w:line="276" w:lineRule="auto"/>
        <w:ind w:firstLine="567"/>
        <w:jc w:val="both"/>
        <w:rPr>
          <w:rFonts w:ascii="Times New Roman" w:eastAsia="Times New Roman" w:hAnsi="Times New Roman" w:cs="Times New Roman"/>
          <w:lang w:eastAsia="ru-RU"/>
        </w:rPr>
      </w:pPr>
      <w:r w:rsidRPr="005C393E">
        <w:rPr>
          <w:rFonts w:ascii="Times New Roman" w:eastAsia="Times New Roman" w:hAnsi="Times New Roman" w:cs="Times New Roman"/>
          <w:lang w:eastAsia="ru-RU"/>
        </w:rPr>
        <w:t>Перечень дополнительных железнодорожных линий и перевод существующих железнодорожных путей необщего пользования в железнодорожные пути общего пользования для организации пассажирского и грузового движения приветен в таблице 2.2.3.</w:t>
      </w:r>
    </w:p>
    <w:p w:rsidR="006C5D17" w:rsidRDefault="006C5D17" w:rsidP="00EE73BA">
      <w:pPr>
        <w:suppressAutoHyphens/>
        <w:spacing w:after="0" w:line="360" w:lineRule="auto"/>
        <w:ind w:right="17" w:firstLine="567"/>
        <w:jc w:val="right"/>
        <w:rPr>
          <w:rFonts w:ascii="Times New Roman" w:hAnsi="Times New Roman" w:cs="Times New Roman"/>
        </w:rPr>
      </w:pPr>
      <w:r w:rsidRPr="006C5D17">
        <w:rPr>
          <w:rFonts w:ascii="Times New Roman" w:hAnsi="Times New Roman" w:cs="Times New Roman"/>
        </w:rPr>
        <w:t>Таблица 2.2.3</w:t>
      </w:r>
    </w:p>
    <w:tbl>
      <w:tblPr>
        <w:tblW w:w="488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27"/>
        <w:gridCol w:w="1863"/>
        <w:gridCol w:w="570"/>
        <w:gridCol w:w="569"/>
        <w:gridCol w:w="1480"/>
        <w:gridCol w:w="1646"/>
      </w:tblGrid>
      <w:tr w:rsidR="00CF79F4" w:rsidRPr="00CF79F4" w:rsidTr="00EE73BA">
        <w:trPr>
          <w:trHeight w:val="286"/>
          <w:tblHeader/>
          <w:jc w:val="center"/>
        </w:trPr>
        <w:tc>
          <w:tcPr>
            <w:tcW w:w="3227" w:type="dxa"/>
            <w:vMerge w:val="restart"/>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r w:rsidRPr="00CF79F4">
              <w:rPr>
                <w:rFonts w:ascii="Times New Roman" w:eastAsia="Times New Roman" w:hAnsi="Times New Roman" w:cs="Times New Roman"/>
                <w:b/>
                <w:bCs/>
                <w:sz w:val="20"/>
                <w:szCs w:val="20"/>
                <w:lang w:eastAsia="ru-RU"/>
              </w:rPr>
              <w:t xml:space="preserve">Наименование </w:t>
            </w:r>
            <w:r w:rsidRPr="00CF79F4">
              <w:rPr>
                <w:rFonts w:ascii="Times New Roman" w:eastAsia="Times New Roman" w:hAnsi="Times New Roman" w:cs="Times New Roman"/>
                <w:b/>
                <w:bCs/>
                <w:sz w:val="20"/>
                <w:szCs w:val="20"/>
                <w:lang w:eastAsia="ru-RU"/>
              </w:rPr>
              <w:br/>
              <w:t>железнодорожной линии</w:t>
            </w:r>
          </w:p>
        </w:tc>
        <w:tc>
          <w:tcPr>
            <w:tcW w:w="1863" w:type="dxa"/>
            <w:vMerge w:val="restart"/>
            <w:shd w:val="clear" w:color="auto" w:fill="BFBFBF"/>
            <w:vAlign w:val="center"/>
          </w:tcPr>
          <w:p w:rsidR="00CF79F4" w:rsidRPr="00CF79F4" w:rsidRDefault="00CF79F4" w:rsidP="00EE73BA">
            <w:pPr>
              <w:keepNext/>
              <w:suppressAutoHyphens/>
              <w:spacing w:after="0" w:line="276" w:lineRule="auto"/>
              <w:ind w:firstLine="88"/>
              <w:jc w:val="center"/>
              <w:rPr>
                <w:rFonts w:ascii="Times New Roman" w:eastAsia="Times New Roman" w:hAnsi="Times New Roman" w:cs="Times New Roman"/>
                <w:b/>
                <w:bCs/>
                <w:sz w:val="20"/>
                <w:szCs w:val="20"/>
                <w:lang w:eastAsia="ru-RU"/>
              </w:rPr>
            </w:pPr>
            <w:r w:rsidRPr="00CF79F4">
              <w:rPr>
                <w:rFonts w:ascii="Times New Roman" w:eastAsia="Times New Roman" w:hAnsi="Times New Roman" w:cs="Times New Roman"/>
                <w:b/>
                <w:bCs/>
                <w:sz w:val="20"/>
                <w:szCs w:val="20"/>
                <w:lang w:eastAsia="ru-RU"/>
              </w:rPr>
              <w:t>Городской округ</w:t>
            </w:r>
          </w:p>
        </w:tc>
        <w:tc>
          <w:tcPr>
            <w:tcW w:w="4265" w:type="dxa"/>
            <w:gridSpan w:val="4"/>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r w:rsidRPr="00CF79F4">
              <w:rPr>
                <w:rFonts w:ascii="Times New Roman" w:eastAsia="Times New Roman" w:hAnsi="Times New Roman" w:cs="Times New Roman"/>
                <w:b/>
                <w:bCs/>
                <w:sz w:val="20"/>
                <w:szCs w:val="20"/>
                <w:lang w:eastAsia="ru-RU"/>
              </w:rPr>
              <w:t>Показатели</w:t>
            </w:r>
          </w:p>
        </w:tc>
      </w:tr>
      <w:tr w:rsidR="00CF79F4" w:rsidRPr="00CF79F4" w:rsidTr="00EE73BA">
        <w:trPr>
          <w:trHeight w:val="965"/>
          <w:tblHeader/>
          <w:jc w:val="center"/>
        </w:trPr>
        <w:tc>
          <w:tcPr>
            <w:tcW w:w="3227" w:type="dxa"/>
            <w:vMerge/>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p>
        </w:tc>
        <w:tc>
          <w:tcPr>
            <w:tcW w:w="1863" w:type="dxa"/>
            <w:vMerge/>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p>
        </w:tc>
        <w:tc>
          <w:tcPr>
            <w:tcW w:w="570" w:type="dxa"/>
            <w:vMerge w:val="restart"/>
            <w:shd w:val="clear" w:color="auto" w:fill="BFBFBF"/>
            <w:textDirection w:val="btLr"/>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18"/>
                <w:szCs w:val="18"/>
                <w:lang w:eastAsia="ru-RU"/>
              </w:rPr>
            </w:pPr>
            <w:r w:rsidRPr="00CF79F4">
              <w:rPr>
                <w:rFonts w:ascii="Times New Roman" w:eastAsia="Times New Roman" w:hAnsi="Times New Roman" w:cs="Times New Roman"/>
                <w:b/>
                <w:bCs/>
                <w:sz w:val="18"/>
                <w:szCs w:val="18"/>
                <w:lang w:eastAsia="ru-RU"/>
              </w:rPr>
              <w:t>Строительство (С) /</w:t>
            </w:r>
            <w:r w:rsidRPr="00CF79F4">
              <w:rPr>
                <w:rFonts w:ascii="Times New Roman" w:eastAsia="Times New Roman" w:hAnsi="Times New Roman" w:cs="Times New Roman"/>
                <w:b/>
                <w:bCs/>
                <w:sz w:val="18"/>
                <w:szCs w:val="18"/>
                <w:lang w:eastAsia="ru-RU"/>
              </w:rPr>
              <w:br/>
              <w:t>реконструкция (Р)</w:t>
            </w:r>
          </w:p>
        </w:tc>
        <w:tc>
          <w:tcPr>
            <w:tcW w:w="569" w:type="dxa"/>
            <w:vMerge w:val="restart"/>
            <w:shd w:val="clear" w:color="auto" w:fill="BFBFBF"/>
            <w:textDirection w:val="btLr"/>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18"/>
                <w:szCs w:val="18"/>
                <w:lang w:eastAsia="ru-RU"/>
              </w:rPr>
            </w:pPr>
            <w:r w:rsidRPr="00CF79F4">
              <w:rPr>
                <w:rFonts w:ascii="Times New Roman" w:eastAsia="Times New Roman" w:hAnsi="Times New Roman" w:cs="Times New Roman"/>
                <w:b/>
                <w:bCs/>
                <w:sz w:val="18"/>
                <w:szCs w:val="18"/>
                <w:lang w:eastAsia="ru-RU"/>
              </w:rPr>
              <w:t xml:space="preserve">Длина участков, </w:t>
            </w:r>
            <w:r w:rsidRPr="00CF79F4">
              <w:rPr>
                <w:rFonts w:ascii="Times New Roman" w:eastAsia="Times New Roman" w:hAnsi="Times New Roman" w:cs="Times New Roman"/>
                <w:b/>
                <w:bCs/>
                <w:sz w:val="18"/>
                <w:szCs w:val="18"/>
                <w:lang w:eastAsia="ru-RU"/>
              </w:rPr>
              <w:br/>
              <w:t>км</w:t>
            </w:r>
          </w:p>
        </w:tc>
        <w:tc>
          <w:tcPr>
            <w:tcW w:w="3126" w:type="dxa"/>
            <w:gridSpan w:val="2"/>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r w:rsidRPr="00CF79F4">
              <w:rPr>
                <w:rFonts w:ascii="Times New Roman" w:eastAsia="Times New Roman" w:hAnsi="Times New Roman" w:cs="Times New Roman"/>
                <w:b/>
                <w:bCs/>
                <w:sz w:val="20"/>
                <w:szCs w:val="20"/>
                <w:lang w:eastAsia="ru-RU"/>
              </w:rPr>
              <w:t>Зона планируемого размещения линейных объектов железнодорожного транспорта</w:t>
            </w:r>
          </w:p>
        </w:tc>
      </w:tr>
      <w:tr w:rsidR="00CF79F4" w:rsidRPr="00CF79F4" w:rsidTr="00EE73BA">
        <w:trPr>
          <w:trHeight w:val="802"/>
          <w:tblHeader/>
          <w:jc w:val="center"/>
        </w:trPr>
        <w:tc>
          <w:tcPr>
            <w:tcW w:w="3227" w:type="dxa"/>
            <w:vMerge/>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p>
        </w:tc>
        <w:tc>
          <w:tcPr>
            <w:tcW w:w="1863" w:type="dxa"/>
            <w:vMerge/>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p>
        </w:tc>
        <w:tc>
          <w:tcPr>
            <w:tcW w:w="570" w:type="dxa"/>
            <w:vMerge/>
            <w:shd w:val="clear" w:color="auto" w:fill="BFBFBF"/>
            <w:textDirection w:val="btLr"/>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p>
        </w:tc>
        <w:tc>
          <w:tcPr>
            <w:tcW w:w="569" w:type="dxa"/>
            <w:vMerge/>
            <w:shd w:val="clear" w:color="auto" w:fill="BFBFBF"/>
            <w:textDirection w:val="btLr"/>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p>
        </w:tc>
        <w:tc>
          <w:tcPr>
            <w:tcW w:w="1480" w:type="dxa"/>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r w:rsidRPr="00CF79F4">
              <w:rPr>
                <w:rFonts w:ascii="Times New Roman" w:eastAsia="Times New Roman" w:hAnsi="Times New Roman" w:cs="Times New Roman"/>
                <w:b/>
                <w:bCs/>
                <w:sz w:val="20"/>
                <w:szCs w:val="20"/>
                <w:lang w:eastAsia="ru-RU"/>
              </w:rPr>
              <w:t>Ширина, м</w:t>
            </w:r>
          </w:p>
        </w:tc>
        <w:tc>
          <w:tcPr>
            <w:tcW w:w="1646" w:type="dxa"/>
            <w:shd w:val="clear" w:color="auto" w:fill="BFBFBF"/>
            <w:vAlign w:val="center"/>
          </w:tcPr>
          <w:p w:rsidR="00CF79F4" w:rsidRPr="00CF79F4" w:rsidRDefault="00CF79F4" w:rsidP="00CF79F4">
            <w:pPr>
              <w:keepNext/>
              <w:suppressAutoHyphens/>
              <w:spacing w:after="0" w:line="276" w:lineRule="auto"/>
              <w:jc w:val="center"/>
              <w:rPr>
                <w:rFonts w:ascii="Times New Roman" w:eastAsia="Times New Roman" w:hAnsi="Times New Roman" w:cs="Times New Roman"/>
                <w:b/>
                <w:bCs/>
                <w:sz w:val="20"/>
                <w:szCs w:val="20"/>
                <w:lang w:eastAsia="ru-RU"/>
              </w:rPr>
            </w:pPr>
            <w:r w:rsidRPr="00CF79F4">
              <w:rPr>
                <w:rFonts w:ascii="Times New Roman" w:eastAsia="Times New Roman" w:hAnsi="Times New Roman" w:cs="Times New Roman"/>
                <w:b/>
                <w:bCs/>
                <w:sz w:val="20"/>
                <w:szCs w:val="20"/>
                <w:lang w:eastAsia="ru-RU"/>
              </w:rPr>
              <w:t>Площадь, га</w:t>
            </w:r>
          </w:p>
        </w:tc>
      </w:tr>
      <w:tr w:rsidR="00CF79F4" w:rsidRPr="00CF79F4" w:rsidTr="00EE73BA">
        <w:trPr>
          <w:cantSplit/>
          <w:jc w:val="center"/>
        </w:trPr>
        <w:tc>
          <w:tcPr>
            <w:tcW w:w="3227" w:type="dxa"/>
            <w:vAlign w:val="center"/>
          </w:tcPr>
          <w:p w:rsidR="00CF79F4" w:rsidRPr="00CF79F4" w:rsidRDefault="00CF79F4" w:rsidP="00CF79F4">
            <w:pPr>
              <w:keepNext/>
              <w:widowControl w:val="0"/>
              <w:spacing w:after="0" w:line="240" w:lineRule="auto"/>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Одинцово - Внуково</w:t>
            </w:r>
          </w:p>
        </w:tc>
        <w:tc>
          <w:tcPr>
            <w:tcW w:w="1863" w:type="dxa"/>
            <w:vAlign w:val="center"/>
          </w:tcPr>
          <w:p w:rsidR="00CF79F4" w:rsidRPr="00CF79F4" w:rsidRDefault="00CF79F4" w:rsidP="00CF79F4">
            <w:pPr>
              <w:keepNext/>
              <w:widowControl w:val="0"/>
              <w:spacing w:after="0" w:line="240" w:lineRule="auto"/>
              <w:jc w:val="both"/>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Одинцовский</w:t>
            </w:r>
          </w:p>
        </w:tc>
        <w:tc>
          <w:tcPr>
            <w:tcW w:w="570"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w:t>
            </w:r>
          </w:p>
        </w:tc>
        <w:tc>
          <w:tcPr>
            <w:tcW w:w="569"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3,0</w:t>
            </w:r>
          </w:p>
        </w:tc>
        <w:tc>
          <w:tcPr>
            <w:tcW w:w="1480"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50</w:t>
            </w:r>
          </w:p>
        </w:tc>
        <w:tc>
          <w:tcPr>
            <w:tcW w:w="1646"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14,8</w:t>
            </w:r>
          </w:p>
        </w:tc>
      </w:tr>
      <w:tr w:rsidR="00CF79F4" w:rsidRPr="00CF79F4" w:rsidTr="00EE73BA">
        <w:trPr>
          <w:cantSplit/>
          <w:jc w:val="center"/>
        </w:trPr>
        <w:tc>
          <w:tcPr>
            <w:tcW w:w="3227" w:type="dxa"/>
            <w:vAlign w:val="center"/>
          </w:tcPr>
          <w:p w:rsidR="00CF79F4" w:rsidRPr="00CF79F4" w:rsidRDefault="00CF79F4" w:rsidP="00CF79F4">
            <w:pPr>
              <w:keepNext/>
              <w:widowControl w:val="0"/>
              <w:spacing w:after="0" w:line="240" w:lineRule="auto"/>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Глубокий обход Московского транспортного узла</w:t>
            </w:r>
          </w:p>
        </w:tc>
        <w:tc>
          <w:tcPr>
            <w:tcW w:w="1863" w:type="dxa"/>
            <w:vAlign w:val="center"/>
          </w:tcPr>
          <w:p w:rsidR="00CF79F4" w:rsidRPr="00CF79F4" w:rsidRDefault="00CF79F4" w:rsidP="00CF79F4">
            <w:pPr>
              <w:keepNext/>
              <w:widowControl w:val="0"/>
              <w:spacing w:after="0" w:line="240" w:lineRule="auto"/>
              <w:jc w:val="both"/>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Серебряные Пруды</w:t>
            </w:r>
          </w:p>
        </w:tc>
        <w:tc>
          <w:tcPr>
            <w:tcW w:w="570"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w:t>
            </w:r>
          </w:p>
        </w:tc>
        <w:tc>
          <w:tcPr>
            <w:tcW w:w="569"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19,1</w:t>
            </w:r>
          </w:p>
        </w:tc>
        <w:tc>
          <w:tcPr>
            <w:tcW w:w="1480"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50</w:t>
            </w:r>
          </w:p>
        </w:tc>
        <w:tc>
          <w:tcPr>
            <w:tcW w:w="1646"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95,4</w:t>
            </w:r>
          </w:p>
        </w:tc>
      </w:tr>
      <w:tr w:rsidR="00CF79F4" w:rsidRPr="00CF79F4" w:rsidTr="00EE73BA">
        <w:trPr>
          <w:cantSplit/>
          <w:jc w:val="center"/>
        </w:trPr>
        <w:tc>
          <w:tcPr>
            <w:tcW w:w="3227" w:type="dxa"/>
            <w:vAlign w:val="center"/>
          </w:tcPr>
          <w:p w:rsidR="00CF79F4" w:rsidRPr="00CF79F4" w:rsidRDefault="00CF79F4" w:rsidP="00CF79F4">
            <w:pPr>
              <w:keepNext/>
              <w:widowControl w:val="0"/>
              <w:spacing w:after="0" w:line="240" w:lineRule="auto"/>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Алабушево - Поварово 2</w:t>
            </w:r>
          </w:p>
        </w:tc>
        <w:tc>
          <w:tcPr>
            <w:tcW w:w="1863" w:type="dxa"/>
            <w:vAlign w:val="center"/>
          </w:tcPr>
          <w:p w:rsidR="00CF79F4" w:rsidRPr="00CF79F4" w:rsidRDefault="00CF79F4" w:rsidP="00CF79F4">
            <w:pPr>
              <w:keepNext/>
              <w:widowControl w:val="0"/>
              <w:spacing w:after="0" w:line="240" w:lineRule="auto"/>
              <w:jc w:val="both"/>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Солнечногорск</w:t>
            </w:r>
          </w:p>
        </w:tc>
        <w:tc>
          <w:tcPr>
            <w:tcW w:w="570"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w:t>
            </w:r>
          </w:p>
        </w:tc>
        <w:tc>
          <w:tcPr>
            <w:tcW w:w="569"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1,9</w:t>
            </w:r>
          </w:p>
        </w:tc>
        <w:tc>
          <w:tcPr>
            <w:tcW w:w="1480"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50</w:t>
            </w:r>
          </w:p>
        </w:tc>
        <w:tc>
          <w:tcPr>
            <w:tcW w:w="1646"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9,4</w:t>
            </w:r>
          </w:p>
        </w:tc>
      </w:tr>
      <w:tr w:rsidR="00CF79F4" w:rsidRPr="00CF79F4" w:rsidTr="00EE73BA">
        <w:trPr>
          <w:cantSplit/>
          <w:jc w:val="center"/>
        </w:trPr>
        <w:tc>
          <w:tcPr>
            <w:tcW w:w="3227" w:type="dxa"/>
            <w:vAlign w:val="center"/>
          </w:tcPr>
          <w:p w:rsidR="00CF79F4" w:rsidRPr="00CF79F4" w:rsidRDefault="00CF79F4" w:rsidP="00CF79F4">
            <w:pPr>
              <w:keepNext/>
              <w:widowControl w:val="0"/>
              <w:spacing w:after="0" w:line="240" w:lineRule="auto"/>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Алабушево - Поварово 3</w:t>
            </w:r>
          </w:p>
        </w:tc>
        <w:tc>
          <w:tcPr>
            <w:tcW w:w="1863" w:type="dxa"/>
            <w:vAlign w:val="center"/>
          </w:tcPr>
          <w:p w:rsidR="00CF79F4" w:rsidRPr="00CF79F4" w:rsidRDefault="00CF79F4" w:rsidP="00CF79F4">
            <w:pPr>
              <w:keepNext/>
              <w:widowControl w:val="0"/>
              <w:spacing w:after="0" w:line="240" w:lineRule="auto"/>
              <w:jc w:val="both"/>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Солнечногорск</w:t>
            </w:r>
          </w:p>
        </w:tc>
        <w:tc>
          <w:tcPr>
            <w:tcW w:w="570"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w:t>
            </w:r>
          </w:p>
        </w:tc>
        <w:tc>
          <w:tcPr>
            <w:tcW w:w="569"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0,4</w:t>
            </w:r>
          </w:p>
        </w:tc>
        <w:tc>
          <w:tcPr>
            <w:tcW w:w="1480"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50</w:t>
            </w:r>
          </w:p>
        </w:tc>
        <w:tc>
          <w:tcPr>
            <w:tcW w:w="1646"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1,9</w:t>
            </w:r>
          </w:p>
        </w:tc>
      </w:tr>
      <w:tr w:rsidR="00CF79F4" w:rsidRPr="00CF79F4" w:rsidTr="00EE73BA">
        <w:trPr>
          <w:cantSplit/>
          <w:jc w:val="center"/>
        </w:trPr>
        <w:tc>
          <w:tcPr>
            <w:tcW w:w="3227" w:type="dxa"/>
            <w:vAlign w:val="center"/>
          </w:tcPr>
          <w:p w:rsidR="00CF79F4" w:rsidRPr="00CF79F4" w:rsidRDefault="00CF79F4" w:rsidP="00CF79F4">
            <w:pPr>
              <w:keepNext/>
              <w:widowControl w:val="0"/>
              <w:spacing w:after="0" w:line="240" w:lineRule="auto"/>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Железнодорожный подъезд к ТЛЦ Михнево</w:t>
            </w:r>
          </w:p>
        </w:tc>
        <w:tc>
          <w:tcPr>
            <w:tcW w:w="1863" w:type="dxa"/>
            <w:vAlign w:val="center"/>
          </w:tcPr>
          <w:p w:rsidR="00CF79F4" w:rsidRPr="00CF79F4" w:rsidRDefault="00CF79F4" w:rsidP="00CF79F4">
            <w:pPr>
              <w:keepNext/>
              <w:widowControl w:val="0"/>
              <w:spacing w:after="0" w:line="240" w:lineRule="auto"/>
              <w:jc w:val="both"/>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Ступино</w:t>
            </w:r>
          </w:p>
        </w:tc>
        <w:tc>
          <w:tcPr>
            <w:tcW w:w="570"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w:t>
            </w:r>
          </w:p>
        </w:tc>
        <w:tc>
          <w:tcPr>
            <w:tcW w:w="569"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5,0</w:t>
            </w:r>
          </w:p>
        </w:tc>
        <w:tc>
          <w:tcPr>
            <w:tcW w:w="1480"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50</w:t>
            </w:r>
          </w:p>
        </w:tc>
        <w:tc>
          <w:tcPr>
            <w:tcW w:w="1646"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25,2</w:t>
            </w:r>
          </w:p>
        </w:tc>
      </w:tr>
      <w:tr w:rsidR="00CF79F4" w:rsidRPr="00CF79F4" w:rsidTr="00EE73BA">
        <w:trPr>
          <w:cantSplit/>
          <w:jc w:val="center"/>
        </w:trPr>
        <w:tc>
          <w:tcPr>
            <w:tcW w:w="3227" w:type="dxa"/>
            <w:vAlign w:val="center"/>
          </w:tcPr>
          <w:p w:rsidR="00CF79F4" w:rsidRPr="00CF79F4" w:rsidRDefault="00CF79F4" w:rsidP="00CF79F4">
            <w:pPr>
              <w:keepNext/>
              <w:widowControl w:val="0"/>
              <w:spacing w:after="0" w:line="240" w:lineRule="auto"/>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Озеры - Ступино</w:t>
            </w:r>
          </w:p>
        </w:tc>
        <w:tc>
          <w:tcPr>
            <w:tcW w:w="1863" w:type="dxa"/>
            <w:vAlign w:val="center"/>
          </w:tcPr>
          <w:p w:rsidR="00CF79F4" w:rsidRPr="00CF79F4" w:rsidRDefault="00CF79F4" w:rsidP="00CF79F4">
            <w:pPr>
              <w:keepNext/>
              <w:widowControl w:val="0"/>
              <w:spacing w:after="0" w:line="240" w:lineRule="auto"/>
              <w:jc w:val="both"/>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Ступино</w:t>
            </w:r>
          </w:p>
        </w:tc>
        <w:tc>
          <w:tcPr>
            <w:tcW w:w="570"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w:t>
            </w:r>
          </w:p>
        </w:tc>
        <w:tc>
          <w:tcPr>
            <w:tcW w:w="569"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31,7</w:t>
            </w:r>
          </w:p>
        </w:tc>
        <w:tc>
          <w:tcPr>
            <w:tcW w:w="1480"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50</w:t>
            </w:r>
          </w:p>
        </w:tc>
        <w:tc>
          <w:tcPr>
            <w:tcW w:w="1646"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158,3</w:t>
            </w:r>
          </w:p>
        </w:tc>
      </w:tr>
      <w:tr w:rsidR="00CF79F4" w:rsidRPr="00CF79F4" w:rsidTr="00EE73BA">
        <w:trPr>
          <w:cantSplit/>
          <w:jc w:val="center"/>
        </w:trPr>
        <w:tc>
          <w:tcPr>
            <w:tcW w:w="3227" w:type="dxa"/>
            <w:vAlign w:val="center"/>
          </w:tcPr>
          <w:p w:rsidR="00CF79F4" w:rsidRPr="00CF79F4" w:rsidRDefault="00CF79F4" w:rsidP="00CF79F4">
            <w:pPr>
              <w:keepNext/>
              <w:widowControl w:val="0"/>
              <w:spacing w:after="0" w:line="240" w:lineRule="auto"/>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Москва - Шереметьево 1</w:t>
            </w:r>
          </w:p>
        </w:tc>
        <w:tc>
          <w:tcPr>
            <w:tcW w:w="1863" w:type="dxa"/>
            <w:vAlign w:val="center"/>
          </w:tcPr>
          <w:p w:rsidR="00CF79F4" w:rsidRPr="00CF79F4" w:rsidRDefault="00CF79F4" w:rsidP="00CF79F4">
            <w:pPr>
              <w:keepNext/>
              <w:widowControl w:val="0"/>
              <w:spacing w:after="0" w:line="240" w:lineRule="auto"/>
              <w:jc w:val="both"/>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Химки</w:t>
            </w:r>
          </w:p>
        </w:tc>
        <w:tc>
          <w:tcPr>
            <w:tcW w:w="570"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С</w:t>
            </w:r>
          </w:p>
        </w:tc>
        <w:tc>
          <w:tcPr>
            <w:tcW w:w="569" w:type="dxa"/>
            <w:vAlign w:val="center"/>
          </w:tcPr>
          <w:p w:rsidR="00CF79F4" w:rsidRPr="00CF79F4" w:rsidRDefault="00CF79F4" w:rsidP="00CF79F4">
            <w:pPr>
              <w:keepNext/>
              <w:widowControl w:val="0"/>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3,6</w:t>
            </w:r>
          </w:p>
        </w:tc>
        <w:tc>
          <w:tcPr>
            <w:tcW w:w="1480"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50</w:t>
            </w:r>
          </w:p>
        </w:tc>
        <w:tc>
          <w:tcPr>
            <w:tcW w:w="1646" w:type="dxa"/>
            <w:vAlign w:val="center"/>
          </w:tcPr>
          <w:p w:rsidR="00CF79F4" w:rsidRPr="00CF79F4" w:rsidRDefault="00CF79F4" w:rsidP="00CF79F4">
            <w:pPr>
              <w:keepNext/>
              <w:spacing w:after="0" w:line="240" w:lineRule="auto"/>
              <w:jc w:val="center"/>
              <w:rPr>
                <w:rFonts w:ascii="Times New Roman" w:eastAsia="Times New Roman" w:hAnsi="Times New Roman" w:cs="Times New Roman"/>
                <w:sz w:val="20"/>
                <w:szCs w:val="20"/>
                <w:lang w:eastAsia="ru-RU"/>
              </w:rPr>
            </w:pPr>
            <w:r w:rsidRPr="00CF79F4">
              <w:rPr>
                <w:rFonts w:ascii="Times New Roman" w:eastAsia="Times New Roman" w:hAnsi="Times New Roman" w:cs="Times New Roman"/>
                <w:sz w:val="20"/>
                <w:szCs w:val="20"/>
                <w:lang w:eastAsia="ru-RU"/>
              </w:rPr>
              <w:t>18,0</w:t>
            </w:r>
          </w:p>
        </w:tc>
      </w:tr>
      <w:tr w:rsidR="00A57EE6" w:rsidRPr="00CF79F4" w:rsidTr="00FD0229">
        <w:trPr>
          <w:cantSplit/>
          <w:jc w:val="center"/>
        </w:trPr>
        <w:tc>
          <w:tcPr>
            <w:tcW w:w="3227" w:type="dxa"/>
            <w:shd w:val="clear" w:color="auto" w:fill="auto"/>
            <w:vAlign w:val="center"/>
          </w:tcPr>
          <w:p w:rsidR="00A57EE6" w:rsidRPr="00F848E2" w:rsidRDefault="00A57EE6" w:rsidP="0026785E">
            <w:pPr>
              <w:pStyle w:val="-0"/>
              <w:keepNext/>
              <w:rPr>
                <w:rFonts w:ascii="Times New Roman" w:hAnsi="Times New Roman" w:cs="Times New Roman"/>
                <w:sz w:val="20"/>
              </w:rPr>
            </w:pPr>
            <w:r w:rsidRPr="001009A0">
              <w:rPr>
                <w:rFonts w:ascii="Times New Roman" w:hAnsi="Times New Roman" w:cs="Times New Roman"/>
                <w:sz w:val="20"/>
              </w:rPr>
              <w:t>Реутов - Балашиха, Горьковское направление МЖД</w:t>
            </w:r>
          </w:p>
        </w:tc>
        <w:tc>
          <w:tcPr>
            <w:tcW w:w="1863" w:type="dxa"/>
            <w:shd w:val="clear" w:color="auto" w:fill="auto"/>
            <w:vAlign w:val="center"/>
          </w:tcPr>
          <w:p w:rsidR="00A57EE6" w:rsidRPr="00F848E2" w:rsidRDefault="00A57EE6" w:rsidP="0026785E">
            <w:pPr>
              <w:pStyle w:val="-0"/>
              <w:keepNext/>
              <w:jc w:val="both"/>
              <w:rPr>
                <w:rFonts w:ascii="Times New Roman" w:hAnsi="Times New Roman" w:cs="Times New Roman"/>
                <w:sz w:val="20"/>
              </w:rPr>
            </w:pPr>
            <w:r>
              <w:rPr>
                <w:rFonts w:ascii="Times New Roman" w:hAnsi="Times New Roman" w:cs="Times New Roman"/>
                <w:sz w:val="20"/>
              </w:rPr>
              <w:t>Балашиха</w:t>
            </w:r>
          </w:p>
        </w:tc>
        <w:tc>
          <w:tcPr>
            <w:tcW w:w="570" w:type="dxa"/>
            <w:shd w:val="clear" w:color="auto" w:fill="auto"/>
            <w:vAlign w:val="center"/>
          </w:tcPr>
          <w:p w:rsidR="00A57EE6" w:rsidRPr="00F848E2" w:rsidRDefault="00A57EE6" w:rsidP="0026785E">
            <w:pPr>
              <w:pStyle w:val="-3"/>
              <w:keepNext/>
              <w:rPr>
                <w:rFonts w:ascii="Times New Roman" w:hAnsi="Times New Roman" w:cs="Times New Roman"/>
                <w:sz w:val="20"/>
              </w:rPr>
            </w:pPr>
            <w:r>
              <w:rPr>
                <w:rFonts w:ascii="Times New Roman" w:hAnsi="Times New Roman" w:cs="Times New Roman"/>
                <w:sz w:val="20"/>
              </w:rPr>
              <w:t>С</w:t>
            </w:r>
          </w:p>
        </w:tc>
        <w:tc>
          <w:tcPr>
            <w:tcW w:w="569" w:type="dxa"/>
            <w:shd w:val="clear" w:color="auto" w:fill="auto"/>
            <w:vAlign w:val="center"/>
          </w:tcPr>
          <w:p w:rsidR="00A57EE6" w:rsidRPr="00A57EE6" w:rsidRDefault="00FD0229" w:rsidP="00A57EE6">
            <w:pPr>
              <w:keepNext/>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1,7</w:t>
            </w:r>
          </w:p>
        </w:tc>
        <w:tc>
          <w:tcPr>
            <w:tcW w:w="1480" w:type="dxa"/>
            <w:shd w:val="clear" w:color="auto" w:fill="auto"/>
            <w:vAlign w:val="center"/>
          </w:tcPr>
          <w:p w:rsidR="00A57EE6" w:rsidRPr="00A57EE6" w:rsidRDefault="00A57EE6" w:rsidP="00A57EE6">
            <w:pPr>
              <w:keepNext/>
              <w:spacing w:after="0" w:line="240" w:lineRule="auto"/>
              <w:jc w:val="center"/>
              <w:rPr>
                <w:rFonts w:ascii="Times New Roman" w:eastAsia="Times New Roman" w:hAnsi="Times New Roman" w:cs="Times New Roman"/>
                <w:sz w:val="20"/>
                <w:szCs w:val="20"/>
                <w:lang w:eastAsia="ru-RU"/>
              </w:rPr>
            </w:pPr>
            <w:r w:rsidRPr="00A57EE6">
              <w:rPr>
                <w:rFonts w:ascii="Times New Roman" w:eastAsia="Times New Roman" w:hAnsi="Times New Roman" w:cs="Times New Roman"/>
                <w:sz w:val="20"/>
                <w:szCs w:val="20"/>
                <w:lang w:eastAsia="ru-RU"/>
              </w:rPr>
              <w:t>50</w:t>
            </w:r>
          </w:p>
        </w:tc>
        <w:tc>
          <w:tcPr>
            <w:tcW w:w="1646" w:type="dxa"/>
            <w:shd w:val="clear" w:color="auto" w:fill="auto"/>
            <w:vAlign w:val="center"/>
          </w:tcPr>
          <w:p w:rsidR="00A57EE6" w:rsidRPr="00A57EE6" w:rsidRDefault="00FD0229" w:rsidP="00A57EE6">
            <w:pPr>
              <w:keepNext/>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8,5</w:t>
            </w:r>
          </w:p>
        </w:tc>
      </w:tr>
    </w:tbl>
    <w:p w:rsidR="007F536D" w:rsidRDefault="007F536D" w:rsidP="00EE73BA">
      <w:pPr>
        <w:spacing w:before="120" w:after="0" w:line="276" w:lineRule="auto"/>
        <w:ind w:firstLine="567"/>
        <w:jc w:val="both"/>
        <w:rPr>
          <w:rFonts w:ascii="Times New Roman" w:eastAsia="Times New Roman" w:hAnsi="Times New Roman" w:cs="Times New Roman"/>
          <w:lang w:eastAsia="ru-RU"/>
        </w:rPr>
      </w:pPr>
      <w:r w:rsidRPr="00EE73BA">
        <w:rPr>
          <w:rFonts w:ascii="Times New Roman" w:eastAsia="Times New Roman" w:hAnsi="Times New Roman" w:cs="Times New Roman"/>
          <w:lang w:eastAsia="ru-RU"/>
        </w:rPr>
        <w:t xml:space="preserve">Перечень  пешеходных переходов приведен в  таблице </w:t>
      </w:r>
      <w:r w:rsidR="006C5D17" w:rsidRPr="00EE73BA">
        <w:rPr>
          <w:rFonts w:ascii="Times New Roman" w:eastAsia="Times New Roman" w:hAnsi="Times New Roman" w:cs="Times New Roman"/>
          <w:lang w:eastAsia="ru-RU"/>
        </w:rPr>
        <w:t>2.2.4</w:t>
      </w:r>
      <w:r w:rsidRPr="00EE73BA">
        <w:rPr>
          <w:rFonts w:ascii="Times New Roman" w:eastAsia="Times New Roman" w:hAnsi="Times New Roman" w:cs="Times New Roman"/>
          <w:vertAlign w:val="superscript"/>
          <w:lang w:eastAsia="ru-RU"/>
        </w:rPr>
        <w:footnoteReference w:id="5"/>
      </w:r>
      <w:r w:rsidRPr="00EE73BA">
        <w:rPr>
          <w:rFonts w:ascii="Times New Roman" w:eastAsia="Times New Roman" w:hAnsi="Times New Roman" w:cs="Times New Roman"/>
          <w:lang w:eastAsia="ru-RU"/>
        </w:rPr>
        <w:t>.</w:t>
      </w:r>
    </w:p>
    <w:p w:rsidR="00A57EE6" w:rsidRPr="00EE73BA" w:rsidRDefault="00A57EE6" w:rsidP="00EE73BA">
      <w:pPr>
        <w:spacing w:before="120" w:after="0" w:line="276" w:lineRule="auto"/>
        <w:ind w:firstLine="567"/>
        <w:jc w:val="both"/>
        <w:rPr>
          <w:rFonts w:ascii="Times New Roman" w:eastAsia="Times New Roman" w:hAnsi="Times New Roman" w:cs="Times New Roman"/>
          <w:lang w:eastAsia="ru-RU"/>
        </w:rPr>
      </w:pPr>
    </w:p>
    <w:p w:rsidR="007F536D" w:rsidRPr="005C393E" w:rsidRDefault="006C5D17" w:rsidP="00EE73BA">
      <w:pPr>
        <w:pStyle w:val="a3"/>
        <w:keepNext/>
        <w:spacing w:before="0" w:after="0"/>
        <w:jc w:val="right"/>
        <w:rPr>
          <w:b w:val="0"/>
          <w:sz w:val="22"/>
          <w:szCs w:val="22"/>
        </w:rPr>
      </w:pPr>
      <w:r w:rsidRPr="005C393E">
        <w:rPr>
          <w:b w:val="0"/>
          <w:sz w:val="22"/>
          <w:szCs w:val="22"/>
        </w:rPr>
        <w:t>Таблица 2.2.4</w:t>
      </w:r>
    </w:p>
    <w:tbl>
      <w:tblPr>
        <w:tblStyle w:val="72"/>
        <w:tblW w:w="9469" w:type="dxa"/>
        <w:jc w:val="center"/>
        <w:tblLook w:val="04A0"/>
      </w:tblPr>
      <w:tblGrid>
        <w:gridCol w:w="534"/>
        <w:gridCol w:w="3118"/>
        <w:gridCol w:w="1843"/>
        <w:gridCol w:w="2834"/>
        <w:gridCol w:w="1140"/>
      </w:tblGrid>
      <w:tr w:rsidR="00CF79F4" w:rsidRPr="00CF79F4" w:rsidTr="00506338">
        <w:trPr>
          <w:cantSplit/>
          <w:tblHeader/>
          <w:jc w:val="center"/>
        </w:trPr>
        <w:tc>
          <w:tcPr>
            <w:tcW w:w="534" w:type="dxa"/>
            <w:shd w:val="clear" w:color="auto" w:fill="BFBFBF"/>
            <w:vAlign w:val="center"/>
          </w:tcPr>
          <w:p w:rsidR="00CF79F4" w:rsidRPr="00CF79F4" w:rsidRDefault="00CF79F4" w:rsidP="00CF79F4">
            <w:pPr>
              <w:keepLines/>
              <w:widowControl w:val="0"/>
              <w:jc w:val="center"/>
              <w:rPr>
                <w:b/>
                <w:bCs/>
                <w:color w:val="000000"/>
              </w:rPr>
            </w:pPr>
            <w:r w:rsidRPr="00CF79F4">
              <w:rPr>
                <w:b/>
                <w:bCs/>
                <w:color w:val="000000"/>
              </w:rPr>
              <w:t>№ п/п</w:t>
            </w:r>
          </w:p>
        </w:tc>
        <w:tc>
          <w:tcPr>
            <w:tcW w:w="3118" w:type="dxa"/>
            <w:shd w:val="clear" w:color="auto" w:fill="BFBFBF"/>
            <w:vAlign w:val="center"/>
          </w:tcPr>
          <w:p w:rsidR="00CF79F4" w:rsidRPr="00CF79F4" w:rsidRDefault="00CF79F4" w:rsidP="00EE73BA">
            <w:pPr>
              <w:keepLines/>
              <w:widowControl w:val="0"/>
              <w:jc w:val="center"/>
              <w:rPr>
                <w:b/>
                <w:bCs/>
                <w:color w:val="000000"/>
              </w:rPr>
            </w:pPr>
            <w:r w:rsidRPr="00CF79F4">
              <w:rPr>
                <w:b/>
                <w:bCs/>
                <w:color w:val="000000"/>
              </w:rPr>
              <w:t>Наименование железнодорожного направления</w:t>
            </w:r>
          </w:p>
        </w:tc>
        <w:tc>
          <w:tcPr>
            <w:tcW w:w="1843" w:type="dxa"/>
            <w:shd w:val="clear" w:color="auto" w:fill="BFBFBF"/>
            <w:vAlign w:val="center"/>
          </w:tcPr>
          <w:p w:rsidR="00CF79F4" w:rsidRPr="00CF79F4" w:rsidRDefault="00CF79F4" w:rsidP="00CF79F4">
            <w:pPr>
              <w:keepLines/>
              <w:widowControl w:val="0"/>
              <w:jc w:val="center"/>
              <w:rPr>
                <w:b/>
                <w:bCs/>
                <w:color w:val="000000"/>
              </w:rPr>
            </w:pPr>
            <w:r w:rsidRPr="00CF79F4">
              <w:rPr>
                <w:b/>
                <w:bCs/>
                <w:color w:val="000000"/>
              </w:rPr>
              <w:t>Городской округ</w:t>
            </w:r>
          </w:p>
        </w:tc>
        <w:tc>
          <w:tcPr>
            <w:tcW w:w="2834" w:type="dxa"/>
            <w:shd w:val="clear" w:color="auto" w:fill="BFBFBF"/>
            <w:vAlign w:val="center"/>
          </w:tcPr>
          <w:p w:rsidR="00CF79F4" w:rsidRPr="00CF79F4" w:rsidRDefault="00CF79F4" w:rsidP="00CF79F4">
            <w:pPr>
              <w:keepLines/>
              <w:widowControl w:val="0"/>
              <w:jc w:val="center"/>
              <w:rPr>
                <w:b/>
                <w:bCs/>
                <w:color w:val="000000"/>
              </w:rPr>
            </w:pPr>
            <w:r w:rsidRPr="00CF79F4">
              <w:rPr>
                <w:b/>
                <w:bCs/>
                <w:color w:val="000000"/>
              </w:rPr>
              <w:t>Наименования населенного пункта, дороги, станции</w:t>
            </w:r>
          </w:p>
        </w:tc>
        <w:tc>
          <w:tcPr>
            <w:tcW w:w="1140" w:type="dxa"/>
            <w:shd w:val="clear" w:color="auto" w:fill="BFBFBF"/>
            <w:vAlign w:val="center"/>
          </w:tcPr>
          <w:p w:rsidR="00CF79F4" w:rsidRPr="00CF79F4" w:rsidRDefault="00CF79F4" w:rsidP="00CF79F4">
            <w:pPr>
              <w:keepLines/>
              <w:widowControl w:val="0"/>
              <w:ind w:left="-85" w:right="-131"/>
              <w:jc w:val="center"/>
              <w:rPr>
                <w:b/>
                <w:bCs/>
                <w:color w:val="000000"/>
              </w:rPr>
            </w:pPr>
            <w:r w:rsidRPr="00CF79F4">
              <w:rPr>
                <w:b/>
                <w:bCs/>
                <w:color w:val="000000"/>
              </w:rPr>
              <w:t xml:space="preserve">Примечание </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w:t>
            </w:r>
          </w:p>
        </w:tc>
        <w:tc>
          <w:tcPr>
            <w:tcW w:w="3118" w:type="dxa"/>
            <w:vAlign w:val="center"/>
          </w:tcPr>
          <w:p w:rsidR="00CF79F4" w:rsidRPr="00CF79F4" w:rsidRDefault="00CF79F4" w:rsidP="00EE73BA">
            <w:pPr>
              <w:widowControl w:val="0"/>
              <w:rPr>
                <w:color w:val="000000"/>
              </w:rPr>
            </w:pPr>
            <w:r w:rsidRPr="00CF79F4">
              <w:rPr>
                <w:color w:val="000000"/>
              </w:rPr>
              <w:t xml:space="preserve">Горьковское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Реутов</w:t>
            </w:r>
          </w:p>
        </w:tc>
        <w:tc>
          <w:tcPr>
            <w:tcW w:w="2834" w:type="dxa"/>
            <w:vAlign w:val="center"/>
          </w:tcPr>
          <w:p w:rsidR="00CF79F4" w:rsidRPr="00CF79F4" w:rsidRDefault="00CF79F4" w:rsidP="00CF79F4">
            <w:pPr>
              <w:widowControl w:val="0"/>
              <w:jc w:val="center"/>
              <w:rPr>
                <w:color w:val="000000"/>
              </w:rPr>
            </w:pPr>
            <w:r w:rsidRPr="00CF79F4">
              <w:rPr>
                <w:color w:val="000000"/>
              </w:rPr>
              <w:t>г. Реутов</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МЦД-4</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w:t>
            </w:r>
          </w:p>
        </w:tc>
        <w:tc>
          <w:tcPr>
            <w:tcW w:w="3118" w:type="dxa"/>
            <w:vAlign w:val="center"/>
          </w:tcPr>
          <w:p w:rsidR="00CF79F4" w:rsidRPr="00CF79F4" w:rsidRDefault="00CF79F4" w:rsidP="00EE73BA">
            <w:pPr>
              <w:widowControl w:val="0"/>
              <w:rPr>
                <w:color w:val="000000"/>
              </w:rPr>
            </w:pPr>
            <w:r w:rsidRPr="00CF79F4">
              <w:rPr>
                <w:color w:val="000000"/>
              </w:rPr>
              <w:t xml:space="preserve">Горьковское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Балашиха</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Салтыковская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МЦД-4</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w:t>
            </w:r>
          </w:p>
        </w:tc>
        <w:tc>
          <w:tcPr>
            <w:tcW w:w="3118" w:type="dxa"/>
          </w:tcPr>
          <w:p w:rsidR="00CF79F4" w:rsidRPr="00CF79F4" w:rsidRDefault="00CF79F4" w:rsidP="00EE73BA">
            <w:pPr>
              <w:widowControl w:val="0"/>
              <w:rPr>
                <w:color w:val="000000"/>
              </w:rPr>
            </w:pPr>
            <w:r w:rsidRPr="00CF79F4">
              <w:rPr>
                <w:color w:val="000000"/>
              </w:rPr>
              <w:t xml:space="preserve">Горьковское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Балашиха</w:t>
            </w:r>
          </w:p>
        </w:tc>
        <w:tc>
          <w:tcPr>
            <w:tcW w:w="2834" w:type="dxa"/>
            <w:vAlign w:val="center"/>
          </w:tcPr>
          <w:p w:rsidR="00CF79F4" w:rsidRPr="00CF79F4" w:rsidRDefault="00CF79F4" w:rsidP="00CF79F4">
            <w:pPr>
              <w:widowControl w:val="0"/>
              <w:jc w:val="center"/>
              <w:rPr>
                <w:color w:val="000000"/>
              </w:rPr>
            </w:pPr>
            <w:r w:rsidRPr="00CF79F4">
              <w:rPr>
                <w:color w:val="000000"/>
              </w:rPr>
              <w:t>ст. Кучино</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МЦД-4</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4</w:t>
            </w:r>
          </w:p>
        </w:tc>
        <w:tc>
          <w:tcPr>
            <w:tcW w:w="3118" w:type="dxa"/>
          </w:tcPr>
          <w:p w:rsidR="00CF79F4" w:rsidRPr="00CF79F4" w:rsidRDefault="00CF79F4" w:rsidP="00EE73BA">
            <w:pPr>
              <w:widowControl w:val="0"/>
              <w:rPr>
                <w:color w:val="000000"/>
              </w:rPr>
            </w:pPr>
            <w:r w:rsidRPr="00CF79F4">
              <w:rPr>
                <w:color w:val="000000"/>
              </w:rPr>
              <w:t xml:space="preserve">Горьковское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Балашиха</w:t>
            </w:r>
          </w:p>
        </w:tc>
        <w:tc>
          <w:tcPr>
            <w:tcW w:w="2834" w:type="dxa"/>
            <w:vAlign w:val="center"/>
          </w:tcPr>
          <w:p w:rsidR="00CF79F4" w:rsidRPr="00CF79F4" w:rsidRDefault="00CF79F4" w:rsidP="00CF79F4">
            <w:pPr>
              <w:widowControl w:val="0"/>
              <w:jc w:val="center"/>
              <w:rPr>
                <w:color w:val="000000"/>
              </w:rPr>
            </w:pPr>
            <w:r w:rsidRPr="00CF79F4">
              <w:rPr>
                <w:color w:val="000000"/>
              </w:rPr>
              <w:t xml:space="preserve">г. Балашиха между Носовихинским шоссе и </w:t>
            </w:r>
            <w:r w:rsidRPr="00CF79F4">
              <w:rPr>
                <w:color w:val="000000"/>
              </w:rPr>
              <w:br/>
              <w:t>ул. Молодой Ленинец</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МЦД-4</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5</w:t>
            </w:r>
          </w:p>
        </w:tc>
        <w:tc>
          <w:tcPr>
            <w:tcW w:w="3118" w:type="dxa"/>
            <w:vAlign w:val="center"/>
          </w:tcPr>
          <w:p w:rsidR="00CF79F4" w:rsidRPr="00CF79F4" w:rsidRDefault="00CF79F4" w:rsidP="00EE73BA">
            <w:pPr>
              <w:widowControl w:val="0"/>
              <w:rPr>
                <w:color w:val="000000"/>
              </w:rPr>
            </w:pPr>
            <w:r w:rsidRPr="00CF79F4">
              <w:rPr>
                <w:color w:val="000000"/>
              </w:rPr>
              <w:t xml:space="preserve">Казанское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 xml:space="preserve">Раменский  </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Фабричная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6</w:t>
            </w:r>
          </w:p>
        </w:tc>
        <w:tc>
          <w:tcPr>
            <w:tcW w:w="3118" w:type="dxa"/>
          </w:tcPr>
          <w:p w:rsidR="00CF79F4" w:rsidRPr="00CF79F4" w:rsidRDefault="00CF79F4" w:rsidP="00EE73BA">
            <w:pPr>
              <w:widowControl w:val="0"/>
              <w:rPr>
                <w:color w:val="000000"/>
              </w:rPr>
            </w:pPr>
            <w:r w:rsidRPr="00CF79F4">
              <w:rPr>
                <w:color w:val="000000"/>
              </w:rPr>
              <w:t xml:space="preserve">Казанское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 xml:space="preserve">Раменский  </w:t>
            </w:r>
          </w:p>
        </w:tc>
        <w:tc>
          <w:tcPr>
            <w:tcW w:w="2834" w:type="dxa"/>
            <w:vAlign w:val="center"/>
          </w:tcPr>
          <w:p w:rsidR="00CF79F4" w:rsidRPr="00CF79F4" w:rsidRDefault="00CF79F4" w:rsidP="00CF79F4">
            <w:pPr>
              <w:widowControl w:val="0"/>
              <w:jc w:val="center"/>
              <w:rPr>
                <w:color w:val="000000"/>
              </w:rPr>
            </w:pPr>
            <w:r w:rsidRPr="00CF79F4">
              <w:rPr>
                <w:color w:val="000000"/>
              </w:rPr>
              <w:t xml:space="preserve">р.п. Ильинский, между </w:t>
            </w:r>
            <w:r w:rsidRPr="00CF79F4">
              <w:rPr>
                <w:color w:val="000000"/>
              </w:rPr>
              <w:br/>
              <w:t xml:space="preserve">ул. Московская и </w:t>
            </w:r>
            <w:r w:rsidRPr="00CF79F4">
              <w:rPr>
                <w:color w:val="000000"/>
              </w:rPr>
              <w:br/>
              <w:t>ул. Праволинейная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lastRenderedPageBreak/>
              <w:t>7</w:t>
            </w:r>
          </w:p>
        </w:tc>
        <w:tc>
          <w:tcPr>
            <w:tcW w:w="3118" w:type="dxa"/>
          </w:tcPr>
          <w:p w:rsidR="00CF79F4" w:rsidRPr="00CF79F4" w:rsidRDefault="00CF79F4" w:rsidP="00EE73BA">
            <w:pPr>
              <w:widowControl w:val="0"/>
              <w:rPr>
                <w:color w:val="000000"/>
              </w:rPr>
            </w:pPr>
            <w:r w:rsidRPr="00CF79F4">
              <w:rPr>
                <w:color w:val="000000"/>
              </w:rPr>
              <w:t xml:space="preserve">Казанское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 xml:space="preserve">Раменский  </w:t>
            </w:r>
          </w:p>
        </w:tc>
        <w:tc>
          <w:tcPr>
            <w:tcW w:w="2834" w:type="dxa"/>
            <w:vAlign w:val="center"/>
          </w:tcPr>
          <w:p w:rsidR="00CF79F4" w:rsidRPr="00CF79F4" w:rsidRDefault="00CF79F4" w:rsidP="00CF79F4">
            <w:pPr>
              <w:widowControl w:val="0"/>
              <w:jc w:val="center"/>
              <w:rPr>
                <w:color w:val="000000"/>
              </w:rPr>
            </w:pPr>
            <w:r w:rsidRPr="00CF79F4">
              <w:rPr>
                <w:color w:val="000000"/>
              </w:rPr>
              <w:t>р.п. Быково</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8</w:t>
            </w:r>
          </w:p>
        </w:tc>
        <w:tc>
          <w:tcPr>
            <w:tcW w:w="3118" w:type="dxa"/>
          </w:tcPr>
          <w:p w:rsidR="00CF79F4" w:rsidRPr="00CF79F4" w:rsidRDefault="00CF79F4" w:rsidP="00EE73BA">
            <w:pPr>
              <w:widowControl w:val="0"/>
              <w:rPr>
                <w:color w:val="000000"/>
              </w:rPr>
            </w:pPr>
            <w:r w:rsidRPr="00CF79F4">
              <w:rPr>
                <w:color w:val="000000"/>
              </w:rPr>
              <w:t xml:space="preserve">Казанское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Люберцы</w:t>
            </w:r>
          </w:p>
        </w:tc>
        <w:tc>
          <w:tcPr>
            <w:tcW w:w="2834" w:type="dxa"/>
            <w:vAlign w:val="center"/>
          </w:tcPr>
          <w:p w:rsidR="00CF79F4" w:rsidRPr="00CF79F4" w:rsidRDefault="00CF79F4" w:rsidP="00CF79F4">
            <w:pPr>
              <w:widowControl w:val="0"/>
              <w:jc w:val="center"/>
              <w:rPr>
                <w:color w:val="000000"/>
              </w:rPr>
            </w:pPr>
            <w:r w:rsidRPr="00CF79F4">
              <w:rPr>
                <w:color w:val="000000"/>
              </w:rPr>
              <w:t>р.п. Малаховка</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9</w:t>
            </w:r>
          </w:p>
        </w:tc>
        <w:tc>
          <w:tcPr>
            <w:tcW w:w="3118" w:type="dxa"/>
          </w:tcPr>
          <w:p w:rsidR="00CF79F4" w:rsidRPr="00CF79F4" w:rsidRDefault="00CF79F4" w:rsidP="00EE73BA">
            <w:pPr>
              <w:widowControl w:val="0"/>
              <w:rPr>
                <w:color w:val="000000"/>
              </w:rPr>
            </w:pPr>
            <w:r w:rsidRPr="00CF79F4">
              <w:rPr>
                <w:color w:val="000000"/>
              </w:rPr>
              <w:t xml:space="preserve">Казанское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Люберцы</w:t>
            </w:r>
          </w:p>
        </w:tc>
        <w:tc>
          <w:tcPr>
            <w:tcW w:w="2834" w:type="dxa"/>
            <w:vAlign w:val="center"/>
          </w:tcPr>
          <w:p w:rsidR="00CF79F4" w:rsidRPr="00CF79F4" w:rsidRDefault="00CF79F4" w:rsidP="00CF79F4">
            <w:pPr>
              <w:widowControl w:val="0"/>
              <w:jc w:val="center"/>
              <w:rPr>
                <w:color w:val="000000"/>
              </w:rPr>
            </w:pPr>
            <w:r w:rsidRPr="00CF79F4">
              <w:rPr>
                <w:color w:val="000000"/>
              </w:rPr>
              <w:t>р.п. Малаховка, Красково - Малаховка - Парковая роща</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10</w:t>
            </w:r>
          </w:p>
        </w:tc>
        <w:tc>
          <w:tcPr>
            <w:tcW w:w="3118" w:type="dxa"/>
          </w:tcPr>
          <w:p w:rsidR="00CF79F4" w:rsidRPr="00CF79F4" w:rsidRDefault="00CF79F4" w:rsidP="00EE73BA">
            <w:pPr>
              <w:widowControl w:val="0"/>
              <w:rPr>
                <w:color w:val="000000"/>
              </w:rPr>
            </w:pPr>
            <w:r w:rsidRPr="00CF79F4">
              <w:rPr>
                <w:color w:val="000000"/>
              </w:rPr>
              <w:t xml:space="preserve">Казанское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Люберцы</w:t>
            </w:r>
          </w:p>
        </w:tc>
        <w:tc>
          <w:tcPr>
            <w:tcW w:w="2834" w:type="dxa"/>
            <w:vAlign w:val="center"/>
          </w:tcPr>
          <w:p w:rsidR="00CF79F4" w:rsidRPr="00CF79F4" w:rsidRDefault="00CF79F4" w:rsidP="00CF79F4">
            <w:pPr>
              <w:widowControl w:val="0"/>
              <w:jc w:val="center"/>
              <w:rPr>
                <w:color w:val="000000"/>
              </w:rPr>
            </w:pPr>
            <w:r w:rsidRPr="00CF79F4">
              <w:rPr>
                <w:color w:val="000000"/>
              </w:rPr>
              <w:t>ст. Малаховка</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11</w:t>
            </w:r>
          </w:p>
        </w:tc>
        <w:tc>
          <w:tcPr>
            <w:tcW w:w="3118" w:type="dxa"/>
          </w:tcPr>
          <w:p w:rsidR="00CF79F4" w:rsidRPr="00CF79F4" w:rsidRDefault="00CF79F4" w:rsidP="00EE73BA">
            <w:pPr>
              <w:widowControl w:val="0"/>
              <w:rPr>
                <w:color w:val="000000"/>
              </w:rPr>
            </w:pPr>
            <w:r w:rsidRPr="00CF79F4">
              <w:rPr>
                <w:color w:val="000000"/>
              </w:rPr>
              <w:t xml:space="preserve">Казанское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Люберцы</w:t>
            </w:r>
          </w:p>
        </w:tc>
        <w:tc>
          <w:tcPr>
            <w:tcW w:w="2834" w:type="dxa"/>
            <w:vAlign w:val="center"/>
          </w:tcPr>
          <w:p w:rsidR="00CF79F4" w:rsidRPr="00CF79F4" w:rsidRDefault="00CF79F4" w:rsidP="00CF79F4">
            <w:pPr>
              <w:widowControl w:val="0"/>
              <w:jc w:val="center"/>
              <w:rPr>
                <w:color w:val="000000"/>
              </w:rPr>
            </w:pPr>
            <w:r w:rsidRPr="00CF79F4">
              <w:rPr>
                <w:color w:val="000000"/>
              </w:rPr>
              <w:t xml:space="preserve"> севернее ст. Панки</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12</w:t>
            </w:r>
          </w:p>
        </w:tc>
        <w:tc>
          <w:tcPr>
            <w:tcW w:w="3118" w:type="dxa"/>
          </w:tcPr>
          <w:p w:rsidR="00CF79F4" w:rsidRPr="00CF79F4" w:rsidRDefault="00CF79F4" w:rsidP="00EE73BA">
            <w:pPr>
              <w:widowControl w:val="0"/>
              <w:rPr>
                <w:color w:val="000000"/>
              </w:rPr>
            </w:pPr>
            <w:r w:rsidRPr="00CF79F4">
              <w:rPr>
                <w:color w:val="000000"/>
              </w:rPr>
              <w:t xml:space="preserve">Казанское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Люберцы</w:t>
            </w:r>
          </w:p>
        </w:tc>
        <w:tc>
          <w:tcPr>
            <w:tcW w:w="2834" w:type="dxa"/>
            <w:vAlign w:val="center"/>
          </w:tcPr>
          <w:p w:rsidR="00CF79F4" w:rsidRPr="00CF79F4" w:rsidRDefault="00CF79F4" w:rsidP="00CF79F4">
            <w:pPr>
              <w:widowControl w:val="0"/>
              <w:jc w:val="center"/>
              <w:rPr>
                <w:color w:val="000000"/>
              </w:rPr>
            </w:pPr>
            <w:r w:rsidRPr="00CF79F4">
              <w:rPr>
                <w:color w:val="000000"/>
              </w:rPr>
              <w:t>южнее ст. Панки</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13</w:t>
            </w:r>
          </w:p>
        </w:tc>
        <w:tc>
          <w:tcPr>
            <w:tcW w:w="3118" w:type="dxa"/>
            <w:vAlign w:val="center"/>
          </w:tcPr>
          <w:p w:rsidR="00CF79F4" w:rsidRPr="00CF79F4" w:rsidRDefault="00CF79F4" w:rsidP="00EE73BA">
            <w:pPr>
              <w:widowControl w:val="0"/>
              <w:rPr>
                <w:color w:val="000000"/>
              </w:rPr>
            </w:pPr>
            <w:r w:rsidRPr="00CF79F4">
              <w:rPr>
                <w:color w:val="000000"/>
              </w:rPr>
              <w:t>Киевское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Наро-Фоминский</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Апрелевка</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МЦД-4</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14</w:t>
            </w:r>
          </w:p>
        </w:tc>
        <w:tc>
          <w:tcPr>
            <w:tcW w:w="3118" w:type="dxa"/>
            <w:vAlign w:val="center"/>
          </w:tcPr>
          <w:p w:rsidR="00CF79F4" w:rsidRPr="00CF79F4" w:rsidRDefault="00CF79F4" w:rsidP="00EE73BA">
            <w:pPr>
              <w:widowControl w:val="0"/>
              <w:rPr>
                <w:color w:val="000000"/>
              </w:rPr>
            </w:pPr>
            <w:r w:rsidRPr="00CF79F4">
              <w:rPr>
                <w:color w:val="000000"/>
              </w:rPr>
              <w:t xml:space="preserve">Киевское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Наро-Фоминский</w:t>
            </w:r>
          </w:p>
        </w:tc>
        <w:tc>
          <w:tcPr>
            <w:tcW w:w="2834" w:type="dxa"/>
            <w:vAlign w:val="center"/>
          </w:tcPr>
          <w:p w:rsidR="00CF79F4" w:rsidRPr="00CF79F4" w:rsidRDefault="00CF79F4" w:rsidP="00CF79F4">
            <w:pPr>
              <w:widowControl w:val="0"/>
              <w:jc w:val="center"/>
              <w:rPr>
                <w:color w:val="000000"/>
              </w:rPr>
            </w:pPr>
            <w:r w:rsidRPr="00CF79F4">
              <w:rPr>
                <w:color w:val="000000"/>
              </w:rPr>
              <w:t>г. Наро-Фоминск, мкр. Южный</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15</w:t>
            </w:r>
          </w:p>
        </w:tc>
        <w:tc>
          <w:tcPr>
            <w:tcW w:w="3118" w:type="dxa"/>
            <w:vAlign w:val="center"/>
          </w:tcPr>
          <w:p w:rsidR="00CF79F4" w:rsidRPr="00CF79F4" w:rsidRDefault="00CF79F4" w:rsidP="00EE73BA">
            <w:pPr>
              <w:widowControl w:val="0"/>
              <w:rPr>
                <w:color w:val="000000"/>
              </w:rPr>
            </w:pPr>
            <w:r w:rsidRPr="00CF79F4">
              <w:rPr>
                <w:color w:val="000000"/>
              </w:rPr>
              <w:t>Курское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Подольск</w:t>
            </w:r>
          </w:p>
        </w:tc>
        <w:tc>
          <w:tcPr>
            <w:tcW w:w="2834" w:type="dxa"/>
            <w:vAlign w:val="center"/>
          </w:tcPr>
          <w:p w:rsidR="00CF79F4" w:rsidRPr="00CF79F4" w:rsidRDefault="00CF79F4" w:rsidP="00CF79F4">
            <w:pPr>
              <w:widowControl w:val="0"/>
              <w:jc w:val="center"/>
              <w:rPr>
                <w:color w:val="000000"/>
              </w:rPr>
            </w:pPr>
            <w:r w:rsidRPr="00CF79F4">
              <w:rPr>
                <w:color w:val="000000"/>
              </w:rPr>
              <w:t>ст. Силикатная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МЦД-2</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16</w:t>
            </w:r>
          </w:p>
        </w:tc>
        <w:tc>
          <w:tcPr>
            <w:tcW w:w="3118" w:type="dxa"/>
          </w:tcPr>
          <w:p w:rsidR="00CF79F4" w:rsidRPr="00CF79F4" w:rsidRDefault="00CF79F4" w:rsidP="00EE73BA">
            <w:pPr>
              <w:widowControl w:val="0"/>
              <w:rPr>
                <w:color w:val="000000"/>
              </w:rPr>
            </w:pPr>
            <w:r w:rsidRPr="00CF79F4">
              <w:rPr>
                <w:color w:val="000000"/>
              </w:rPr>
              <w:t>Курское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Подольск</w:t>
            </w:r>
          </w:p>
        </w:tc>
        <w:tc>
          <w:tcPr>
            <w:tcW w:w="2834" w:type="dxa"/>
            <w:vAlign w:val="center"/>
          </w:tcPr>
          <w:p w:rsidR="00CF79F4" w:rsidRPr="00CF79F4" w:rsidRDefault="00CF79F4" w:rsidP="00CF79F4">
            <w:pPr>
              <w:widowControl w:val="0"/>
              <w:jc w:val="center"/>
              <w:rPr>
                <w:color w:val="000000"/>
              </w:rPr>
            </w:pPr>
            <w:r w:rsidRPr="00CF79F4">
              <w:rPr>
                <w:color w:val="000000"/>
              </w:rPr>
              <w:t>Подольск - Домодедово</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МЦД-2</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17</w:t>
            </w:r>
          </w:p>
        </w:tc>
        <w:tc>
          <w:tcPr>
            <w:tcW w:w="3118" w:type="dxa"/>
          </w:tcPr>
          <w:p w:rsidR="00CF79F4" w:rsidRPr="00CF79F4" w:rsidRDefault="00CF79F4" w:rsidP="00EE73BA">
            <w:pPr>
              <w:widowControl w:val="0"/>
              <w:rPr>
                <w:color w:val="000000"/>
              </w:rPr>
            </w:pPr>
            <w:r w:rsidRPr="00CF79F4">
              <w:rPr>
                <w:color w:val="000000"/>
              </w:rPr>
              <w:t>Курское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Подольск</w:t>
            </w:r>
          </w:p>
        </w:tc>
        <w:tc>
          <w:tcPr>
            <w:tcW w:w="2834" w:type="dxa"/>
            <w:vAlign w:val="center"/>
          </w:tcPr>
          <w:p w:rsidR="00CF79F4" w:rsidRPr="00CF79F4" w:rsidRDefault="00CF79F4" w:rsidP="00CF79F4">
            <w:pPr>
              <w:widowControl w:val="0"/>
              <w:jc w:val="center"/>
              <w:rPr>
                <w:color w:val="000000"/>
              </w:rPr>
            </w:pPr>
            <w:r w:rsidRPr="00CF79F4">
              <w:rPr>
                <w:color w:val="000000"/>
              </w:rPr>
              <w:t>Восточный обход г. Подольска</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МЦД-2</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18</w:t>
            </w:r>
          </w:p>
        </w:tc>
        <w:tc>
          <w:tcPr>
            <w:tcW w:w="3118" w:type="dxa"/>
          </w:tcPr>
          <w:p w:rsidR="00CF79F4" w:rsidRPr="00CF79F4" w:rsidRDefault="00CF79F4" w:rsidP="00EE73BA">
            <w:pPr>
              <w:widowControl w:val="0"/>
              <w:rPr>
                <w:color w:val="000000"/>
              </w:rPr>
            </w:pPr>
            <w:r w:rsidRPr="00CF79F4">
              <w:rPr>
                <w:color w:val="000000"/>
              </w:rPr>
              <w:t>Курское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Серпухов</w:t>
            </w:r>
          </w:p>
        </w:tc>
        <w:tc>
          <w:tcPr>
            <w:tcW w:w="2834" w:type="dxa"/>
            <w:vAlign w:val="center"/>
          </w:tcPr>
          <w:p w:rsidR="00CF79F4" w:rsidRPr="00CF79F4" w:rsidRDefault="00CF79F4" w:rsidP="00CF79F4">
            <w:pPr>
              <w:widowControl w:val="0"/>
              <w:jc w:val="center"/>
              <w:rPr>
                <w:color w:val="000000"/>
              </w:rPr>
            </w:pPr>
            <w:r w:rsidRPr="00CF79F4">
              <w:rPr>
                <w:color w:val="000000"/>
              </w:rPr>
              <w:t>д. Нефедово</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19</w:t>
            </w:r>
          </w:p>
        </w:tc>
        <w:tc>
          <w:tcPr>
            <w:tcW w:w="3118" w:type="dxa"/>
          </w:tcPr>
          <w:p w:rsidR="00CF79F4" w:rsidRPr="00CF79F4" w:rsidRDefault="00CF79F4" w:rsidP="00EE73BA">
            <w:pPr>
              <w:widowControl w:val="0"/>
              <w:rPr>
                <w:color w:val="000000"/>
              </w:rPr>
            </w:pPr>
            <w:r w:rsidRPr="00CF79F4">
              <w:rPr>
                <w:color w:val="000000"/>
              </w:rPr>
              <w:t>Курское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Подольск</w:t>
            </w:r>
          </w:p>
        </w:tc>
        <w:tc>
          <w:tcPr>
            <w:tcW w:w="2834" w:type="dxa"/>
            <w:vAlign w:val="center"/>
          </w:tcPr>
          <w:p w:rsidR="00CF79F4" w:rsidRPr="00CF79F4" w:rsidRDefault="00CF79F4" w:rsidP="00CF79F4">
            <w:pPr>
              <w:widowControl w:val="0"/>
              <w:jc w:val="center"/>
              <w:rPr>
                <w:color w:val="000000"/>
              </w:rPr>
            </w:pPr>
            <w:r w:rsidRPr="00CF79F4">
              <w:rPr>
                <w:color w:val="000000"/>
              </w:rPr>
              <w:t>ст. Львовская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20</w:t>
            </w:r>
          </w:p>
        </w:tc>
        <w:tc>
          <w:tcPr>
            <w:tcW w:w="3118" w:type="dxa"/>
            <w:vAlign w:val="center"/>
          </w:tcPr>
          <w:p w:rsidR="00CF79F4" w:rsidRPr="00CF79F4" w:rsidRDefault="00CF79F4" w:rsidP="00EE73BA">
            <w:pPr>
              <w:widowControl w:val="0"/>
              <w:rPr>
                <w:color w:val="000000"/>
              </w:rPr>
            </w:pPr>
            <w:r w:rsidRPr="00CF79F4">
              <w:rPr>
                <w:color w:val="000000"/>
              </w:rPr>
              <w:t>Октябрьская железная дорога</w:t>
            </w:r>
          </w:p>
        </w:tc>
        <w:tc>
          <w:tcPr>
            <w:tcW w:w="1843" w:type="dxa"/>
            <w:vAlign w:val="center"/>
          </w:tcPr>
          <w:p w:rsidR="00CF79F4" w:rsidRPr="00CF79F4" w:rsidRDefault="00CF79F4" w:rsidP="00CF79F4">
            <w:pPr>
              <w:widowControl w:val="0"/>
              <w:jc w:val="center"/>
              <w:rPr>
                <w:color w:val="000000"/>
              </w:rPr>
            </w:pPr>
            <w:r w:rsidRPr="00CF79F4">
              <w:rPr>
                <w:color w:val="000000"/>
              </w:rPr>
              <w:t>Клин</w:t>
            </w:r>
          </w:p>
        </w:tc>
        <w:tc>
          <w:tcPr>
            <w:tcW w:w="2834" w:type="dxa"/>
            <w:vAlign w:val="center"/>
          </w:tcPr>
          <w:p w:rsidR="00CF79F4" w:rsidRPr="00CF79F4" w:rsidRDefault="00CF79F4" w:rsidP="00CF79F4">
            <w:pPr>
              <w:widowControl w:val="0"/>
              <w:jc w:val="center"/>
              <w:rPr>
                <w:color w:val="000000"/>
              </w:rPr>
            </w:pPr>
            <w:r w:rsidRPr="00CF79F4">
              <w:rPr>
                <w:color w:val="000000"/>
              </w:rPr>
              <w:t>г. Клин,  мкр Западный</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ВСМ</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21</w:t>
            </w:r>
          </w:p>
        </w:tc>
        <w:tc>
          <w:tcPr>
            <w:tcW w:w="3118" w:type="dxa"/>
            <w:vAlign w:val="center"/>
          </w:tcPr>
          <w:p w:rsidR="00CF79F4" w:rsidRPr="00CF79F4" w:rsidRDefault="00CF79F4" w:rsidP="00EE73BA">
            <w:pPr>
              <w:widowControl w:val="0"/>
              <w:rPr>
                <w:color w:val="000000"/>
              </w:rPr>
            </w:pPr>
            <w:r w:rsidRPr="00CF79F4">
              <w:rPr>
                <w:color w:val="000000"/>
              </w:rPr>
              <w:t>Октябрьская железная дорога</w:t>
            </w:r>
          </w:p>
        </w:tc>
        <w:tc>
          <w:tcPr>
            <w:tcW w:w="1843" w:type="dxa"/>
            <w:vAlign w:val="center"/>
          </w:tcPr>
          <w:p w:rsidR="00CF79F4" w:rsidRPr="00CF79F4" w:rsidRDefault="00CF79F4" w:rsidP="00CF79F4">
            <w:pPr>
              <w:widowControl w:val="0"/>
              <w:jc w:val="center"/>
              <w:rPr>
                <w:color w:val="000000"/>
              </w:rPr>
            </w:pPr>
            <w:r w:rsidRPr="00CF79F4">
              <w:rPr>
                <w:color w:val="000000"/>
              </w:rPr>
              <w:t>Клин</w:t>
            </w:r>
          </w:p>
        </w:tc>
        <w:tc>
          <w:tcPr>
            <w:tcW w:w="2834" w:type="dxa"/>
            <w:vAlign w:val="center"/>
          </w:tcPr>
          <w:p w:rsidR="00CF79F4" w:rsidRPr="00CF79F4" w:rsidRDefault="00CF79F4" w:rsidP="00CF79F4">
            <w:pPr>
              <w:widowControl w:val="0"/>
              <w:jc w:val="center"/>
              <w:rPr>
                <w:color w:val="000000"/>
              </w:rPr>
            </w:pPr>
            <w:r w:rsidRPr="00CF79F4">
              <w:rPr>
                <w:color w:val="000000"/>
              </w:rPr>
              <w:t>г. Клин, северная часть</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ВСМ</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22</w:t>
            </w:r>
          </w:p>
        </w:tc>
        <w:tc>
          <w:tcPr>
            <w:tcW w:w="3118" w:type="dxa"/>
            <w:vAlign w:val="center"/>
          </w:tcPr>
          <w:p w:rsidR="00CF79F4" w:rsidRPr="00CF79F4" w:rsidRDefault="00CF79F4" w:rsidP="00EE73BA">
            <w:pPr>
              <w:widowControl w:val="0"/>
              <w:rPr>
                <w:color w:val="000000"/>
              </w:rPr>
            </w:pPr>
            <w:r w:rsidRPr="00CF79F4">
              <w:rPr>
                <w:color w:val="000000"/>
              </w:rPr>
              <w:t>Октябрьская железная дорога</w:t>
            </w:r>
          </w:p>
        </w:tc>
        <w:tc>
          <w:tcPr>
            <w:tcW w:w="1843" w:type="dxa"/>
            <w:vAlign w:val="center"/>
          </w:tcPr>
          <w:p w:rsidR="00CF79F4" w:rsidRPr="00CF79F4" w:rsidRDefault="00CF79F4" w:rsidP="00CF79F4">
            <w:pPr>
              <w:widowControl w:val="0"/>
              <w:jc w:val="center"/>
              <w:rPr>
                <w:color w:val="000000"/>
              </w:rPr>
            </w:pPr>
            <w:r w:rsidRPr="00CF79F4">
              <w:rPr>
                <w:color w:val="000000"/>
              </w:rPr>
              <w:t>Солнечногорск</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Подсолнечная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ВСМ</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23</w:t>
            </w:r>
          </w:p>
        </w:tc>
        <w:tc>
          <w:tcPr>
            <w:tcW w:w="3118" w:type="dxa"/>
            <w:vAlign w:val="center"/>
          </w:tcPr>
          <w:p w:rsidR="00CF79F4" w:rsidRPr="00CF79F4" w:rsidRDefault="00CF79F4" w:rsidP="00EE73BA">
            <w:pPr>
              <w:widowControl w:val="0"/>
              <w:rPr>
                <w:color w:val="000000"/>
              </w:rPr>
            </w:pPr>
            <w:r w:rsidRPr="00CF79F4">
              <w:rPr>
                <w:color w:val="000000"/>
              </w:rPr>
              <w:t>Октябрьская железная дорога</w:t>
            </w:r>
          </w:p>
        </w:tc>
        <w:tc>
          <w:tcPr>
            <w:tcW w:w="1843" w:type="dxa"/>
            <w:vAlign w:val="center"/>
          </w:tcPr>
          <w:p w:rsidR="00CF79F4" w:rsidRPr="00CF79F4" w:rsidRDefault="00CF79F4" w:rsidP="00CF79F4">
            <w:pPr>
              <w:widowControl w:val="0"/>
              <w:jc w:val="center"/>
              <w:rPr>
                <w:color w:val="000000"/>
              </w:rPr>
            </w:pPr>
            <w:r w:rsidRPr="00CF79F4">
              <w:rPr>
                <w:color w:val="000000"/>
              </w:rPr>
              <w:t>Солнечногорск</w:t>
            </w:r>
          </w:p>
        </w:tc>
        <w:tc>
          <w:tcPr>
            <w:tcW w:w="2834" w:type="dxa"/>
            <w:vAlign w:val="center"/>
          </w:tcPr>
          <w:p w:rsidR="00CF79F4" w:rsidRPr="00CF79F4" w:rsidRDefault="00CF79F4" w:rsidP="00CF79F4">
            <w:pPr>
              <w:widowControl w:val="0"/>
              <w:jc w:val="center"/>
              <w:rPr>
                <w:color w:val="000000"/>
              </w:rPr>
            </w:pPr>
            <w:r w:rsidRPr="00CF79F4">
              <w:rPr>
                <w:color w:val="000000"/>
              </w:rPr>
              <w:t>ст. Поваровка</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ВСМ</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24</w:t>
            </w:r>
          </w:p>
        </w:tc>
        <w:tc>
          <w:tcPr>
            <w:tcW w:w="3118" w:type="dxa"/>
            <w:vAlign w:val="center"/>
          </w:tcPr>
          <w:p w:rsidR="00CF79F4" w:rsidRPr="00CF79F4" w:rsidRDefault="00CF79F4" w:rsidP="00EE73BA">
            <w:pPr>
              <w:widowControl w:val="0"/>
              <w:rPr>
                <w:color w:val="000000"/>
              </w:rPr>
            </w:pPr>
            <w:r w:rsidRPr="00CF79F4">
              <w:rPr>
                <w:color w:val="000000"/>
              </w:rPr>
              <w:t>Октябрьская железная дорога</w:t>
            </w:r>
          </w:p>
        </w:tc>
        <w:tc>
          <w:tcPr>
            <w:tcW w:w="1843" w:type="dxa"/>
            <w:vAlign w:val="center"/>
          </w:tcPr>
          <w:p w:rsidR="00CF79F4" w:rsidRPr="00CF79F4" w:rsidRDefault="00CF79F4" w:rsidP="00CF79F4">
            <w:pPr>
              <w:widowControl w:val="0"/>
              <w:jc w:val="center"/>
              <w:rPr>
                <w:color w:val="000000"/>
              </w:rPr>
            </w:pPr>
            <w:r w:rsidRPr="00CF79F4">
              <w:rPr>
                <w:color w:val="000000"/>
              </w:rPr>
              <w:t>Клин</w:t>
            </w:r>
          </w:p>
        </w:tc>
        <w:tc>
          <w:tcPr>
            <w:tcW w:w="2834" w:type="dxa"/>
            <w:vAlign w:val="center"/>
          </w:tcPr>
          <w:p w:rsidR="00CF79F4" w:rsidRPr="00CF79F4" w:rsidRDefault="00CF79F4" w:rsidP="00CF79F4">
            <w:pPr>
              <w:widowControl w:val="0"/>
              <w:jc w:val="center"/>
              <w:rPr>
                <w:color w:val="000000"/>
              </w:rPr>
            </w:pPr>
            <w:r w:rsidRPr="00CF79F4">
              <w:rPr>
                <w:color w:val="000000"/>
              </w:rPr>
              <w:t>ст. Решетниково</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ВСМ</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25</w:t>
            </w:r>
          </w:p>
        </w:tc>
        <w:tc>
          <w:tcPr>
            <w:tcW w:w="3118" w:type="dxa"/>
            <w:vAlign w:val="center"/>
          </w:tcPr>
          <w:p w:rsidR="00CF79F4" w:rsidRPr="00CF79F4" w:rsidRDefault="00CF79F4" w:rsidP="00EE73BA">
            <w:pPr>
              <w:widowControl w:val="0"/>
              <w:rPr>
                <w:color w:val="000000"/>
              </w:rPr>
            </w:pPr>
            <w:r w:rsidRPr="00CF79F4">
              <w:rPr>
                <w:color w:val="000000"/>
              </w:rPr>
              <w:t>Октябрьская железная дорога</w:t>
            </w:r>
          </w:p>
        </w:tc>
        <w:tc>
          <w:tcPr>
            <w:tcW w:w="1843" w:type="dxa"/>
            <w:vAlign w:val="center"/>
          </w:tcPr>
          <w:p w:rsidR="00CF79F4" w:rsidRPr="00CF79F4" w:rsidRDefault="00CF79F4" w:rsidP="00CF79F4">
            <w:pPr>
              <w:widowControl w:val="0"/>
              <w:jc w:val="center"/>
              <w:rPr>
                <w:color w:val="000000"/>
              </w:rPr>
            </w:pPr>
            <w:r w:rsidRPr="00CF79F4">
              <w:rPr>
                <w:color w:val="000000"/>
              </w:rPr>
              <w:t>Химки</w:t>
            </w:r>
          </w:p>
        </w:tc>
        <w:tc>
          <w:tcPr>
            <w:tcW w:w="2834" w:type="dxa"/>
            <w:vAlign w:val="center"/>
          </w:tcPr>
          <w:p w:rsidR="00CF79F4" w:rsidRPr="00CF79F4" w:rsidRDefault="00CF79F4" w:rsidP="00CF79F4">
            <w:pPr>
              <w:widowControl w:val="0"/>
              <w:jc w:val="center"/>
              <w:rPr>
                <w:color w:val="000000"/>
              </w:rPr>
            </w:pPr>
            <w:r w:rsidRPr="00CF79F4">
              <w:rPr>
                <w:color w:val="000000"/>
              </w:rPr>
              <w:t>ТПУ Химки-2</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ППТ</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26</w:t>
            </w:r>
          </w:p>
        </w:tc>
        <w:tc>
          <w:tcPr>
            <w:tcW w:w="3118" w:type="dxa"/>
            <w:vAlign w:val="center"/>
          </w:tcPr>
          <w:p w:rsidR="00CF79F4" w:rsidRPr="00CF79F4" w:rsidRDefault="00CF79F4" w:rsidP="00EE73BA">
            <w:pPr>
              <w:widowControl w:val="0"/>
              <w:rPr>
                <w:color w:val="000000"/>
              </w:rPr>
            </w:pPr>
            <w:r w:rsidRPr="00CF79F4">
              <w:rPr>
                <w:color w:val="000000"/>
              </w:rPr>
              <w:t>Павелецкое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Домодедово</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Барыбино</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27</w:t>
            </w:r>
          </w:p>
        </w:tc>
        <w:tc>
          <w:tcPr>
            <w:tcW w:w="3118" w:type="dxa"/>
            <w:vAlign w:val="center"/>
          </w:tcPr>
          <w:p w:rsidR="00CF79F4" w:rsidRPr="00CF79F4" w:rsidRDefault="00CF79F4" w:rsidP="00EE73BA">
            <w:pPr>
              <w:widowControl w:val="0"/>
              <w:rPr>
                <w:color w:val="000000"/>
              </w:rPr>
            </w:pPr>
            <w:r w:rsidRPr="00CF79F4">
              <w:rPr>
                <w:color w:val="000000"/>
              </w:rPr>
              <w:t xml:space="preserve">Рижское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Красногорск</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Красногорская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МЦД-2</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28</w:t>
            </w:r>
          </w:p>
        </w:tc>
        <w:tc>
          <w:tcPr>
            <w:tcW w:w="3118" w:type="dxa"/>
            <w:vAlign w:val="center"/>
          </w:tcPr>
          <w:p w:rsidR="00CF79F4" w:rsidRPr="00CF79F4" w:rsidRDefault="00CF79F4" w:rsidP="00EE73BA">
            <w:pPr>
              <w:widowControl w:val="0"/>
              <w:rPr>
                <w:color w:val="000000"/>
              </w:rPr>
            </w:pPr>
            <w:r w:rsidRPr="00CF79F4">
              <w:rPr>
                <w:color w:val="000000"/>
              </w:rPr>
              <w:t>Рижское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Красногорск</w:t>
            </w:r>
          </w:p>
        </w:tc>
        <w:tc>
          <w:tcPr>
            <w:tcW w:w="2834" w:type="dxa"/>
            <w:vAlign w:val="center"/>
          </w:tcPr>
          <w:p w:rsidR="00CF79F4" w:rsidRPr="00CF79F4" w:rsidRDefault="00CF79F4" w:rsidP="00CF79F4">
            <w:pPr>
              <w:widowControl w:val="0"/>
              <w:jc w:val="center"/>
              <w:rPr>
                <w:color w:val="000000"/>
              </w:rPr>
            </w:pPr>
            <w:r w:rsidRPr="00CF79F4">
              <w:rPr>
                <w:color w:val="000000"/>
              </w:rPr>
              <w:t xml:space="preserve">между ст. Нахабино и </w:t>
            </w:r>
            <w:r w:rsidRPr="00CF79F4">
              <w:rPr>
                <w:color w:val="000000"/>
              </w:rPr>
              <w:br/>
              <w:t>ст. Малиновка</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МЦД-2</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29</w:t>
            </w:r>
          </w:p>
        </w:tc>
        <w:tc>
          <w:tcPr>
            <w:tcW w:w="3118" w:type="dxa"/>
            <w:vAlign w:val="center"/>
          </w:tcPr>
          <w:p w:rsidR="00CF79F4" w:rsidRPr="00CF79F4" w:rsidRDefault="00CF79F4" w:rsidP="00EE73BA">
            <w:pPr>
              <w:widowControl w:val="0"/>
              <w:rPr>
                <w:color w:val="000000"/>
              </w:rPr>
            </w:pPr>
            <w:r w:rsidRPr="00CF79F4">
              <w:rPr>
                <w:color w:val="000000"/>
              </w:rPr>
              <w:t xml:space="preserve">Рязанское направление МЖД  </w:t>
            </w:r>
          </w:p>
        </w:tc>
        <w:tc>
          <w:tcPr>
            <w:tcW w:w="1843" w:type="dxa"/>
            <w:vAlign w:val="center"/>
          </w:tcPr>
          <w:p w:rsidR="00CF79F4" w:rsidRPr="00CF79F4" w:rsidRDefault="00CF79F4" w:rsidP="00CF79F4">
            <w:pPr>
              <w:widowControl w:val="0"/>
              <w:jc w:val="center"/>
              <w:rPr>
                <w:color w:val="000000"/>
              </w:rPr>
            </w:pPr>
            <w:r w:rsidRPr="00CF79F4">
              <w:rPr>
                <w:color w:val="000000"/>
              </w:rPr>
              <w:t>Озёры</w:t>
            </w:r>
          </w:p>
        </w:tc>
        <w:tc>
          <w:tcPr>
            <w:tcW w:w="2834" w:type="dxa"/>
            <w:vAlign w:val="center"/>
          </w:tcPr>
          <w:p w:rsidR="00CF79F4" w:rsidRPr="00CF79F4" w:rsidRDefault="00CF79F4" w:rsidP="00CF79F4">
            <w:pPr>
              <w:widowControl w:val="0"/>
              <w:jc w:val="center"/>
              <w:rPr>
                <w:color w:val="000000"/>
              </w:rPr>
            </w:pPr>
            <w:r w:rsidRPr="00CF79F4">
              <w:rPr>
                <w:color w:val="000000"/>
              </w:rPr>
              <w:t>ст. 38 км</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30</w:t>
            </w:r>
          </w:p>
        </w:tc>
        <w:tc>
          <w:tcPr>
            <w:tcW w:w="3118" w:type="dxa"/>
          </w:tcPr>
          <w:p w:rsidR="00CF79F4" w:rsidRPr="00CF79F4" w:rsidRDefault="00CF79F4" w:rsidP="00EE73BA">
            <w:pPr>
              <w:widowControl w:val="0"/>
              <w:rPr>
                <w:color w:val="000000"/>
              </w:rPr>
            </w:pPr>
            <w:r w:rsidRPr="00CF79F4">
              <w:rPr>
                <w:color w:val="000000"/>
              </w:rPr>
              <w:t>Савёловское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Долгопрудный</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Водники</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31</w:t>
            </w:r>
          </w:p>
        </w:tc>
        <w:tc>
          <w:tcPr>
            <w:tcW w:w="3118" w:type="dxa"/>
          </w:tcPr>
          <w:p w:rsidR="00CF79F4" w:rsidRPr="00CF79F4" w:rsidRDefault="00CF79F4" w:rsidP="00EE73BA">
            <w:pPr>
              <w:widowControl w:val="0"/>
              <w:rPr>
                <w:color w:val="000000"/>
              </w:rPr>
            </w:pPr>
            <w:r w:rsidRPr="00CF79F4">
              <w:rPr>
                <w:color w:val="000000"/>
              </w:rPr>
              <w:t>Савёловское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Долгопрудный</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Долгопрудная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МЦД-3</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32</w:t>
            </w:r>
          </w:p>
        </w:tc>
        <w:tc>
          <w:tcPr>
            <w:tcW w:w="3118" w:type="dxa"/>
            <w:vAlign w:val="center"/>
          </w:tcPr>
          <w:p w:rsidR="00CF79F4" w:rsidRPr="00CF79F4" w:rsidRDefault="00CF79F4" w:rsidP="00EE73BA">
            <w:pPr>
              <w:widowControl w:val="0"/>
              <w:rPr>
                <w:color w:val="000000"/>
              </w:rPr>
            </w:pPr>
            <w:r w:rsidRPr="00CF79F4">
              <w:rPr>
                <w:color w:val="000000"/>
              </w:rPr>
              <w:t>Савёловское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Лобня</w:t>
            </w:r>
          </w:p>
        </w:tc>
        <w:tc>
          <w:tcPr>
            <w:tcW w:w="2834" w:type="dxa"/>
            <w:vAlign w:val="center"/>
          </w:tcPr>
          <w:p w:rsidR="00CF79F4" w:rsidRPr="00CF79F4" w:rsidRDefault="00CF79F4" w:rsidP="00CF79F4">
            <w:pPr>
              <w:widowControl w:val="0"/>
              <w:jc w:val="center"/>
              <w:rPr>
                <w:color w:val="000000"/>
              </w:rPr>
            </w:pPr>
            <w:r w:rsidRPr="00CF79F4">
              <w:rPr>
                <w:color w:val="000000"/>
              </w:rPr>
              <w:t>В районе ул. 40 лет Октября 16</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МЦД-1</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33</w:t>
            </w:r>
          </w:p>
        </w:tc>
        <w:tc>
          <w:tcPr>
            <w:tcW w:w="3118" w:type="dxa"/>
          </w:tcPr>
          <w:p w:rsidR="00CF79F4" w:rsidRPr="00CF79F4" w:rsidRDefault="00CF79F4" w:rsidP="00EE73BA">
            <w:pPr>
              <w:widowControl w:val="0"/>
              <w:rPr>
                <w:color w:val="000000"/>
              </w:rPr>
            </w:pPr>
            <w:r w:rsidRPr="00CF79F4">
              <w:rPr>
                <w:color w:val="000000"/>
              </w:rPr>
              <w:t>Савёловское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Лобня</w:t>
            </w:r>
          </w:p>
        </w:tc>
        <w:tc>
          <w:tcPr>
            <w:tcW w:w="2834" w:type="dxa"/>
            <w:vAlign w:val="center"/>
          </w:tcPr>
          <w:p w:rsidR="00CF79F4" w:rsidRPr="00CF79F4" w:rsidRDefault="00CF79F4" w:rsidP="00CF79F4">
            <w:pPr>
              <w:widowControl w:val="0"/>
              <w:jc w:val="center"/>
              <w:rPr>
                <w:color w:val="000000"/>
              </w:rPr>
            </w:pPr>
            <w:r w:rsidRPr="00CF79F4">
              <w:rPr>
                <w:color w:val="000000"/>
              </w:rPr>
              <w:t>в районе ул Первая 15</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МЦД-1</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34</w:t>
            </w:r>
          </w:p>
        </w:tc>
        <w:tc>
          <w:tcPr>
            <w:tcW w:w="3118" w:type="dxa"/>
            <w:vAlign w:val="center"/>
          </w:tcPr>
          <w:p w:rsidR="00CF79F4" w:rsidRPr="00CF79F4" w:rsidRDefault="00CF79F4" w:rsidP="00EE73BA">
            <w:pPr>
              <w:widowControl w:val="0"/>
              <w:rPr>
                <w:color w:val="000000"/>
              </w:rPr>
            </w:pPr>
            <w:r w:rsidRPr="00CF79F4">
              <w:rPr>
                <w:color w:val="000000"/>
              </w:rPr>
              <w:t>Савёловское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Лобня</w:t>
            </w:r>
          </w:p>
        </w:tc>
        <w:tc>
          <w:tcPr>
            <w:tcW w:w="2834" w:type="dxa"/>
            <w:vAlign w:val="center"/>
          </w:tcPr>
          <w:p w:rsidR="00CF79F4" w:rsidRPr="00CF79F4" w:rsidRDefault="00CF79F4" w:rsidP="00CF79F4">
            <w:pPr>
              <w:widowControl w:val="0"/>
              <w:jc w:val="center"/>
              <w:rPr>
                <w:color w:val="000000"/>
              </w:rPr>
            </w:pPr>
            <w:r w:rsidRPr="00CF79F4">
              <w:rPr>
                <w:color w:val="000000"/>
              </w:rPr>
              <w:t xml:space="preserve">между ул Панфилова и </w:t>
            </w:r>
            <w:r w:rsidRPr="00CF79F4">
              <w:rPr>
                <w:color w:val="000000"/>
              </w:rPr>
              <w:br/>
              <w:t>ул 35-й Стрелковой Бригады мкр Луговая, г. Лобня</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35</w:t>
            </w:r>
          </w:p>
        </w:tc>
        <w:tc>
          <w:tcPr>
            <w:tcW w:w="3118" w:type="dxa"/>
            <w:vAlign w:val="center"/>
          </w:tcPr>
          <w:p w:rsidR="00CF79F4" w:rsidRPr="00CF79F4" w:rsidRDefault="00CF79F4" w:rsidP="00EE73BA">
            <w:pPr>
              <w:widowControl w:val="0"/>
              <w:rPr>
                <w:color w:val="000000"/>
              </w:rPr>
            </w:pPr>
            <w:r w:rsidRPr="00CF79F4">
              <w:rPr>
                <w:color w:val="000000"/>
              </w:rPr>
              <w:t>Смоленское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 xml:space="preserve">Одинцовский  </w:t>
            </w:r>
          </w:p>
        </w:tc>
        <w:tc>
          <w:tcPr>
            <w:tcW w:w="2834" w:type="dxa"/>
            <w:vAlign w:val="center"/>
          </w:tcPr>
          <w:p w:rsidR="00CF79F4" w:rsidRPr="00CF79F4" w:rsidRDefault="00CF79F4" w:rsidP="00CF79F4">
            <w:pPr>
              <w:widowControl w:val="0"/>
              <w:jc w:val="center"/>
              <w:rPr>
                <w:color w:val="000000"/>
              </w:rPr>
            </w:pPr>
            <w:r w:rsidRPr="00CF79F4">
              <w:rPr>
                <w:color w:val="000000"/>
              </w:rPr>
              <w:t>вблизи ст. Немчиновка</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МЦД-1</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36</w:t>
            </w:r>
          </w:p>
        </w:tc>
        <w:tc>
          <w:tcPr>
            <w:tcW w:w="3118" w:type="dxa"/>
            <w:vAlign w:val="center"/>
          </w:tcPr>
          <w:p w:rsidR="00CF79F4" w:rsidRPr="00CF79F4" w:rsidRDefault="00CF79F4" w:rsidP="00EE73BA">
            <w:pPr>
              <w:widowControl w:val="0"/>
              <w:rPr>
                <w:color w:val="000000"/>
              </w:rPr>
            </w:pPr>
            <w:r w:rsidRPr="00CF79F4">
              <w:rPr>
                <w:color w:val="000000"/>
              </w:rPr>
              <w:t>Смоленское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 xml:space="preserve">Одинцовский  </w:t>
            </w:r>
          </w:p>
        </w:tc>
        <w:tc>
          <w:tcPr>
            <w:tcW w:w="2834" w:type="dxa"/>
            <w:vAlign w:val="center"/>
          </w:tcPr>
          <w:p w:rsidR="00CF79F4" w:rsidRPr="00CF79F4" w:rsidRDefault="00CF79F4" w:rsidP="00CF79F4">
            <w:pPr>
              <w:widowControl w:val="0"/>
              <w:jc w:val="center"/>
              <w:rPr>
                <w:color w:val="000000"/>
              </w:rPr>
            </w:pPr>
            <w:r w:rsidRPr="00CF79F4">
              <w:rPr>
                <w:color w:val="000000"/>
              </w:rPr>
              <w:t>между ст. Баковка и</w:t>
            </w:r>
            <w:r w:rsidRPr="00CF79F4">
              <w:rPr>
                <w:color w:val="000000"/>
              </w:rPr>
              <w:br/>
              <w:t xml:space="preserve"> ст. Ождинцово</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МЦД-1</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37</w:t>
            </w:r>
          </w:p>
        </w:tc>
        <w:tc>
          <w:tcPr>
            <w:tcW w:w="3118" w:type="dxa"/>
          </w:tcPr>
          <w:p w:rsidR="00CF79F4" w:rsidRPr="00CF79F4" w:rsidRDefault="00CF79F4" w:rsidP="00EE73BA">
            <w:pPr>
              <w:widowControl w:val="0"/>
              <w:rPr>
                <w:color w:val="000000"/>
              </w:rPr>
            </w:pPr>
            <w:r w:rsidRPr="00CF79F4">
              <w:rPr>
                <w:color w:val="000000"/>
              </w:rPr>
              <w:t>Смоленское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 xml:space="preserve">Одинцовский  </w:t>
            </w:r>
          </w:p>
        </w:tc>
        <w:tc>
          <w:tcPr>
            <w:tcW w:w="2834" w:type="dxa"/>
            <w:vAlign w:val="center"/>
          </w:tcPr>
          <w:p w:rsidR="00CF79F4" w:rsidRPr="00CF79F4" w:rsidRDefault="00CF79F4" w:rsidP="00CF79F4">
            <w:pPr>
              <w:widowControl w:val="0"/>
              <w:jc w:val="center"/>
              <w:rPr>
                <w:color w:val="000000"/>
              </w:rPr>
            </w:pPr>
            <w:r w:rsidRPr="00CF79F4">
              <w:rPr>
                <w:color w:val="000000"/>
              </w:rPr>
              <w:t>с. Акулово</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38</w:t>
            </w:r>
          </w:p>
        </w:tc>
        <w:tc>
          <w:tcPr>
            <w:tcW w:w="3118" w:type="dxa"/>
          </w:tcPr>
          <w:p w:rsidR="00CF79F4" w:rsidRPr="00CF79F4" w:rsidRDefault="00CF79F4" w:rsidP="00EE73BA">
            <w:pPr>
              <w:widowControl w:val="0"/>
              <w:rPr>
                <w:color w:val="000000"/>
              </w:rPr>
            </w:pPr>
            <w:r w:rsidRPr="00CF79F4">
              <w:rPr>
                <w:color w:val="000000"/>
              </w:rPr>
              <w:t>Смоленское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 xml:space="preserve">Одинцовский  </w:t>
            </w:r>
          </w:p>
        </w:tc>
        <w:tc>
          <w:tcPr>
            <w:tcW w:w="2834" w:type="dxa"/>
            <w:vAlign w:val="center"/>
          </w:tcPr>
          <w:p w:rsidR="00CF79F4" w:rsidRPr="00CF79F4" w:rsidRDefault="00CF79F4" w:rsidP="00CF79F4">
            <w:pPr>
              <w:widowControl w:val="0"/>
              <w:jc w:val="center"/>
              <w:rPr>
                <w:color w:val="000000"/>
              </w:rPr>
            </w:pPr>
            <w:r w:rsidRPr="00CF79F4">
              <w:rPr>
                <w:color w:val="000000"/>
              </w:rPr>
              <w:t>ст. Малые Вяземы</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r w:rsidR="00CF79F4" w:rsidRPr="00CF79F4" w:rsidTr="00506338">
        <w:trPr>
          <w:cantSplit/>
          <w:jc w:val="center"/>
        </w:trPr>
        <w:tc>
          <w:tcPr>
            <w:tcW w:w="534" w:type="dxa"/>
            <w:vAlign w:val="center"/>
          </w:tcPr>
          <w:p w:rsidR="00CF79F4" w:rsidRPr="00CF79F4" w:rsidRDefault="00CF79F4" w:rsidP="00CF79F4">
            <w:pPr>
              <w:widowControl w:val="0"/>
              <w:jc w:val="center"/>
              <w:rPr>
                <w:color w:val="000000"/>
              </w:rPr>
            </w:pPr>
            <w:r w:rsidRPr="00CF79F4">
              <w:rPr>
                <w:color w:val="000000"/>
              </w:rPr>
              <w:t>39</w:t>
            </w:r>
          </w:p>
        </w:tc>
        <w:tc>
          <w:tcPr>
            <w:tcW w:w="3118" w:type="dxa"/>
          </w:tcPr>
          <w:p w:rsidR="00CF79F4" w:rsidRPr="00CF79F4" w:rsidRDefault="00CF79F4" w:rsidP="00EE73BA">
            <w:pPr>
              <w:widowControl w:val="0"/>
              <w:rPr>
                <w:color w:val="000000"/>
              </w:rPr>
            </w:pPr>
            <w:r w:rsidRPr="00CF79F4">
              <w:rPr>
                <w:color w:val="000000"/>
              </w:rPr>
              <w:t>Смоленское  направление МЖД</w:t>
            </w:r>
          </w:p>
        </w:tc>
        <w:tc>
          <w:tcPr>
            <w:tcW w:w="1843" w:type="dxa"/>
            <w:vAlign w:val="center"/>
          </w:tcPr>
          <w:p w:rsidR="00CF79F4" w:rsidRPr="00CF79F4" w:rsidRDefault="00CF79F4" w:rsidP="00CF79F4">
            <w:pPr>
              <w:widowControl w:val="0"/>
              <w:jc w:val="center"/>
              <w:rPr>
                <w:color w:val="000000"/>
              </w:rPr>
            </w:pPr>
            <w:r w:rsidRPr="00CF79F4">
              <w:rPr>
                <w:color w:val="000000"/>
              </w:rPr>
              <w:t xml:space="preserve">Можайский  </w:t>
            </w:r>
          </w:p>
        </w:tc>
        <w:tc>
          <w:tcPr>
            <w:tcW w:w="2834" w:type="dxa"/>
            <w:vAlign w:val="center"/>
          </w:tcPr>
          <w:p w:rsidR="00CF79F4" w:rsidRPr="00CF79F4" w:rsidRDefault="00CF79F4" w:rsidP="00CF79F4">
            <w:pPr>
              <w:widowControl w:val="0"/>
              <w:jc w:val="center"/>
              <w:rPr>
                <w:color w:val="000000"/>
              </w:rPr>
            </w:pPr>
            <w:r w:rsidRPr="00CF79F4">
              <w:rPr>
                <w:color w:val="000000"/>
              </w:rPr>
              <w:t>г. Можайск</w:t>
            </w:r>
          </w:p>
        </w:tc>
        <w:tc>
          <w:tcPr>
            <w:tcW w:w="1140" w:type="dxa"/>
            <w:vAlign w:val="center"/>
          </w:tcPr>
          <w:p w:rsidR="00CF79F4" w:rsidRPr="00CF79F4" w:rsidRDefault="00CF79F4" w:rsidP="00CF79F4">
            <w:pPr>
              <w:widowControl w:val="0"/>
              <w:ind w:left="-85" w:right="-131"/>
              <w:jc w:val="center"/>
              <w:rPr>
                <w:color w:val="000000"/>
              </w:rPr>
            </w:pPr>
            <w:r w:rsidRPr="00CF79F4">
              <w:rPr>
                <w:color w:val="000000"/>
              </w:rPr>
              <w:t>РЖД</w:t>
            </w:r>
          </w:p>
        </w:tc>
      </w:tr>
    </w:tbl>
    <w:p w:rsidR="00921C15" w:rsidRDefault="00921C15">
      <w:pPr>
        <w:rPr>
          <w:rFonts w:ascii="Times New Roman" w:hAnsi="Times New Roman" w:cs="Times New Roman"/>
          <w:b/>
          <w:sz w:val="24"/>
          <w:szCs w:val="24"/>
        </w:rPr>
      </w:pPr>
      <w:r>
        <w:rPr>
          <w:rFonts w:ascii="Times New Roman" w:hAnsi="Times New Roman" w:cs="Times New Roman"/>
          <w:b/>
          <w:sz w:val="24"/>
          <w:szCs w:val="24"/>
        </w:rPr>
        <w:br w:type="page"/>
      </w:r>
    </w:p>
    <w:p w:rsidR="00921C15" w:rsidRPr="00AF7B19" w:rsidRDefault="00921C15" w:rsidP="00533672">
      <w:pPr>
        <w:pStyle w:val="2"/>
      </w:pPr>
      <w:bookmarkStart w:id="7" w:name="_Toc41311928"/>
      <w:r w:rsidRPr="00AF7B19">
        <w:lastRenderedPageBreak/>
        <w:t>Приложение 2.3. Перечень мероприятий по автомобильным дорогам</w:t>
      </w:r>
      <w:r w:rsidR="001919E3">
        <w:t xml:space="preserve"> и пешеходным мостам</w:t>
      </w:r>
      <w:bookmarkEnd w:id="7"/>
    </w:p>
    <w:p w:rsidR="001919E3" w:rsidRDefault="001919E3" w:rsidP="003146BA">
      <w:pPr>
        <w:pStyle w:val="3"/>
        <w:numPr>
          <w:ilvl w:val="0"/>
          <w:numId w:val="6"/>
        </w:numPr>
        <w:spacing w:before="120" w:after="120"/>
      </w:pPr>
      <w:bookmarkStart w:id="8" w:name="_Toc41311929"/>
      <w:r>
        <w:t>Автомобильные дороги</w:t>
      </w:r>
      <w:bookmarkEnd w:id="8"/>
    </w:p>
    <w:p w:rsidR="00921C15" w:rsidRPr="005C393E" w:rsidRDefault="00921C15" w:rsidP="003146BA">
      <w:pPr>
        <w:pStyle w:val="12"/>
        <w:spacing w:before="120" w:line="276" w:lineRule="auto"/>
        <w:ind w:firstLine="567"/>
        <w:rPr>
          <w:sz w:val="22"/>
          <w:szCs w:val="22"/>
        </w:rPr>
      </w:pPr>
      <w:r w:rsidRPr="005C393E">
        <w:rPr>
          <w:sz w:val="22"/>
          <w:szCs w:val="22"/>
        </w:rPr>
        <w:t>Планируемые характеристики реконструируемых и планируемых участков автомагистралей федерального значения приведены в таблице 2.3.1.</w:t>
      </w:r>
    </w:p>
    <w:p w:rsidR="00921C15" w:rsidRPr="005C393E" w:rsidRDefault="00921C15" w:rsidP="003146BA">
      <w:pPr>
        <w:pStyle w:val="12"/>
        <w:spacing w:before="120" w:line="276" w:lineRule="auto"/>
        <w:ind w:firstLine="567"/>
        <w:rPr>
          <w:sz w:val="22"/>
          <w:szCs w:val="22"/>
        </w:rPr>
      </w:pPr>
      <w:r w:rsidRPr="005C393E">
        <w:rPr>
          <w:sz w:val="22"/>
          <w:szCs w:val="22"/>
        </w:rPr>
        <w:t>Планируемые характеристики реконструируемых и планируемых участков скоростных автомобильных дорог федерального значения приведены в таблице 2.3.2.</w:t>
      </w:r>
    </w:p>
    <w:p w:rsidR="00921C15" w:rsidRPr="005C393E" w:rsidRDefault="00921C15" w:rsidP="003146BA">
      <w:pPr>
        <w:pStyle w:val="12"/>
        <w:spacing w:before="120" w:line="276" w:lineRule="auto"/>
        <w:ind w:firstLine="567"/>
        <w:rPr>
          <w:sz w:val="22"/>
          <w:szCs w:val="22"/>
        </w:rPr>
      </w:pPr>
      <w:r w:rsidRPr="005C393E">
        <w:rPr>
          <w:sz w:val="22"/>
          <w:szCs w:val="22"/>
        </w:rPr>
        <w:t>Планируемые характеристики реконструируемых и планируемых участков обычных автомобильных дорог федерального значения приведены в таблице 2.3.3.</w:t>
      </w:r>
    </w:p>
    <w:p w:rsidR="00921C15" w:rsidRPr="005C393E" w:rsidRDefault="00921C15" w:rsidP="003146BA">
      <w:pPr>
        <w:pStyle w:val="12"/>
        <w:spacing w:before="120" w:line="276" w:lineRule="auto"/>
        <w:ind w:firstLine="567"/>
        <w:rPr>
          <w:sz w:val="22"/>
          <w:szCs w:val="22"/>
        </w:rPr>
      </w:pPr>
      <w:r w:rsidRPr="005C393E">
        <w:rPr>
          <w:sz w:val="22"/>
          <w:szCs w:val="22"/>
        </w:rPr>
        <w:t>Планируемые характеристики планируемых участков автомагистралей регионального значения приведены в таблице 2.3.4.</w:t>
      </w:r>
    </w:p>
    <w:p w:rsidR="00921C15" w:rsidRPr="005C393E" w:rsidRDefault="00921C15" w:rsidP="003146BA">
      <w:pPr>
        <w:pStyle w:val="12"/>
        <w:spacing w:before="120" w:line="276" w:lineRule="auto"/>
        <w:ind w:firstLine="567"/>
        <w:rPr>
          <w:sz w:val="22"/>
          <w:szCs w:val="22"/>
        </w:rPr>
      </w:pPr>
      <w:r w:rsidRPr="005C393E">
        <w:rPr>
          <w:sz w:val="22"/>
          <w:szCs w:val="22"/>
        </w:rPr>
        <w:t>Планируемые характеристики реконструируемых и планируемых участков скоростных автомобильных дорог регионального значения приведены в таблице 2.3.5.</w:t>
      </w:r>
    </w:p>
    <w:p w:rsidR="00921C15" w:rsidRDefault="00921C15" w:rsidP="003146BA">
      <w:pPr>
        <w:pStyle w:val="12"/>
        <w:spacing w:before="120" w:line="276" w:lineRule="auto"/>
        <w:ind w:firstLine="567"/>
      </w:pPr>
      <w:r w:rsidRPr="005C393E">
        <w:rPr>
          <w:sz w:val="22"/>
          <w:szCs w:val="22"/>
        </w:rPr>
        <w:t>Планируемые характеристики реконструируемых и планируемых участков обычных автомобильных дорог регионального значения приведены в таблице 2.3.6.</w:t>
      </w:r>
    </w:p>
    <w:p w:rsidR="00921C15" w:rsidRDefault="00921C15" w:rsidP="00921C15">
      <w:pPr>
        <w:rPr>
          <w:rFonts w:ascii="Times New Roman" w:hAnsi="Times New Roman" w:cs="Times New Roman"/>
          <w:b/>
          <w:sz w:val="24"/>
          <w:szCs w:val="24"/>
        </w:rPr>
      </w:pPr>
    </w:p>
    <w:p w:rsidR="004F4303" w:rsidRDefault="004F4303" w:rsidP="00921C15">
      <w:pPr>
        <w:rPr>
          <w:rFonts w:ascii="Times New Roman" w:hAnsi="Times New Roman" w:cs="Times New Roman"/>
          <w:b/>
          <w:sz w:val="24"/>
          <w:szCs w:val="24"/>
        </w:rPr>
      </w:pPr>
    </w:p>
    <w:p w:rsidR="00921C15" w:rsidRDefault="00921C15" w:rsidP="00921C15">
      <w:pPr>
        <w:pStyle w:val="a3"/>
        <w:keepNext/>
        <w:suppressAutoHyphens/>
        <w:spacing w:after="0" w:line="276" w:lineRule="auto"/>
        <w:jc w:val="center"/>
        <w:sectPr w:rsidR="00921C15">
          <w:pgSz w:w="11906" w:h="16838"/>
          <w:pgMar w:top="1134" w:right="850" w:bottom="1134" w:left="1701" w:header="708" w:footer="708" w:gutter="0"/>
          <w:cols w:space="708"/>
          <w:docGrid w:linePitch="360"/>
        </w:sectPr>
      </w:pPr>
      <w:bookmarkStart w:id="9" w:name="_Ref269482968"/>
    </w:p>
    <w:p w:rsidR="00921C15" w:rsidRPr="00040A5C" w:rsidRDefault="00921C15" w:rsidP="00040A5C">
      <w:pPr>
        <w:pStyle w:val="a3"/>
        <w:keepNext/>
        <w:suppressAutoHyphens/>
        <w:spacing w:before="0" w:after="0" w:line="276" w:lineRule="auto"/>
        <w:jc w:val="center"/>
        <w:rPr>
          <w:b w:val="0"/>
          <w:sz w:val="22"/>
        </w:rPr>
      </w:pPr>
      <w:r w:rsidRPr="00040A5C">
        <w:rPr>
          <w:b w:val="0"/>
          <w:sz w:val="22"/>
        </w:rPr>
        <w:lastRenderedPageBreak/>
        <w:t>Таблица 2.</w:t>
      </w:r>
      <w:bookmarkEnd w:id="9"/>
      <w:r w:rsidRPr="00040A5C">
        <w:rPr>
          <w:b w:val="0"/>
          <w:sz w:val="22"/>
        </w:rPr>
        <w:t>3.1. Планируемые характеристики реконструируемых  и планируемых участков автомагистралей федерального значения</w:t>
      </w:r>
      <w:r w:rsidRPr="00040A5C">
        <w:rPr>
          <w:rStyle w:val="101"/>
          <w:b w:val="0"/>
          <w:sz w:val="22"/>
        </w:rPr>
        <w:footnoteReference w:id="6"/>
      </w:r>
    </w:p>
    <w:tbl>
      <w:tblPr>
        <w:tblW w:w="14475" w:type="dxa"/>
        <w:tblInd w:w="91" w:type="dxa"/>
        <w:tblLayout w:type="fixed"/>
        <w:tblLook w:val="04A0"/>
      </w:tblPr>
      <w:tblGrid>
        <w:gridCol w:w="656"/>
        <w:gridCol w:w="1096"/>
        <w:gridCol w:w="5069"/>
        <w:gridCol w:w="1697"/>
        <w:gridCol w:w="712"/>
        <w:gridCol w:w="825"/>
        <w:gridCol w:w="655"/>
        <w:gridCol w:w="647"/>
        <w:gridCol w:w="708"/>
        <w:gridCol w:w="1134"/>
        <w:gridCol w:w="1276"/>
      </w:tblGrid>
      <w:tr w:rsidR="001F723D" w:rsidRPr="000A1678" w:rsidTr="00F80296">
        <w:trPr>
          <w:trHeight w:val="300"/>
          <w:tblHeader/>
        </w:trPr>
        <w:tc>
          <w:tcPr>
            <w:tcW w:w="656"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Номер автомобильной дороги</w:t>
            </w:r>
          </w:p>
        </w:tc>
        <w:tc>
          <w:tcPr>
            <w:tcW w:w="1096"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Номер  участка</w:t>
            </w:r>
          </w:p>
        </w:tc>
        <w:tc>
          <w:tcPr>
            <w:tcW w:w="5069"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Наименование автомобильной дороги/участка</w:t>
            </w:r>
          </w:p>
        </w:tc>
        <w:tc>
          <w:tcPr>
            <w:tcW w:w="1697"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Городской округ</w:t>
            </w:r>
          </w:p>
        </w:tc>
        <w:tc>
          <w:tcPr>
            <w:tcW w:w="5957" w:type="dxa"/>
            <w:gridSpan w:val="7"/>
            <w:tcBorders>
              <w:top w:val="single" w:sz="4" w:space="0" w:color="auto"/>
              <w:left w:val="nil"/>
              <w:bottom w:val="single" w:sz="4" w:space="0" w:color="auto"/>
              <w:right w:val="single" w:sz="4" w:space="0" w:color="auto"/>
            </w:tcBorders>
            <w:shd w:val="clear" w:color="000000" w:fill="BFBFBF"/>
            <w:noWrap/>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Показатели</w:t>
            </w:r>
          </w:p>
        </w:tc>
      </w:tr>
      <w:tr w:rsidR="001F723D" w:rsidRPr="000A1678" w:rsidTr="00F80296">
        <w:trPr>
          <w:trHeight w:val="300"/>
          <w:tblHeader/>
        </w:trPr>
        <w:tc>
          <w:tcPr>
            <w:tcW w:w="656" w:type="dxa"/>
            <w:vMerge/>
            <w:tcBorders>
              <w:top w:val="single" w:sz="4" w:space="0" w:color="auto"/>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1096" w:type="dxa"/>
            <w:vMerge/>
            <w:tcBorders>
              <w:top w:val="single" w:sz="4" w:space="0" w:color="auto"/>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5069" w:type="dxa"/>
            <w:vMerge/>
            <w:tcBorders>
              <w:top w:val="single" w:sz="4" w:space="0" w:color="auto"/>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rPr>
                <w:rFonts w:ascii="Times New Roman" w:eastAsia="Times New Roman" w:hAnsi="Times New Roman" w:cs="Times New Roman"/>
                <w:b/>
                <w:bCs/>
                <w:color w:val="000000"/>
                <w:sz w:val="20"/>
                <w:szCs w:val="20"/>
                <w:lang w:eastAsia="ru-RU"/>
              </w:rPr>
            </w:pPr>
          </w:p>
        </w:tc>
        <w:tc>
          <w:tcPr>
            <w:tcW w:w="712"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Строительство (С)/ Реконструкция (Р)</w:t>
            </w:r>
          </w:p>
        </w:tc>
        <w:tc>
          <w:tcPr>
            <w:tcW w:w="825"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Длина участка, км</w:t>
            </w:r>
          </w:p>
        </w:tc>
        <w:tc>
          <w:tcPr>
            <w:tcW w:w="655"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Категория</w:t>
            </w:r>
          </w:p>
        </w:tc>
        <w:tc>
          <w:tcPr>
            <w:tcW w:w="647"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Число полос движения</w:t>
            </w:r>
          </w:p>
        </w:tc>
        <w:tc>
          <w:tcPr>
            <w:tcW w:w="708" w:type="dxa"/>
            <w:vMerge w:val="restart"/>
            <w:tcBorders>
              <w:top w:val="nil"/>
              <w:left w:val="single" w:sz="4" w:space="0" w:color="auto"/>
              <w:bottom w:val="single" w:sz="4" w:space="0" w:color="auto"/>
              <w:right w:val="single" w:sz="4" w:space="0" w:color="auto"/>
            </w:tcBorders>
            <w:shd w:val="clear" w:color="C0C0C0" w:fill="C0C0C0"/>
            <w:textDirection w:val="btLr"/>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Ширина полосы отвода,м</w:t>
            </w:r>
          </w:p>
        </w:tc>
        <w:tc>
          <w:tcPr>
            <w:tcW w:w="2410" w:type="dxa"/>
            <w:gridSpan w:val="2"/>
            <w:tcBorders>
              <w:top w:val="single" w:sz="4" w:space="0" w:color="auto"/>
              <w:left w:val="nil"/>
              <w:bottom w:val="single" w:sz="4" w:space="0" w:color="auto"/>
              <w:right w:val="single" w:sz="4" w:space="0" w:color="auto"/>
            </w:tcBorders>
            <w:shd w:val="clear" w:color="000000" w:fill="BFBFBF"/>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Зоны планируемого размещения линейного объекта</w:t>
            </w:r>
          </w:p>
        </w:tc>
      </w:tr>
      <w:tr w:rsidR="001F723D" w:rsidRPr="000A1678" w:rsidTr="00F80296">
        <w:trPr>
          <w:trHeight w:val="1515"/>
          <w:tblHeader/>
        </w:trPr>
        <w:tc>
          <w:tcPr>
            <w:tcW w:w="656" w:type="dxa"/>
            <w:vMerge/>
            <w:tcBorders>
              <w:top w:val="single" w:sz="4" w:space="0" w:color="auto"/>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1096" w:type="dxa"/>
            <w:vMerge/>
            <w:tcBorders>
              <w:top w:val="single" w:sz="4" w:space="0" w:color="auto"/>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5069" w:type="dxa"/>
            <w:vMerge/>
            <w:tcBorders>
              <w:top w:val="single" w:sz="4" w:space="0" w:color="auto"/>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1697" w:type="dxa"/>
            <w:vMerge/>
            <w:tcBorders>
              <w:top w:val="single" w:sz="4" w:space="0" w:color="auto"/>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rPr>
                <w:rFonts w:ascii="Times New Roman" w:eastAsia="Times New Roman" w:hAnsi="Times New Roman" w:cs="Times New Roman"/>
                <w:b/>
                <w:bCs/>
                <w:color w:val="000000"/>
                <w:sz w:val="20"/>
                <w:szCs w:val="20"/>
                <w:lang w:eastAsia="ru-RU"/>
              </w:rPr>
            </w:pPr>
          </w:p>
        </w:tc>
        <w:tc>
          <w:tcPr>
            <w:tcW w:w="712" w:type="dxa"/>
            <w:vMerge/>
            <w:tcBorders>
              <w:top w:val="nil"/>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825" w:type="dxa"/>
            <w:vMerge/>
            <w:tcBorders>
              <w:top w:val="nil"/>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655" w:type="dxa"/>
            <w:vMerge/>
            <w:tcBorders>
              <w:top w:val="nil"/>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647" w:type="dxa"/>
            <w:vMerge/>
            <w:tcBorders>
              <w:top w:val="nil"/>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708" w:type="dxa"/>
            <w:vMerge/>
            <w:tcBorders>
              <w:top w:val="nil"/>
              <w:left w:val="single" w:sz="4" w:space="0" w:color="auto"/>
              <w:bottom w:val="single" w:sz="4" w:space="0" w:color="auto"/>
              <w:right w:val="single" w:sz="4" w:space="0" w:color="auto"/>
            </w:tcBorders>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p>
        </w:tc>
        <w:tc>
          <w:tcPr>
            <w:tcW w:w="1134" w:type="dxa"/>
            <w:tcBorders>
              <w:top w:val="nil"/>
              <w:left w:val="nil"/>
              <w:bottom w:val="single" w:sz="4" w:space="0" w:color="auto"/>
              <w:right w:val="single" w:sz="4" w:space="0" w:color="auto"/>
            </w:tcBorders>
            <w:shd w:val="clear" w:color="C0C0C0" w:fill="C0C0C0"/>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Ширина,м</w:t>
            </w:r>
          </w:p>
        </w:tc>
        <w:tc>
          <w:tcPr>
            <w:tcW w:w="1276" w:type="dxa"/>
            <w:tcBorders>
              <w:top w:val="nil"/>
              <w:left w:val="nil"/>
              <w:bottom w:val="single" w:sz="4" w:space="0" w:color="auto"/>
              <w:right w:val="single" w:sz="4" w:space="0" w:color="auto"/>
            </w:tcBorders>
            <w:shd w:val="clear" w:color="C0C0C0" w:fill="C0C0C0"/>
            <w:vAlign w:val="center"/>
            <w:hideMark/>
          </w:tcPr>
          <w:p w:rsidR="001F723D" w:rsidRPr="000A1678" w:rsidRDefault="001F723D" w:rsidP="001F723D">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Площадь,га</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0034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11003401</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9,8</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390,0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0034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11003402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Воскресенск</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5,8</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233,6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0034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11003403</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Орехово-Зуевский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15,3</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611,6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0034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11003404</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Орехово-Зуевский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29,8</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1192,8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0034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11003405</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Саранск - Ульяновск - Екатеринбург</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Шатура</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46,3</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1852,4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0079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11007901</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А-105 подъездная дорога от Москвы к аэропорту "Домодедово"</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Ленинский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1,2</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0079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11007902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А-105 подъездная дорога от Москвы к аэропорту "Домодедово"</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Ленинский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8,9</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89,3</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0079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11007903</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А-105 подъездная дорога от Москвы к аэропорту "Домодедово"</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Домодедово</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9,7</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96,8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0079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11007904</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А-105 подъездная дорога от Москвы к аэропорту "Домодедово"</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Домодедово</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2,7</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26,5</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11009403</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Одинцовский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36,5</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365,2</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11009407</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Можайский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2,1</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41,2</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11010401</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8,4</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83,8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1,1</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10,7</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11010403</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6,9</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69,1</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11010404</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Павловский Посад</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9,2</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92,0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lastRenderedPageBreak/>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11010405</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0,5</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11010406</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single" w:sz="4" w:space="0" w:color="auto"/>
              <w:left w:val="single" w:sz="4" w:space="0" w:color="auto"/>
              <w:bottom w:val="nil"/>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5,5</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55,0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11010407</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26,0</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259,6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11010408</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Щёлково</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11,7</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117,0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11010409</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30,8</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307,7</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11010410</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6,6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66,1</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11010411</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24,6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245,8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11010412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Солнечногорск</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10,5</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105,2</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11010426</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Наро-Фоминский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104,8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11010427</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9,8</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98,3</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11010428</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8,5</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84,5</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11010429</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Домодедово</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23,0</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230,4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11010430</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48,0</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479,5</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11010431</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Воскресенск</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1,9</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Наро-Фоминский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48,1</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1924,4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11010433</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Одинцовский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7,1</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177,8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11010434</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Рузский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23,4</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584,3</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11010435</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Рузский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27,8</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694,0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11010436</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Истра</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0,9</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21,5</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11010437</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Истра</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12,3</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306,8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lastRenderedPageBreak/>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11010438</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Клин</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24,0</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598,8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11010442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4,9</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97,4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11011101</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Люберцы</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0,6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Балашиха</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2,1</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84,0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11011103</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Люберцы</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0,7</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27,2</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11011104</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Балашиха</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6,7</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267,2</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11011105</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27,2</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1088,4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11011106</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0,5</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11011107</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0,3</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11011108</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Электросталь</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0,5</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11011109</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6,6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265,6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11011110</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Павловский Посад</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1,0</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38,4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11011111</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1,0</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38,4</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11011112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Павловский Посад</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9,2</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367,6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0111</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11011113</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М-12 "Москва - Казань"</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Орехово-Зуевский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20,8</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831,6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0148</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11014801</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Р-22 "Каспий"</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Кашира</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20,7</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206,7</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0148</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11014802</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Р-22 "Каспий"</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Серебряные Пруды</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31,8</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317,6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11014904</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М-2 "Крым" </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6,1</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61,3</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11014905</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М-2 "Крым" </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Чехов</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29,6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295,9</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lastRenderedPageBreak/>
              <w:t>0149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11014906</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М-2 "Крым"</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Серпухов</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13,3</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133,1</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11014907</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М-2 "Крым" </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Серпухов</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6,6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0149</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11014908</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М-2 "Крым"</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Серпухов</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4,6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45,6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0168</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11016804</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М-9 "Балтия"</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Истра</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1,2</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11,8</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0168</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11016805</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М-9 "Балтия"</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Истра</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5,0</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49,6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0168</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11016806</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М-9 "Балтия"</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Рузский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2,6</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6C13DA"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25,6</w:t>
            </w:r>
          </w:p>
        </w:tc>
      </w:tr>
      <w:tr w:rsidR="003C57A1" w:rsidRPr="000A1678" w:rsidTr="00F80296">
        <w:trPr>
          <w:cantSplit/>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0168</w:t>
            </w:r>
          </w:p>
        </w:tc>
        <w:tc>
          <w:tcPr>
            <w:tcW w:w="109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11016807</w:t>
            </w:r>
          </w:p>
        </w:tc>
        <w:tc>
          <w:tcPr>
            <w:tcW w:w="5069"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М-9 "Балтия"</w:t>
            </w:r>
          </w:p>
        </w:tc>
        <w:tc>
          <w:tcPr>
            <w:tcW w:w="169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Волоколамский</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5" w:type="dxa"/>
            <w:tcBorders>
              <w:top w:val="single" w:sz="4" w:space="0" w:color="auto"/>
              <w:left w:val="single" w:sz="4" w:space="0" w:color="auto"/>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color w:val="000000"/>
                <w:sz w:val="20"/>
                <w:szCs w:val="20"/>
              </w:rPr>
              <w:t>23,5</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235,3</w:t>
            </w:r>
          </w:p>
        </w:tc>
      </w:tr>
      <w:tr w:rsidR="003C57A1" w:rsidRPr="000A1678" w:rsidTr="00F80296">
        <w:trPr>
          <w:cantSplit/>
          <w:trHeight w:val="300"/>
        </w:trPr>
        <w:tc>
          <w:tcPr>
            <w:tcW w:w="8518" w:type="dxa"/>
            <w:gridSpan w:val="4"/>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2308C7" w:rsidP="002308C7">
            <w:pPr>
              <w:spacing w:after="0" w:line="240" w:lineRule="auto"/>
              <w:ind w:firstLine="1043"/>
              <w:jc w:val="right"/>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Общая протяженность</w:t>
            </w:r>
            <w:r w:rsidR="003C57A1" w:rsidRPr="000A1678">
              <w:rPr>
                <w:rFonts w:ascii="Times New Roman" w:eastAsia="Times New Roman" w:hAnsi="Times New Roman" w:cs="Times New Roman"/>
                <w:b/>
                <w:bCs/>
                <w:color w:val="000000"/>
                <w:sz w:val="20"/>
                <w:szCs w:val="20"/>
                <w:lang w:eastAsia="ru-RU"/>
              </w:rPr>
              <w:t xml:space="preserve"> реконструируемы</w:t>
            </w:r>
            <w:r w:rsidRPr="000A1678">
              <w:rPr>
                <w:rFonts w:ascii="Times New Roman" w:eastAsia="Times New Roman" w:hAnsi="Times New Roman" w:cs="Times New Roman"/>
                <w:b/>
                <w:bCs/>
                <w:color w:val="000000"/>
                <w:sz w:val="20"/>
                <w:szCs w:val="20"/>
                <w:lang w:eastAsia="ru-RU"/>
              </w:rPr>
              <w:t>х участков автомагистралей</w:t>
            </w:r>
            <w:r w:rsidR="003C57A1" w:rsidRPr="000A1678">
              <w:rPr>
                <w:rFonts w:ascii="Times New Roman" w:eastAsia="Times New Roman" w:hAnsi="Times New Roman" w:cs="Times New Roman"/>
                <w:b/>
                <w:bCs/>
                <w:color w:val="000000"/>
                <w:sz w:val="20"/>
                <w:szCs w:val="20"/>
                <w:lang w:eastAsia="ru-RU"/>
              </w:rPr>
              <w:t xml:space="preserve"> федерального значения</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Р</w:t>
            </w:r>
          </w:p>
        </w:tc>
        <w:tc>
          <w:tcPr>
            <w:tcW w:w="82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205,9</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 </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 </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 </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 </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2079,5</w:t>
            </w:r>
          </w:p>
        </w:tc>
      </w:tr>
      <w:tr w:rsidR="003C57A1" w:rsidRPr="000A1678" w:rsidTr="00F80296">
        <w:trPr>
          <w:cantSplit/>
          <w:trHeight w:val="300"/>
        </w:trPr>
        <w:tc>
          <w:tcPr>
            <w:tcW w:w="8518" w:type="dxa"/>
            <w:gridSpan w:val="4"/>
            <w:tcBorders>
              <w:top w:val="nil"/>
              <w:left w:val="single" w:sz="4" w:space="0" w:color="auto"/>
              <w:bottom w:val="single" w:sz="4" w:space="0" w:color="auto"/>
              <w:right w:val="single" w:sz="4" w:space="0" w:color="auto"/>
            </w:tcBorders>
            <w:shd w:val="clear" w:color="auto" w:fill="auto"/>
            <w:noWrap/>
            <w:vAlign w:val="center"/>
          </w:tcPr>
          <w:p w:rsidR="003C57A1" w:rsidRPr="000A1678" w:rsidRDefault="003C57A1" w:rsidP="002308C7">
            <w:pPr>
              <w:spacing w:after="0" w:line="240" w:lineRule="auto"/>
              <w:ind w:firstLine="1043"/>
              <w:jc w:val="right"/>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Общая протяженность планируемы</w:t>
            </w:r>
            <w:r w:rsidR="002308C7" w:rsidRPr="000A1678">
              <w:rPr>
                <w:rFonts w:ascii="Times New Roman" w:eastAsia="Times New Roman" w:hAnsi="Times New Roman" w:cs="Times New Roman"/>
                <w:b/>
                <w:bCs/>
                <w:color w:val="000000"/>
                <w:sz w:val="20"/>
                <w:szCs w:val="20"/>
                <w:lang w:eastAsia="ru-RU"/>
              </w:rPr>
              <w:t>х участков автомагистралей</w:t>
            </w:r>
            <w:r w:rsidRPr="000A1678">
              <w:rPr>
                <w:rFonts w:ascii="Times New Roman" w:eastAsia="Times New Roman" w:hAnsi="Times New Roman" w:cs="Times New Roman"/>
                <w:b/>
                <w:bCs/>
                <w:color w:val="000000"/>
                <w:sz w:val="20"/>
                <w:szCs w:val="20"/>
                <w:lang w:eastAsia="ru-RU"/>
              </w:rPr>
              <w:t xml:space="preserve"> федерального значения</w:t>
            </w:r>
          </w:p>
        </w:tc>
        <w:tc>
          <w:tcPr>
            <w:tcW w:w="712"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С</w:t>
            </w:r>
          </w:p>
        </w:tc>
        <w:tc>
          <w:tcPr>
            <w:tcW w:w="82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567,9</w:t>
            </w:r>
          </w:p>
        </w:tc>
        <w:tc>
          <w:tcPr>
            <w:tcW w:w="655"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 </w:t>
            </w:r>
          </w:p>
        </w:tc>
        <w:tc>
          <w:tcPr>
            <w:tcW w:w="647"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 </w:t>
            </w:r>
          </w:p>
        </w:tc>
        <w:tc>
          <w:tcPr>
            <w:tcW w:w="708"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 </w:t>
            </w:r>
          </w:p>
        </w:tc>
        <w:tc>
          <w:tcPr>
            <w:tcW w:w="1134"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 </w:t>
            </w:r>
          </w:p>
        </w:tc>
        <w:tc>
          <w:tcPr>
            <w:tcW w:w="1276" w:type="dxa"/>
            <w:tcBorders>
              <w:top w:val="nil"/>
              <w:left w:val="nil"/>
              <w:bottom w:val="single" w:sz="4" w:space="0" w:color="auto"/>
              <w:right w:val="single" w:sz="4" w:space="0" w:color="auto"/>
            </w:tcBorders>
            <w:shd w:val="clear" w:color="auto" w:fill="auto"/>
            <w:noWrap/>
            <w:vAlign w:val="center"/>
          </w:tcPr>
          <w:p w:rsidR="003C57A1" w:rsidRPr="000A1678" w:rsidRDefault="003C57A1" w:rsidP="003C57A1">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14201,3</w:t>
            </w:r>
          </w:p>
        </w:tc>
      </w:tr>
    </w:tbl>
    <w:p w:rsidR="001F723D" w:rsidRDefault="001F723D"/>
    <w:p w:rsidR="000455B4" w:rsidRDefault="000455B4">
      <w:r>
        <w:br w:type="page"/>
      </w:r>
    </w:p>
    <w:p w:rsidR="000455B4" w:rsidRPr="00D96682" w:rsidRDefault="000455B4" w:rsidP="00040A5C">
      <w:pPr>
        <w:pStyle w:val="a3"/>
        <w:keepNext/>
        <w:suppressAutoHyphens/>
        <w:spacing w:before="0" w:after="0" w:line="276" w:lineRule="auto"/>
        <w:jc w:val="center"/>
        <w:outlineLvl w:val="0"/>
        <w:rPr>
          <w:b w:val="0"/>
          <w:sz w:val="22"/>
        </w:rPr>
      </w:pPr>
      <w:bookmarkStart w:id="10" w:name="_Toc41311930"/>
      <w:r w:rsidRPr="00D96682">
        <w:rPr>
          <w:b w:val="0"/>
          <w:sz w:val="22"/>
        </w:rPr>
        <w:lastRenderedPageBreak/>
        <w:t>Таблица 2.3.2. Планируемые характеристики скоростных автомобильных дорог федерального значения</w:t>
      </w:r>
      <w:r w:rsidRPr="00D96682">
        <w:rPr>
          <w:b w:val="0"/>
          <w:sz w:val="22"/>
          <w:vertAlign w:val="superscript"/>
        </w:rPr>
        <w:footnoteReference w:id="7"/>
      </w:r>
      <w:bookmarkEnd w:id="10"/>
    </w:p>
    <w:tbl>
      <w:tblPr>
        <w:tblW w:w="14480"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0"/>
        <w:gridCol w:w="1096"/>
        <w:gridCol w:w="4999"/>
        <w:gridCol w:w="1852"/>
        <w:gridCol w:w="620"/>
        <w:gridCol w:w="821"/>
        <w:gridCol w:w="534"/>
        <w:gridCol w:w="709"/>
        <w:gridCol w:w="709"/>
        <w:gridCol w:w="1134"/>
        <w:gridCol w:w="1276"/>
      </w:tblGrid>
      <w:tr w:rsidR="00DD187D" w:rsidRPr="000A1678" w:rsidTr="00DF28D2">
        <w:trPr>
          <w:trHeight w:val="300"/>
          <w:tblHeader/>
        </w:trPr>
        <w:tc>
          <w:tcPr>
            <w:tcW w:w="730" w:type="dxa"/>
            <w:vMerge w:val="restart"/>
            <w:shd w:val="clear" w:color="C0C0C0" w:fill="C0C0C0"/>
            <w:textDirection w:val="btLr"/>
            <w:vAlign w:val="center"/>
            <w:hideMark/>
          </w:tcPr>
          <w:p w:rsidR="00DD187D" w:rsidRPr="000A1678" w:rsidRDefault="00DD187D" w:rsidP="00DD187D">
            <w:pPr>
              <w:keepNext/>
              <w:spacing w:after="0" w:line="240" w:lineRule="auto"/>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Номер автомобильной дороги</w:t>
            </w:r>
          </w:p>
        </w:tc>
        <w:tc>
          <w:tcPr>
            <w:tcW w:w="1096" w:type="dxa"/>
            <w:vMerge w:val="restart"/>
            <w:shd w:val="clear" w:color="C0C0C0" w:fill="C0C0C0"/>
            <w:vAlign w:val="center"/>
            <w:hideMark/>
          </w:tcPr>
          <w:p w:rsidR="00DD187D" w:rsidRPr="000A1678" w:rsidRDefault="00DD187D" w:rsidP="00DD187D">
            <w:pPr>
              <w:keepNext/>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Номер  участка</w:t>
            </w:r>
          </w:p>
        </w:tc>
        <w:tc>
          <w:tcPr>
            <w:tcW w:w="4999" w:type="dxa"/>
            <w:vMerge w:val="restart"/>
            <w:shd w:val="clear" w:color="C0C0C0" w:fill="C0C0C0"/>
            <w:vAlign w:val="center"/>
            <w:hideMark/>
          </w:tcPr>
          <w:p w:rsidR="00DD187D" w:rsidRPr="000A1678" w:rsidRDefault="00DD187D" w:rsidP="00DD187D">
            <w:pPr>
              <w:keepNext/>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Наименование автомобильной дороги/участка</w:t>
            </w:r>
          </w:p>
        </w:tc>
        <w:tc>
          <w:tcPr>
            <w:tcW w:w="1852" w:type="dxa"/>
            <w:vMerge w:val="restart"/>
            <w:shd w:val="clear" w:color="C0C0C0" w:fill="C0C0C0"/>
            <w:vAlign w:val="center"/>
            <w:hideMark/>
          </w:tcPr>
          <w:p w:rsidR="00DD187D" w:rsidRPr="000A1678" w:rsidRDefault="00DD187D" w:rsidP="00DD187D">
            <w:pPr>
              <w:keepNext/>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Городской округ</w:t>
            </w:r>
          </w:p>
        </w:tc>
        <w:tc>
          <w:tcPr>
            <w:tcW w:w="5803" w:type="dxa"/>
            <w:gridSpan w:val="7"/>
            <w:shd w:val="clear" w:color="000000" w:fill="BFBFBF"/>
            <w:noWrap/>
            <w:vAlign w:val="center"/>
            <w:hideMark/>
          </w:tcPr>
          <w:p w:rsidR="00DD187D" w:rsidRPr="000A1678" w:rsidRDefault="00DD187D" w:rsidP="00DD187D">
            <w:pPr>
              <w:keepNext/>
              <w:spacing w:after="0"/>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Показатели</w:t>
            </w:r>
          </w:p>
        </w:tc>
      </w:tr>
      <w:tr w:rsidR="00DD187D" w:rsidRPr="000A1678" w:rsidTr="00DF28D2">
        <w:trPr>
          <w:trHeight w:val="300"/>
          <w:tblHeader/>
        </w:trPr>
        <w:tc>
          <w:tcPr>
            <w:tcW w:w="730"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1096"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4999"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1852"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620" w:type="dxa"/>
            <w:vMerge w:val="restart"/>
            <w:shd w:val="clear" w:color="C0C0C0" w:fill="C0C0C0"/>
            <w:textDirection w:val="btLr"/>
            <w:vAlign w:val="center"/>
            <w:hideMark/>
          </w:tcPr>
          <w:p w:rsidR="00DD187D" w:rsidRPr="000A1678" w:rsidRDefault="00DD187D" w:rsidP="00DD187D">
            <w:pPr>
              <w:keepNext/>
              <w:spacing w:after="0" w:line="240" w:lineRule="auto"/>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Строительство (С)/ Реконструкция (Р)</w:t>
            </w:r>
          </w:p>
        </w:tc>
        <w:tc>
          <w:tcPr>
            <w:tcW w:w="821" w:type="dxa"/>
            <w:vMerge w:val="restart"/>
            <w:shd w:val="clear" w:color="C0C0C0" w:fill="C0C0C0"/>
            <w:textDirection w:val="btLr"/>
            <w:vAlign w:val="center"/>
            <w:hideMark/>
          </w:tcPr>
          <w:p w:rsidR="00DD187D" w:rsidRPr="000A1678" w:rsidRDefault="00DD187D" w:rsidP="00DD187D">
            <w:pPr>
              <w:keepNext/>
              <w:spacing w:after="100" w:afterAutospacing="1" w:line="240" w:lineRule="auto"/>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Длина участка, км</w:t>
            </w:r>
          </w:p>
        </w:tc>
        <w:tc>
          <w:tcPr>
            <w:tcW w:w="534" w:type="dxa"/>
            <w:vMerge w:val="restart"/>
            <w:shd w:val="clear" w:color="C0C0C0" w:fill="C0C0C0"/>
            <w:textDirection w:val="btLr"/>
            <w:vAlign w:val="center"/>
            <w:hideMark/>
          </w:tcPr>
          <w:p w:rsidR="00DD187D" w:rsidRPr="000A1678" w:rsidRDefault="00DD187D" w:rsidP="00DD187D">
            <w:pPr>
              <w:keepNext/>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Категория</w:t>
            </w:r>
          </w:p>
        </w:tc>
        <w:tc>
          <w:tcPr>
            <w:tcW w:w="709" w:type="dxa"/>
            <w:vMerge w:val="restart"/>
            <w:shd w:val="clear" w:color="C0C0C0" w:fill="C0C0C0"/>
            <w:textDirection w:val="btLr"/>
            <w:vAlign w:val="center"/>
            <w:hideMark/>
          </w:tcPr>
          <w:p w:rsidR="00DD187D" w:rsidRPr="000A1678" w:rsidRDefault="00DD187D" w:rsidP="00DD187D">
            <w:pPr>
              <w:keepNext/>
              <w:spacing w:after="0" w:line="240" w:lineRule="auto"/>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Число полос движения</w:t>
            </w:r>
          </w:p>
        </w:tc>
        <w:tc>
          <w:tcPr>
            <w:tcW w:w="709" w:type="dxa"/>
            <w:vMerge w:val="restart"/>
            <w:shd w:val="clear" w:color="C0C0C0" w:fill="C0C0C0"/>
            <w:textDirection w:val="btLr"/>
            <w:vAlign w:val="center"/>
            <w:hideMark/>
          </w:tcPr>
          <w:p w:rsidR="00DD187D" w:rsidRPr="000A1678" w:rsidRDefault="00DD187D" w:rsidP="00DD187D">
            <w:pPr>
              <w:keepNext/>
              <w:spacing w:after="0" w:line="240" w:lineRule="auto"/>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Ширина полосы отвода,м</w:t>
            </w:r>
          </w:p>
        </w:tc>
        <w:tc>
          <w:tcPr>
            <w:tcW w:w="2410" w:type="dxa"/>
            <w:gridSpan w:val="2"/>
            <w:shd w:val="clear" w:color="000000" w:fill="BFBFBF"/>
            <w:vAlign w:val="center"/>
            <w:hideMark/>
          </w:tcPr>
          <w:p w:rsidR="00DD187D" w:rsidRPr="000A1678" w:rsidRDefault="00DD187D" w:rsidP="00DD187D">
            <w:pPr>
              <w:keepNext/>
              <w:spacing w:after="0" w:line="240" w:lineRule="auto"/>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 xml:space="preserve">Зоны планируемого размещения линейного объекта </w:t>
            </w:r>
          </w:p>
        </w:tc>
      </w:tr>
      <w:tr w:rsidR="00DD187D" w:rsidRPr="000A1678" w:rsidTr="00DF28D2">
        <w:trPr>
          <w:trHeight w:val="1307"/>
          <w:tblHeader/>
        </w:trPr>
        <w:tc>
          <w:tcPr>
            <w:tcW w:w="730"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1096"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4999"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1852"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620"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821"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534"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709"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709" w:type="dxa"/>
            <w:vMerge/>
            <w:vAlign w:val="center"/>
            <w:hideMark/>
          </w:tcPr>
          <w:p w:rsidR="00DD187D" w:rsidRPr="000A1678" w:rsidRDefault="00DD187D" w:rsidP="00DD187D">
            <w:pPr>
              <w:keepNext/>
              <w:rPr>
                <w:rFonts w:ascii="Times New Roman" w:eastAsia="Calibri" w:hAnsi="Times New Roman" w:cs="Times New Roman"/>
                <w:b/>
                <w:bCs/>
                <w:color w:val="000000"/>
                <w:sz w:val="20"/>
                <w:szCs w:val="20"/>
              </w:rPr>
            </w:pPr>
          </w:p>
        </w:tc>
        <w:tc>
          <w:tcPr>
            <w:tcW w:w="1134" w:type="dxa"/>
            <w:shd w:val="clear" w:color="C0C0C0" w:fill="C0C0C0"/>
            <w:vAlign w:val="center"/>
            <w:hideMark/>
          </w:tcPr>
          <w:p w:rsidR="00DD187D" w:rsidRPr="000A1678" w:rsidRDefault="00DD187D" w:rsidP="00DD187D">
            <w:pPr>
              <w:keepNext/>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Ширина,м</w:t>
            </w:r>
          </w:p>
        </w:tc>
        <w:tc>
          <w:tcPr>
            <w:tcW w:w="1276" w:type="dxa"/>
            <w:shd w:val="clear" w:color="C0C0C0" w:fill="C0C0C0"/>
            <w:vAlign w:val="center"/>
            <w:hideMark/>
          </w:tcPr>
          <w:p w:rsidR="00DD187D" w:rsidRPr="000A1678" w:rsidRDefault="00DD187D" w:rsidP="00DD187D">
            <w:pPr>
              <w:keepNext/>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Площадь,га</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0035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21003501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А-107 «Московское малое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3,4</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33,5</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Люберцы</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7,9</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79,4</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Люберцы</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0,7</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21008403</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 (новое направление)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8,9</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88,5</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21008404</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 (новое направление)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14,5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6C13DA"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115,9</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21008405</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 (новое направление)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Воскресенск</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6,3</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50,7</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21008406</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 (новое направление)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Воскресенск</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2,7</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27,1</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21008407</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М-5 «Урал» </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Коломенский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30,3</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303,3</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21008408</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Луховицы</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7,0</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70,0</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21008409</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Луховицы</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4,1</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40,9</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21008410</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Луховицы</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20,2</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202,1</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21008411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М-5 «Урал»</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Луховицы</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12,2</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122,1</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21009404</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Одинцовский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2,4</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23,6</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21009405</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Рузский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8,8</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6C13DA"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176,8</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21009406</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Можайский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59,9</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1197,0</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21010201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М-3 «Украина»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Наро-Фоминский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18,8</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188,0</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21010202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М-3 «Украина»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Наро-Фоминский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4,4</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43,7</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21010439</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Клин</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187,5</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21010440</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Клин</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499,0</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lastRenderedPageBreak/>
              <w:t>0104</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21010441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3,6</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90,8</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7,1</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283,2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1,3</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52,4</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21010503</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Сергиево-Посадский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1619,6</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21010504</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Сергиево-Посадский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15,3</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21010505</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Щёлково</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14,7</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21010506</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Павловский Посад</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8,0</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80,2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21010507</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Орехово-Зуевский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3,4</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134,8</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21010508</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Орехово-Зуевский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35,6</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1425,6</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21010509</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А-108 «Московское большое кольцо» </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Воскресенск</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839,2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21010510</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А-108 «Московское большое кольцо» </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Воскресенск</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2,8</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28,3</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21010511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А-108 «Московское большое кольцо» </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4,6</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46,2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21010516</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2,4</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24,2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21010517</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А-108 «Московское большое кольцо»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20,9</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0109</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21010901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М-7 «Волга»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Балашиха</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6,8</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68,2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0109</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21010902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М-7 «Волга»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32,0</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319,7</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0149</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21014901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М-2 «Крым»</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Ленинский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6,1</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61,4</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0149</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21014902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М-2 «Крым» </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11,8</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118,2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0149</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21014903</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М-2 «Крым» </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8,8</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88,2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21016201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М-10 «Россия»</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Химки</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45,3</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21016202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М-10 «Россия»</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Химки</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17,7</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lastRenderedPageBreak/>
              <w:t>0162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21016203</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М-10 «Россия»</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Солнечногорск</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42,3</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423,2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21016204</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М-10 «Россия»</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Клин</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34,1</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340,8</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0166</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21016601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А-103 «Щёлковское шоссе»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Балашиха</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9,4</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374,4</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0166</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21016602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А-103 «Щёлковское шоссе»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Щёлково</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6,3</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252,8</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0166</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21016603</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А-103 «Щёлковское шоссе»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Щёлково</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5,9</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58,7</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0166</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21016604</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А-103 «Щёлковское шоссе»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Лосино-Петровский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95,3</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0166</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21016605</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А-103 «Щёлковское шоссе»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7,4</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73,5</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0166</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21016606</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А-103 «Щёлковское шоссе»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Лосино-Петровский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5,2</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0168</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21016808</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М-9 «Балтия»</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Волоколамский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15,5</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155,0</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0168</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21016809</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М-9 «Балтия»</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Шаховская</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25,3</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252,6</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0175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21017501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М-8 «Холмогоры»</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Сергиево-Посадский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38,6</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6C13DA"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385,5</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0175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21017502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М-8 «Холмогоры»</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9,2</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91,5</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0175</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21017503</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М-8 «Холмогоры»</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18,3</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182,7</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0192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21019201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А-104 Москва - Дмитров - Дубна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Мытищи</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15,6</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155,9</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0192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21019202</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А-104 Москва - Дмитров - Дубна</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20,5</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0192</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21019203</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А-104 Москва - Дмитров – Дубна (новое направление)</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4" w:space="0" w:color="auto"/>
              <w:right w:val="single" w:sz="4" w:space="0" w:color="auto"/>
            </w:tcBorders>
            <w:shd w:val="clear" w:color="auto" w:fill="auto"/>
            <w:noWrap/>
            <w:vAlign w:val="center"/>
          </w:tcPr>
          <w:p w:rsidR="00DD187D" w:rsidRPr="000A1678" w:rsidRDefault="00DD187D" w:rsidP="00CF0200">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28,</w:t>
            </w:r>
            <w:r w:rsidR="00CF0200">
              <w:rPr>
                <w:rFonts w:ascii="Times New Roman" w:eastAsia="Times New Roman" w:hAnsi="Times New Roman" w:cs="Times New Roman"/>
                <w:color w:val="000000"/>
                <w:sz w:val="20"/>
                <w:szCs w:val="20"/>
                <w:lang w:eastAsia="ru-RU"/>
              </w:rPr>
              <w:t>2</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CF0200">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w:t>
            </w:r>
            <w:r w:rsidR="00CF0200">
              <w:rPr>
                <w:rFonts w:ascii="Times New Roman" w:eastAsia="Times New Roman" w:hAnsi="Times New Roman" w:cs="Times New Roman"/>
                <w:color w:val="000000"/>
                <w:sz w:val="20"/>
                <w:szCs w:val="20"/>
                <w:lang w:eastAsia="ru-RU"/>
              </w:rPr>
              <w:t>28,0</w:t>
            </w:r>
          </w:p>
        </w:tc>
      </w:tr>
      <w:tr w:rsidR="00DD187D" w:rsidRPr="000A1678" w:rsidTr="00DF28D2">
        <w:trPr>
          <w:cantSplit/>
          <w:trHeight w:val="300"/>
        </w:trPr>
        <w:tc>
          <w:tcPr>
            <w:tcW w:w="730"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1896</w:t>
            </w:r>
          </w:p>
        </w:tc>
        <w:tc>
          <w:tcPr>
            <w:tcW w:w="1096"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21189601</w:t>
            </w:r>
          </w:p>
        </w:tc>
        <w:tc>
          <w:tcPr>
            <w:tcW w:w="4999"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Соединительная автомобильная дорога от </w:t>
            </w:r>
            <w:r w:rsidRPr="000A1678">
              <w:rPr>
                <w:rFonts w:ascii="Times New Roman" w:eastAsia="Times New Roman" w:hAnsi="Times New Roman" w:cs="Times New Roman"/>
                <w:color w:val="000000"/>
                <w:sz w:val="20"/>
                <w:szCs w:val="20"/>
                <w:lang w:eastAsia="ru-RU"/>
              </w:rPr>
              <w:br/>
              <w:t>М-4 «Дон» до аэропорта «Домодедово»</w:t>
            </w:r>
          </w:p>
        </w:tc>
        <w:tc>
          <w:tcPr>
            <w:tcW w:w="1852" w:type="dxa"/>
            <w:shd w:val="clear" w:color="auto" w:fill="auto"/>
            <w:noWrap/>
            <w:vAlign w:val="center"/>
          </w:tcPr>
          <w:p w:rsidR="00DD187D" w:rsidRPr="000A1678" w:rsidRDefault="00DD187D" w:rsidP="00DD187D">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Домодедово</w:t>
            </w:r>
          </w:p>
        </w:tc>
        <w:tc>
          <w:tcPr>
            <w:tcW w:w="620"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tcBorders>
              <w:top w:val="nil"/>
              <w:left w:val="single" w:sz="4" w:space="0" w:color="auto"/>
              <w:bottom w:val="single" w:sz="8" w:space="0" w:color="auto"/>
              <w:right w:val="single" w:sz="4" w:space="0" w:color="auto"/>
            </w:tcBorders>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6,9</w:t>
            </w:r>
          </w:p>
        </w:tc>
        <w:tc>
          <w:tcPr>
            <w:tcW w:w="5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DD187D" w:rsidRPr="000A1678" w:rsidRDefault="00DD187D" w:rsidP="00DD187D">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276,8</w:t>
            </w:r>
          </w:p>
        </w:tc>
      </w:tr>
      <w:tr w:rsidR="00DD187D" w:rsidRPr="000A1678" w:rsidTr="000A1678">
        <w:trPr>
          <w:cantSplit/>
          <w:trHeight w:val="300"/>
        </w:trPr>
        <w:tc>
          <w:tcPr>
            <w:tcW w:w="8677" w:type="dxa"/>
            <w:gridSpan w:val="4"/>
            <w:shd w:val="clear" w:color="auto" w:fill="auto"/>
            <w:noWrap/>
            <w:vAlign w:val="center"/>
          </w:tcPr>
          <w:p w:rsidR="00DD187D" w:rsidRPr="000A1678" w:rsidRDefault="00DD187D" w:rsidP="000A1678">
            <w:pPr>
              <w:spacing w:after="0"/>
              <w:jc w:val="right"/>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Общая протяженность по реконструируемым участкам федерального значения</w:t>
            </w:r>
          </w:p>
        </w:tc>
        <w:tc>
          <w:tcPr>
            <w:tcW w:w="620"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Р</w:t>
            </w:r>
          </w:p>
        </w:tc>
        <w:tc>
          <w:tcPr>
            <w:tcW w:w="821" w:type="dxa"/>
            <w:shd w:val="clear" w:color="auto" w:fill="auto"/>
            <w:noWrap/>
            <w:vAlign w:val="center"/>
          </w:tcPr>
          <w:p w:rsidR="00DD187D" w:rsidRPr="000A1678" w:rsidRDefault="00F13586" w:rsidP="000A1678">
            <w:pPr>
              <w:spacing w:after="0"/>
              <w:jc w:val="center"/>
              <w:rPr>
                <w:rFonts w:ascii="Times New Roman" w:eastAsia="Calibri" w:hAnsi="Times New Roman" w:cs="Times New Roman"/>
                <w:b/>
                <w:bCs/>
                <w:color w:val="000000"/>
                <w:sz w:val="20"/>
                <w:szCs w:val="20"/>
              </w:rPr>
            </w:pPr>
            <w:r>
              <w:rPr>
                <w:rFonts w:ascii="Times New Roman" w:eastAsia="Calibri" w:hAnsi="Times New Roman" w:cs="Times New Roman"/>
                <w:b/>
                <w:bCs/>
                <w:color w:val="000000"/>
                <w:sz w:val="20"/>
                <w:szCs w:val="20"/>
              </w:rPr>
              <w:t>511,4</w:t>
            </w:r>
          </w:p>
        </w:tc>
        <w:tc>
          <w:tcPr>
            <w:tcW w:w="534"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p>
        </w:tc>
        <w:tc>
          <w:tcPr>
            <w:tcW w:w="709"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p>
        </w:tc>
        <w:tc>
          <w:tcPr>
            <w:tcW w:w="709"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p>
        </w:tc>
        <w:tc>
          <w:tcPr>
            <w:tcW w:w="1134"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p>
        </w:tc>
        <w:tc>
          <w:tcPr>
            <w:tcW w:w="1276"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sz w:val="20"/>
                <w:szCs w:val="20"/>
              </w:rPr>
            </w:pPr>
            <w:r w:rsidRPr="000A1678">
              <w:rPr>
                <w:rFonts w:ascii="Times New Roman" w:eastAsia="Calibri" w:hAnsi="Times New Roman" w:cs="Times New Roman"/>
                <w:b/>
                <w:bCs/>
                <w:sz w:val="20"/>
                <w:szCs w:val="20"/>
              </w:rPr>
              <w:t>6114,4</w:t>
            </w:r>
          </w:p>
        </w:tc>
      </w:tr>
      <w:tr w:rsidR="00DD187D" w:rsidRPr="000A1678" w:rsidTr="000A1678">
        <w:trPr>
          <w:cantSplit/>
          <w:trHeight w:val="300"/>
        </w:trPr>
        <w:tc>
          <w:tcPr>
            <w:tcW w:w="8677" w:type="dxa"/>
            <w:gridSpan w:val="4"/>
            <w:shd w:val="clear" w:color="auto" w:fill="auto"/>
            <w:noWrap/>
            <w:vAlign w:val="center"/>
          </w:tcPr>
          <w:p w:rsidR="00DD187D" w:rsidRPr="000A1678" w:rsidRDefault="00DD187D" w:rsidP="000A1678">
            <w:pPr>
              <w:spacing w:after="0"/>
              <w:jc w:val="right"/>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Общая протяженность по планируемым участкам федерального значения</w:t>
            </w:r>
          </w:p>
        </w:tc>
        <w:tc>
          <w:tcPr>
            <w:tcW w:w="620"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С</w:t>
            </w:r>
          </w:p>
        </w:tc>
        <w:tc>
          <w:tcPr>
            <w:tcW w:w="821" w:type="dxa"/>
            <w:shd w:val="clear" w:color="auto" w:fill="auto"/>
            <w:noWrap/>
            <w:vAlign w:val="center"/>
          </w:tcPr>
          <w:p w:rsidR="00DD187D" w:rsidRPr="000A1678" w:rsidRDefault="00F13586" w:rsidP="00CF0200">
            <w:pPr>
              <w:spacing w:after="0"/>
              <w:jc w:val="center"/>
              <w:rPr>
                <w:rFonts w:ascii="Times New Roman" w:eastAsia="Calibri" w:hAnsi="Times New Roman" w:cs="Times New Roman"/>
                <w:b/>
                <w:bCs/>
                <w:color w:val="000000"/>
                <w:sz w:val="20"/>
                <w:szCs w:val="20"/>
              </w:rPr>
            </w:pPr>
            <w:r>
              <w:rPr>
                <w:rFonts w:ascii="Times New Roman" w:eastAsia="Calibri" w:hAnsi="Times New Roman" w:cs="Times New Roman"/>
                <w:b/>
                <w:bCs/>
                <w:color w:val="000000"/>
                <w:sz w:val="20"/>
                <w:szCs w:val="20"/>
              </w:rPr>
              <w:t>210,</w:t>
            </w:r>
            <w:r w:rsidR="00CF0200">
              <w:rPr>
                <w:rFonts w:ascii="Times New Roman" w:eastAsia="Calibri" w:hAnsi="Times New Roman" w:cs="Times New Roman"/>
                <w:b/>
                <w:bCs/>
                <w:color w:val="000000"/>
                <w:sz w:val="20"/>
                <w:szCs w:val="20"/>
              </w:rPr>
              <w:t>6</w:t>
            </w:r>
          </w:p>
        </w:tc>
        <w:tc>
          <w:tcPr>
            <w:tcW w:w="534"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p>
        </w:tc>
        <w:tc>
          <w:tcPr>
            <w:tcW w:w="709"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p>
        </w:tc>
        <w:tc>
          <w:tcPr>
            <w:tcW w:w="709"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p>
        </w:tc>
        <w:tc>
          <w:tcPr>
            <w:tcW w:w="1134" w:type="dxa"/>
            <w:shd w:val="clear" w:color="auto" w:fill="auto"/>
            <w:noWrap/>
            <w:vAlign w:val="center"/>
          </w:tcPr>
          <w:p w:rsidR="00DD187D" w:rsidRPr="000A1678" w:rsidRDefault="00DD187D" w:rsidP="000A1678">
            <w:pPr>
              <w:spacing w:after="0"/>
              <w:jc w:val="center"/>
              <w:rPr>
                <w:rFonts w:ascii="Times New Roman" w:eastAsia="Calibri" w:hAnsi="Times New Roman" w:cs="Times New Roman"/>
                <w:b/>
                <w:bCs/>
                <w:color w:val="000000"/>
                <w:sz w:val="20"/>
                <w:szCs w:val="20"/>
              </w:rPr>
            </w:pPr>
          </w:p>
        </w:tc>
        <w:tc>
          <w:tcPr>
            <w:tcW w:w="1276" w:type="dxa"/>
            <w:shd w:val="clear" w:color="auto" w:fill="auto"/>
            <w:noWrap/>
            <w:vAlign w:val="center"/>
          </w:tcPr>
          <w:p w:rsidR="00DD187D" w:rsidRPr="000A1678" w:rsidRDefault="00CF0200" w:rsidP="00CF0200">
            <w:pPr>
              <w:spacing w:after="0"/>
              <w:jc w:val="center"/>
              <w:rPr>
                <w:rFonts w:ascii="Times New Roman" w:eastAsia="Calibri" w:hAnsi="Times New Roman" w:cs="Times New Roman"/>
                <w:b/>
                <w:bCs/>
                <w:sz w:val="20"/>
                <w:szCs w:val="20"/>
              </w:rPr>
            </w:pPr>
            <w:r>
              <w:rPr>
                <w:rFonts w:ascii="Times New Roman" w:eastAsia="Calibri" w:hAnsi="Times New Roman" w:cs="Times New Roman"/>
                <w:b/>
                <w:bCs/>
                <w:sz w:val="20"/>
                <w:szCs w:val="20"/>
              </w:rPr>
              <w:t>7007,7</w:t>
            </w:r>
          </w:p>
        </w:tc>
      </w:tr>
    </w:tbl>
    <w:p w:rsidR="00B120CB" w:rsidRPr="00B120CB" w:rsidRDefault="00B120CB">
      <w:pPr>
        <w:rPr>
          <w:rFonts w:ascii="Times New Roman" w:eastAsia="Times New Roman" w:hAnsi="Times New Roman" w:cs="Times New Roman"/>
          <w:b/>
          <w:bCs/>
          <w:sz w:val="24"/>
          <w:szCs w:val="20"/>
          <w:lang w:eastAsia="ru-RU"/>
        </w:rPr>
      </w:pPr>
    </w:p>
    <w:p w:rsidR="005A4C1B" w:rsidRDefault="005A4C1B" w:rsidP="00B120CB">
      <w:pPr>
        <w:pStyle w:val="a3"/>
        <w:keepNext/>
        <w:suppressAutoHyphens/>
        <w:spacing w:after="0" w:line="276" w:lineRule="auto"/>
        <w:jc w:val="center"/>
        <w:sectPr w:rsidR="005A4C1B" w:rsidSect="00921C15">
          <w:pgSz w:w="16838" w:h="11906" w:orient="landscape"/>
          <w:pgMar w:top="1701" w:right="1134" w:bottom="851" w:left="1134" w:header="709" w:footer="709" w:gutter="0"/>
          <w:cols w:space="708"/>
          <w:docGrid w:linePitch="360"/>
        </w:sectPr>
      </w:pPr>
    </w:p>
    <w:p w:rsidR="00921C15" w:rsidRPr="00D96682" w:rsidRDefault="00921C15" w:rsidP="00D96682">
      <w:pPr>
        <w:pStyle w:val="a3"/>
        <w:keepNext/>
        <w:suppressAutoHyphens/>
        <w:spacing w:before="0" w:after="0" w:line="276" w:lineRule="auto"/>
        <w:jc w:val="center"/>
        <w:rPr>
          <w:b w:val="0"/>
          <w:noProof/>
          <w:sz w:val="22"/>
        </w:rPr>
      </w:pPr>
      <w:r w:rsidRPr="00D96682">
        <w:rPr>
          <w:b w:val="0"/>
          <w:sz w:val="22"/>
        </w:rPr>
        <w:lastRenderedPageBreak/>
        <w:t xml:space="preserve">Таблица 2.3.3. </w:t>
      </w:r>
      <w:r w:rsidRPr="00D96682">
        <w:rPr>
          <w:b w:val="0"/>
          <w:noProof/>
          <w:sz w:val="22"/>
        </w:rPr>
        <w:t>Планируемые характеристики обычных автомобильных дорог федерального значения</w:t>
      </w:r>
      <w:r w:rsidRPr="00D96682">
        <w:rPr>
          <w:b w:val="0"/>
          <w:bCs w:val="0"/>
          <w:sz w:val="22"/>
          <w:vertAlign w:val="superscript"/>
        </w:rPr>
        <w:footnoteReference w:id="8"/>
      </w:r>
    </w:p>
    <w:tbl>
      <w:tblPr>
        <w:tblW w:w="14905"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0"/>
        <w:gridCol w:w="1134"/>
        <w:gridCol w:w="5387"/>
        <w:gridCol w:w="1852"/>
        <w:gridCol w:w="620"/>
        <w:gridCol w:w="821"/>
        <w:gridCol w:w="676"/>
        <w:gridCol w:w="567"/>
        <w:gridCol w:w="709"/>
        <w:gridCol w:w="1134"/>
        <w:gridCol w:w="1275"/>
      </w:tblGrid>
      <w:tr w:rsidR="00E217E5" w:rsidRPr="000A1678" w:rsidTr="00F13586">
        <w:trPr>
          <w:trHeight w:val="300"/>
          <w:tblHeader/>
        </w:trPr>
        <w:tc>
          <w:tcPr>
            <w:tcW w:w="730" w:type="dxa"/>
            <w:vMerge w:val="restart"/>
            <w:shd w:val="clear" w:color="C0C0C0" w:fill="C0C0C0"/>
            <w:textDirection w:val="btLr"/>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Номер автомобильной дороги</w:t>
            </w:r>
          </w:p>
        </w:tc>
        <w:tc>
          <w:tcPr>
            <w:tcW w:w="1134" w:type="dxa"/>
            <w:vMerge w:val="restart"/>
            <w:shd w:val="clear" w:color="C0C0C0" w:fill="C0C0C0"/>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Номер  участка</w:t>
            </w:r>
          </w:p>
        </w:tc>
        <w:tc>
          <w:tcPr>
            <w:tcW w:w="5387" w:type="dxa"/>
            <w:vMerge w:val="restart"/>
            <w:shd w:val="clear" w:color="C0C0C0" w:fill="C0C0C0"/>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Наименование автомобильной дороги/участка</w:t>
            </w:r>
          </w:p>
        </w:tc>
        <w:tc>
          <w:tcPr>
            <w:tcW w:w="1852" w:type="dxa"/>
            <w:vMerge w:val="restart"/>
            <w:shd w:val="clear" w:color="C0C0C0" w:fill="C0C0C0"/>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Городской округ</w:t>
            </w:r>
          </w:p>
        </w:tc>
        <w:tc>
          <w:tcPr>
            <w:tcW w:w="5802" w:type="dxa"/>
            <w:gridSpan w:val="7"/>
            <w:shd w:val="clear" w:color="000000" w:fill="BFBFBF"/>
            <w:noWrap/>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Показатели</w:t>
            </w:r>
          </w:p>
        </w:tc>
      </w:tr>
      <w:tr w:rsidR="00E217E5" w:rsidRPr="000A1678" w:rsidTr="00F13586">
        <w:trPr>
          <w:trHeight w:val="300"/>
          <w:tblHeader/>
        </w:trPr>
        <w:tc>
          <w:tcPr>
            <w:tcW w:w="730"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1134"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5387" w:type="dxa"/>
            <w:vMerge/>
            <w:vAlign w:val="center"/>
            <w:hideMark/>
          </w:tcPr>
          <w:p w:rsidR="00E217E5" w:rsidRPr="000A1678" w:rsidRDefault="00E217E5" w:rsidP="00A365D5">
            <w:pPr>
              <w:spacing w:after="0" w:line="240" w:lineRule="auto"/>
              <w:rPr>
                <w:rFonts w:ascii="Times New Roman" w:eastAsia="Times New Roman" w:hAnsi="Times New Roman" w:cs="Times New Roman"/>
                <w:b/>
                <w:bCs/>
                <w:color w:val="000000"/>
                <w:sz w:val="20"/>
                <w:szCs w:val="20"/>
                <w:lang w:eastAsia="ru-RU"/>
              </w:rPr>
            </w:pPr>
          </w:p>
        </w:tc>
        <w:tc>
          <w:tcPr>
            <w:tcW w:w="1852" w:type="dxa"/>
            <w:vMerge/>
            <w:vAlign w:val="center"/>
            <w:hideMark/>
          </w:tcPr>
          <w:p w:rsidR="00E217E5" w:rsidRPr="000A1678" w:rsidRDefault="00E217E5" w:rsidP="00A365D5">
            <w:pPr>
              <w:spacing w:after="0" w:line="240" w:lineRule="auto"/>
              <w:rPr>
                <w:rFonts w:ascii="Times New Roman" w:eastAsia="Times New Roman" w:hAnsi="Times New Roman" w:cs="Times New Roman"/>
                <w:b/>
                <w:bCs/>
                <w:color w:val="000000"/>
                <w:sz w:val="20"/>
                <w:szCs w:val="20"/>
                <w:lang w:eastAsia="ru-RU"/>
              </w:rPr>
            </w:pPr>
          </w:p>
        </w:tc>
        <w:tc>
          <w:tcPr>
            <w:tcW w:w="620" w:type="dxa"/>
            <w:vMerge w:val="restart"/>
            <w:shd w:val="clear" w:color="C0C0C0" w:fill="C0C0C0"/>
            <w:textDirection w:val="btLr"/>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Строительство (С)/ Реконструкция (Р)</w:t>
            </w:r>
          </w:p>
        </w:tc>
        <w:tc>
          <w:tcPr>
            <w:tcW w:w="821" w:type="dxa"/>
            <w:vMerge w:val="restart"/>
            <w:shd w:val="clear" w:color="C0C0C0" w:fill="C0C0C0"/>
            <w:textDirection w:val="btLr"/>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Длина участка, км</w:t>
            </w:r>
          </w:p>
        </w:tc>
        <w:tc>
          <w:tcPr>
            <w:tcW w:w="676" w:type="dxa"/>
            <w:vMerge w:val="restart"/>
            <w:shd w:val="clear" w:color="C0C0C0" w:fill="C0C0C0"/>
            <w:textDirection w:val="btLr"/>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Категория</w:t>
            </w:r>
          </w:p>
        </w:tc>
        <w:tc>
          <w:tcPr>
            <w:tcW w:w="567" w:type="dxa"/>
            <w:vMerge w:val="restart"/>
            <w:shd w:val="clear" w:color="C0C0C0" w:fill="C0C0C0"/>
            <w:textDirection w:val="btLr"/>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Число полос движения</w:t>
            </w:r>
          </w:p>
        </w:tc>
        <w:tc>
          <w:tcPr>
            <w:tcW w:w="709" w:type="dxa"/>
            <w:vMerge w:val="restart"/>
            <w:shd w:val="clear" w:color="C0C0C0" w:fill="C0C0C0"/>
            <w:textDirection w:val="btLr"/>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Ширина полосы отвода,м</w:t>
            </w:r>
          </w:p>
        </w:tc>
        <w:tc>
          <w:tcPr>
            <w:tcW w:w="2409" w:type="dxa"/>
            <w:gridSpan w:val="2"/>
            <w:shd w:val="clear" w:color="000000" w:fill="BFBFBF"/>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Зоны планируемого размещения линейного объекта</w:t>
            </w:r>
          </w:p>
        </w:tc>
      </w:tr>
      <w:tr w:rsidR="00E217E5" w:rsidRPr="000A1678" w:rsidTr="00F13586">
        <w:trPr>
          <w:trHeight w:val="1365"/>
          <w:tblHeader/>
        </w:trPr>
        <w:tc>
          <w:tcPr>
            <w:tcW w:w="730"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1134"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5387" w:type="dxa"/>
            <w:vMerge/>
            <w:vAlign w:val="center"/>
            <w:hideMark/>
          </w:tcPr>
          <w:p w:rsidR="00E217E5" w:rsidRPr="000A1678" w:rsidRDefault="00E217E5" w:rsidP="00A365D5">
            <w:pPr>
              <w:spacing w:after="0" w:line="240" w:lineRule="auto"/>
              <w:rPr>
                <w:rFonts w:ascii="Times New Roman" w:eastAsia="Times New Roman" w:hAnsi="Times New Roman" w:cs="Times New Roman"/>
                <w:b/>
                <w:bCs/>
                <w:color w:val="000000"/>
                <w:sz w:val="20"/>
                <w:szCs w:val="20"/>
                <w:lang w:eastAsia="ru-RU"/>
              </w:rPr>
            </w:pPr>
          </w:p>
        </w:tc>
        <w:tc>
          <w:tcPr>
            <w:tcW w:w="1852" w:type="dxa"/>
            <w:vMerge/>
            <w:vAlign w:val="center"/>
            <w:hideMark/>
          </w:tcPr>
          <w:p w:rsidR="00E217E5" w:rsidRPr="000A1678" w:rsidRDefault="00E217E5" w:rsidP="00A365D5">
            <w:pPr>
              <w:spacing w:after="0" w:line="240" w:lineRule="auto"/>
              <w:rPr>
                <w:rFonts w:ascii="Times New Roman" w:eastAsia="Times New Roman" w:hAnsi="Times New Roman" w:cs="Times New Roman"/>
                <w:b/>
                <w:bCs/>
                <w:color w:val="000000"/>
                <w:sz w:val="20"/>
                <w:szCs w:val="20"/>
                <w:lang w:eastAsia="ru-RU"/>
              </w:rPr>
            </w:pPr>
          </w:p>
        </w:tc>
        <w:tc>
          <w:tcPr>
            <w:tcW w:w="620"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821"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676"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567"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709" w:type="dxa"/>
            <w:vMerge/>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1134" w:type="dxa"/>
            <w:shd w:val="clear" w:color="C0C0C0" w:fill="C0C0C0"/>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Ширина,м</w:t>
            </w:r>
          </w:p>
        </w:tc>
        <w:tc>
          <w:tcPr>
            <w:tcW w:w="1275" w:type="dxa"/>
            <w:shd w:val="clear" w:color="C0C0C0" w:fill="C0C0C0"/>
            <w:vAlign w:val="center"/>
            <w:hideMark/>
          </w:tcPr>
          <w:p w:rsidR="00E217E5" w:rsidRPr="000A1678" w:rsidRDefault="00E217E5"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Площадь,га</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0035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31003502</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А-107 «Московское малое кольцо»</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Дмитровский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8,8</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87,9</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0069</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31006902</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А-109 Ильинское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Красногорск</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1,1</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50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5,5</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0069</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31006903</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А-109 Ильинское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Красногорск</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15,5</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50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77,7</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0076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31007601</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Ильинский подъезд</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Красногорск</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0,2</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0076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31007602</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Ильинский подъезд</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6C13DA"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49</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50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9,7</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0094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31009401</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М-1 «Беларусь»</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16,9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72</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168,5</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31010413</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Солнечногорск</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0,9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9,1</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31010414</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Солнечногорск</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11,6</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115,9</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31010415</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Истра</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21,1</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210,6</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31010416</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7,6</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75,8</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31010417</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Истра</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0,1</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31010418</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0,6</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5,8</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31010419</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9,2</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183,0</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31010420</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1,4</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14,1</w:t>
            </w:r>
          </w:p>
        </w:tc>
      </w:tr>
      <w:tr w:rsidR="00A365D5" w:rsidRPr="000A1678" w:rsidTr="00F13586">
        <w:trPr>
          <w:cantSplit/>
          <w:trHeight w:val="300"/>
        </w:trPr>
        <w:tc>
          <w:tcPr>
            <w:tcW w:w="730" w:type="dxa"/>
            <w:shd w:val="clear" w:color="auto" w:fill="auto"/>
            <w:noWrap/>
            <w:vAlign w:val="center"/>
          </w:tcPr>
          <w:p w:rsidR="00A365D5" w:rsidRPr="000A1678" w:rsidRDefault="00A365D5"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A365D5" w:rsidRPr="000A1678" w:rsidRDefault="00A365D5"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31010421</w:t>
            </w:r>
          </w:p>
        </w:tc>
        <w:tc>
          <w:tcPr>
            <w:tcW w:w="5387" w:type="dxa"/>
            <w:shd w:val="clear" w:color="auto" w:fill="auto"/>
            <w:noWrap/>
            <w:vAlign w:val="center"/>
          </w:tcPr>
          <w:p w:rsidR="00A365D5" w:rsidRPr="000A1678" w:rsidRDefault="00A365D5"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A365D5" w:rsidRPr="000A1678" w:rsidRDefault="00A365D5"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A365D5" w:rsidRPr="000A1678" w:rsidRDefault="00A365D5"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eastAsia="Calibri" w:hAnsi="Times New Roman" w:cs="Times New Roman"/>
                <w:color w:val="000000"/>
                <w:sz w:val="20"/>
                <w:szCs w:val="20"/>
              </w:rPr>
              <w:t>5,7</w:t>
            </w:r>
          </w:p>
        </w:tc>
        <w:tc>
          <w:tcPr>
            <w:tcW w:w="676"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hAnsi="Times New Roman" w:cs="Times New Roman"/>
                <w:sz w:val="20"/>
                <w:szCs w:val="20"/>
              </w:rPr>
              <w:t>I</w:t>
            </w:r>
          </w:p>
        </w:tc>
        <w:tc>
          <w:tcPr>
            <w:tcW w:w="567"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hAnsi="Times New Roman" w:cs="Times New Roman"/>
                <w:sz w:val="20"/>
                <w:szCs w:val="20"/>
              </w:rPr>
              <w:t>4</w:t>
            </w:r>
          </w:p>
        </w:tc>
        <w:tc>
          <w:tcPr>
            <w:tcW w:w="709"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hAnsi="Times New Roman" w:cs="Times New Roman"/>
                <w:sz w:val="20"/>
                <w:szCs w:val="20"/>
              </w:rPr>
              <w:t>65</w:t>
            </w:r>
          </w:p>
        </w:tc>
        <w:tc>
          <w:tcPr>
            <w:tcW w:w="1134"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hAnsi="Times New Roman" w:cs="Times New Roman"/>
                <w:sz w:val="20"/>
                <w:szCs w:val="20"/>
              </w:rPr>
              <w:t>100</w:t>
            </w:r>
          </w:p>
        </w:tc>
        <w:tc>
          <w:tcPr>
            <w:tcW w:w="1275" w:type="dxa"/>
            <w:shd w:val="clear" w:color="auto" w:fill="auto"/>
            <w:noWrap/>
            <w:vAlign w:val="center"/>
          </w:tcPr>
          <w:p w:rsidR="00A365D5" w:rsidRPr="000A1678" w:rsidRDefault="00A365D5" w:rsidP="00A365D5">
            <w:pPr>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57,0</w:t>
            </w:r>
          </w:p>
        </w:tc>
      </w:tr>
      <w:tr w:rsidR="00A365D5" w:rsidRPr="000A1678" w:rsidTr="00F13586">
        <w:trPr>
          <w:cantSplit/>
          <w:trHeight w:val="300"/>
        </w:trPr>
        <w:tc>
          <w:tcPr>
            <w:tcW w:w="730" w:type="dxa"/>
            <w:shd w:val="clear" w:color="auto" w:fill="auto"/>
            <w:noWrap/>
            <w:vAlign w:val="center"/>
          </w:tcPr>
          <w:p w:rsidR="00A365D5" w:rsidRPr="000A1678" w:rsidRDefault="00A365D5"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A365D5" w:rsidRPr="000A1678" w:rsidRDefault="00A365D5"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31010422</w:t>
            </w:r>
          </w:p>
        </w:tc>
        <w:tc>
          <w:tcPr>
            <w:tcW w:w="5387" w:type="dxa"/>
            <w:shd w:val="clear" w:color="auto" w:fill="auto"/>
            <w:noWrap/>
            <w:vAlign w:val="center"/>
          </w:tcPr>
          <w:p w:rsidR="00A365D5" w:rsidRPr="000A1678" w:rsidRDefault="00A365D5"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A365D5" w:rsidRPr="000A1678" w:rsidRDefault="00A365D5"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A365D5" w:rsidRPr="000A1678" w:rsidRDefault="00A365D5"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eastAsia="Calibri" w:hAnsi="Times New Roman" w:cs="Times New Roman"/>
                <w:color w:val="000000"/>
                <w:sz w:val="20"/>
                <w:szCs w:val="20"/>
              </w:rPr>
              <w:t>0,2</w:t>
            </w:r>
          </w:p>
        </w:tc>
        <w:tc>
          <w:tcPr>
            <w:tcW w:w="676"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hAnsi="Times New Roman" w:cs="Times New Roman"/>
                <w:sz w:val="20"/>
                <w:szCs w:val="20"/>
              </w:rPr>
              <w:t>I</w:t>
            </w:r>
          </w:p>
        </w:tc>
        <w:tc>
          <w:tcPr>
            <w:tcW w:w="567"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hAnsi="Times New Roman" w:cs="Times New Roman"/>
                <w:sz w:val="20"/>
                <w:szCs w:val="20"/>
              </w:rPr>
              <w:t>4</w:t>
            </w:r>
          </w:p>
        </w:tc>
        <w:tc>
          <w:tcPr>
            <w:tcW w:w="709"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hAnsi="Times New Roman" w:cs="Times New Roman"/>
                <w:sz w:val="20"/>
                <w:szCs w:val="20"/>
              </w:rPr>
              <w:t>65</w:t>
            </w:r>
          </w:p>
        </w:tc>
        <w:tc>
          <w:tcPr>
            <w:tcW w:w="1134" w:type="dxa"/>
            <w:shd w:val="clear" w:color="auto" w:fill="auto"/>
            <w:noWrap/>
            <w:vAlign w:val="center"/>
          </w:tcPr>
          <w:p w:rsidR="00A365D5" w:rsidRPr="000A1678" w:rsidRDefault="00A365D5" w:rsidP="00A365D5">
            <w:pPr>
              <w:jc w:val="center"/>
              <w:rPr>
                <w:rFonts w:ascii="Times New Roman" w:hAnsi="Times New Roman" w:cs="Times New Roman"/>
                <w:sz w:val="20"/>
                <w:szCs w:val="20"/>
              </w:rPr>
            </w:pPr>
            <w:r w:rsidRPr="000A1678">
              <w:rPr>
                <w:rFonts w:ascii="Times New Roman" w:hAnsi="Times New Roman" w:cs="Times New Roman"/>
                <w:sz w:val="20"/>
                <w:szCs w:val="20"/>
              </w:rPr>
              <w:t>70</w:t>
            </w:r>
          </w:p>
        </w:tc>
        <w:tc>
          <w:tcPr>
            <w:tcW w:w="1275" w:type="dxa"/>
            <w:shd w:val="clear" w:color="auto" w:fill="auto"/>
            <w:noWrap/>
            <w:vAlign w:val="center"/>
          </w:tcPr>
          <w:p w:rsidR="00A365D5" w:rsidRPr="000A1678" w:rsidRDefault="00A365D5" w:rsidP="00A365D5">
            <w:pPr>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31010423</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3,2</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32,3</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31010424</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Наро-Фоминский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16,5</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164,7</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lastRenderedPageBreak/>
              <w:t>0104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31010425</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А-113 «Центральная кольцевая автомобильная дорога»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Наро-Фоминский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1,7</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17,0</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31010512</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А-108 «Московское большое кольцо»</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Клин</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6,9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276,8</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31010513</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А-108 «Московское большое кольцо»</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Клин</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10,6</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105,5</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31010514</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А-108 «Московское большое кольцо»</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Клин</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8,6</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85,5</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31010515</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А-108 «Московское большое кольцо»</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Дмитровский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2,2</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22,3</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0105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31010518</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А-108 «Московское большое кольцо»</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Дмитровский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0,4</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4,2</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0112</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31011201</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2-ое Успенское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6,4</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63,6</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0113</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31011301</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А-106 Рублево-Успенское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4,3</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42,6</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0113</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31011302</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А-106 Рублево-Успенское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6,9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6C13DA"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68,9</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0113</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31011303</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А-106 Рублево-Успенское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1,6</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15,6</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0113</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31011304</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А-106 Рублево-Успенское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15,1</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49</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90,7</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0118</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31011801</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Красногорское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1,4</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14,4</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0118</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31011802</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Красногорское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1,4</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13,8</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0121</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31012101</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А-106 Рублев</w:t>
            </w:r>
            <w:r w:rsidR="00ED0C8A" w:rsidRPr="000A1678">
              <w:rPr>
                <w:rFonts w:ascii="Times New Roman" w:eastAsia="Times New Roman" w:hAnsi="Times New Roman" w:cs="Times New Roman"/>
                <w:sz w:val="20"/>
                <w:szCs w:val="20"/>
                <w:lang w:eastAsia="ru-RU"/>
              </w:rPr>
              <w:t>о-Успенское шоссе (Подъезд к с. </w:t>
            </w:r>
            <w:r w:rsidRPr="000A1678">
              <w:rPr>
                <w:rFonts w:ascii="Times New Roman" w:eastAsia="Times New Roman" w:hAnsi="Times New Roman" w:cs="Times New Roman"/>
                <w:sz w:val="20"/>
                <w:szCs w:val="20"/>
                <w:lang w:eastAsia="ru-RU"/>
              </w:rPr>
              <w:t>Успенское)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9,9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99,4</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0166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31016607</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А-103 «Щёлковское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Богородский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0,2</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1,9</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0166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31016608</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А-103 «Щёлковское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Черноголовка</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18,7</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0192</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31019204</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А-104 Москва - Дмитров - Дубна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Дмитровский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13,2</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132,4</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0192</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31019205</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А-104 Москва - Дмитров - Дубна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Талдомский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10,5</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63,0</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0192</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31019206</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А-104 Москва - Дмитров - Дубна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Талдомский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8,8</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353,6</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0192</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31019207</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А-104 Москва - Дмитров - Дубна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Талдомский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2,4</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100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24,0</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0192</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31019208</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А-104 Москва - Дмитров - Дубна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Талдомский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3,1</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124,4</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0192</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31019209</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А-104 Москва - Дмитров - Дубна</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Дубна</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2,2</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400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88,8</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lastRenderedPageBreak/>
              <w:t>1854</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31185401</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Подушкинское шоссе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Одинцовский</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7,8</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65</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60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46,9</w:t>
            </w:r>
          </w:p>
        </w:tc>
      </w:tr>
      <w:tr w:rsidR="00D26487" w:rsidRPr="000A1678" w:rsidTr="00F13586">
        <w:trPr>
          <w:cantSplit/>
          <w:trHeight w:val="300"/>
        </w:trPr>
        <w:tc>
          <w:tcPr>
            <w:tcW w:w="73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2097</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31209701</w:t>
            </w:r>
          </w:p>
        </w:tc>
        <w:tc>
          <w:tcPr>
            <w:tcW w:w="5387"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А-110 подъездная дорога от автомобильной дороги А-10</w:t>
            </w:r>
            <w:r w:rsidR="008B4189" w:rsidRPr="000A1678">
              <w:rPr>
                <w:rFonts w:ascii="Times New Roman" w:eastAsia="Times New Roman" w:hAnsi="Times New Roman" w:cs="Times New Roman"/>
                <w:sz w:val="20"/>
                <w:szCs w:val="20"/>
                <w:lang w:eastAsia="ru-RU"/>
              </w:rPr>
              <w:t>8 «Московское большое кольцо» к </w:t>
            </w:r>
            <w:r w:rsidRPr="000A1678">
              <w:rPr>
                <w:rFonts w:ascii="Times New Roman" w:eastAsia="Times New Roman" w:hAnsi="Times New Roman" w:cs="Times New Roman"/>
                <w:sz w:val="20"/>
                <w:szCs w:val="20"/>
                <w:lang w:eastAsia="ru-RU"/>
              </w:rPr>
              <w:t>объекту «Семеновское»</w:t>
            </w:r>
          </w:p>
        </w:tc>
        <w:tc>
          <w:tcPr>
            <w:tcW w:w="1852" w:type="dxa"/>
            <w:shd w:val="clear" w:color="auto" w:fill="auto"/>
            <w:noWrap/>
            <w:vAlign w:val="center"/>
          </w:tcPr>
          <w:p w:rsidR="00D26487" w:rsidRPr="000A1678" w:rsidRDefault="00D26487" w:rsidP="00A365D5">
            <w:pPr>
              <w:spacing w:after="0" w:line="240" w:lineRule="auto"/>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Ступино</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hAnsi="Times New Roman" w:cs="Times New Roman"/>
                <w:color w:val="000000"/>
                <w:sz w:val="20"/>
                <w:szCs w:val="20"/>
              </w:rPr>
              <w:t>4,9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III</w:t>
            </w: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2</w:t>
            </w: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46</w:t>
            </w: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sz w:val="20"/>
                <w:szCs w:val="20"/>
                <w:lang w:eastAsia="ru-RU"/>
              </w:rPr>
            </w:pPr>
            <w:r w:rsidRPr="000A1678">
              <w:rPr>
                <w:rFonts w:ascii="Times New Roman" w:eastAsia="Times New Roman" w:hAnsi="Times New Roman" w:cs="Times New Roman"/>
                <w:sz w:val="20"/>
                <w:szCs w:val="20"/>
                <w:lang w:eastAsia="ru-RU"/>
              </w:rPr>
              <w:t>50</w:t>
            </w: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24,5</w:t>
            </w:r>
          </w:p>
        </w:tc>
      </w:tr>
      <w:tr w:rsidR="00D26487" w:rsidRPr="000A1678" w:rsidTr="00F13586">
        <w:trPr>
          <w:cantSplit/>
          <w:trHeight w:val="300"/>
        </w:trPr>
        <w:tc>
          <w:tcPr>
            <w:tcW w:w="9103" w:type="dxa"/>
            <w:gridSpan w:val="4"/>
            <w:shd w:val="clear" w:color="auto" w:fill="auto"/>
            <w:noWrap/>
            <w:vAlign w:val="center"/>
          </w:tcPr>
          <w:p w:rsidR="00D26487" w:rsidRPr="000A1678" w:rsidRDefault="00D26487" w:rsidP="00F13586">
            <w:pPr>
              <w:spacing w:after="0" w:line="240" w:lineRule="auto"/>
              <w:jc w:val="right"/>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Общая протяженность по реконструируемым участкам федерального значения</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Р</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sz w:val="20"/>
                <w:szCs w:val="20"/>
                <w:lang w:eastAsia="ru-RU"/>
              </w:rPr>
              <w:t>210,9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color w:val="000000"/>
                <w:sz w:val="20"/>
                <w:szCs w:val="20"/>
                <w:lang w:eastAsia="ru-RU"/>
              </w:rPr>
            </w:pP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185</w:t>
            </w:r>
            <w:r w:rsidR="00A365D5" w:rsidRPr="000A1678">
              <w:rPr>
                <w:rFonts w:ascii="Times New Roman" w:eastAsia="Times New Roman" w:hAnsi="Times New Roman" w:cs="Times New Roman"/>
                <w:b/>
                <w:bCs/>
                <w:color w:val="000000"/>
                <w:sz w:val="20"/>
                <w:szCs w:val="20"/>
                <w:lang w:eastAsia="ru-RU"/>
              </w:rPr>
              <w:t>7</w:t>
            </w:r>
            <w:r w:rsidRPr="000A1678">
              <w:rPr>
                <w:rFonts w:ascii="Times New Roman" w:eastAsia="Times New Roman" w:hAnsi="Times New Roman" w:cs="Times New Roman"/>
                <w:b/>
                <w:bCs/>
                <w:color w:val="000000"/>
                <w:sz w:val="20"/>
                <w:szCs w:val="20"/>
                <w:lang w:eastAsia="ru-RU"/>
              </w:rPr>
              <w:t>,</w:t>
            </w:r>
            <w:r w:rsidR="00A365D5" w:rsidRPr="000A1678">
              <w:rPr>
                <w:rFonts w:ascii="Times New Roman" w:eastAsia="Times New Roman" w:hAnsi="Times New Roman" w:cs="Times New Roman"/>
                <w:b/>
                <w:bCs/>
                <w:color w:val="000000"/>
                <w:sz w:val="20"/>
                <w:szCs w:val="20"/>
                <w:lang w:eastAsia="ru-RU"/>
              </w:rPr>
              <w:t>4</w:t>
            </w:r>
          </w:p>
        </w:tc>
      </w:tr>
      <w:tr w:rsidR="00D26487" w:rsidRPr="000A1678" w:rsidTr="00F13586">
        <w:trPr>
          <w:cantSplit/>
          <w:trHeight w:val="300"/>
        </w:trPr>
        <w:tc>
          <w:tcPr>
            <w:tcW w:w="9103" w:type="dxa"/>
            <w:gridSpan w:val="4"/>
            <w:shd w:val="clear" w:color="auto" w:fill="auto"/>
            <w:noWrap/>
            <w:vAlign w:val="center"/>
          </w:tcPr>
          <w:p w:rsidR="00D26487" w:rsidRPr="000A1678" w:rsidRDefault="00D26487" w:rsidP="00F13586">
            <w:pPr>
              <w:spacing w:after="0" w:line="240" w:lineRule="auto"/>
              <w:jc w:val="right"/>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Общая протяженность по планируемым участкам федерального значения</w:t>
            </w:r>
          </w:p>
        </w:tc>
        <w:tc>
          <w:tcPr>
            <w:tcW w:w="620"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sz w:val="20"/>
                <w:szCs w:val="20"/>
                <w:lang w:eastAsia="ru-RU"/>
              </w:rPr>
            </w:pPr>
            <w:r w:rsidRPr="000A1678">
              <w:rPr>
                <w:rFonts w:ascii="Times New Roman" w:eastAsia="Times New Roman" w:hAnsi="Times New Roman" w:cs="Times New Roman"/>
                <w:b/>
                <w:bCs/>
                <w:sz w:val="20"/>
                <w:szCs w:val="20"/>
                <w:lang w:eastAsia="ru-RU"/>
              </w:rPr>
              <w:t>С</w:t>
            </w:r>
          </w:p>
        </w:tc>
        <w:tc>
          <w:tcPr>
            <w:tcW w:w="821"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sz w:val="20"/>
                <w:szCs w:val="20"/>
                <w:lang w:eastAsia="ru-RU"/>
              </w:rPr>
            </w:pPr>
            <w:r w:rsidRPr="000A1678">
              <w:rPr>
                <w:rFonts w:ascii="Times New Roman" w:eastAsia="Times New Roman" w:hAnsi="Times New Roman" w:cs="Times New Roman"/>
                <w:b/>
                <w:bCs/>
                <w:color w:val="000000"/>
                <w:sz w:val="20"/>
                <w:szCs w:val="20"/>
                <w:lang w:eastAsia="ru-RU"/>
              </w:rPr>
              <w:t>4</w:t>
            </w:r>
            <w:r w:rsidR="00A365D5" w:rsidRPr="000A1678">
              <w:rPr>
                <w:rFonts w:ascii="Times New Roman" w:eastAsia="Times New Roman" w:hAnsi="Times New Roman" w:cs="Times New Roman"/>
                <w:b/>
                <w:bCs/>
                <w:color w:val="000000"/>
                <w:sz w:val="20"/>
                <w:szCs w:val="20"/>
                <w:lang w:eastAsia="ru-RU"/>
              </w:rPr>
              <w:t>3</w:t>
            </w:r>
            <w:r w:rsidRPr="000A1678">
              <w:rPr>
                <w:rFonts w:ascii="Times New Roman" w:eastAsia="Times New Roman" w:hAnsi="Times New Roman" w:cs="Times New Roman"/>
                <w:b/>
                <w:bCs/>
                <w:color w:val="000000"/>
                <w:sz w:val="20"/>
                <w:szCs w:val="20"/>
                <w:lang w:eastAsia="ru-RU"/>
              </w:rPr>
              <w:t>,</w:t>
            </w:r>
            <w:r w:rsidR="00A365D5" w:rsidRPr="000A1678">
              <w:rPr>
                <w:rFonts w:ascii="Times New Roman" w:eastAsia="Times New Roman" w:hAnsi="Times New Roman" w:cs="Times New Roman"/>
                <w:b/>
                <w:bCs/>
                <w:color w:val="000000"/>
                <w:sz w:val="20"/>
                <w:szCs w:val="20"/>
                <w:lang w:eastAsia="ru-RU"/>
              </w:rPr>
              <w:t>9</w:t>
            </w:r>
          </w:p>
        </w:tc>
        <w:tc>
          <w:tcPr>
            <w:tcW w:w="676"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sz w:val="20"/>
                <w:szCs w:val="20"/>
                <w:lang w:eastAsia="ru-RU"/>
              </w:rPr>
            </w:pPr>
          </w:p>
        </w:tc>
        <w:tc>
          <w:tcPr>
            <w:tcW w:w="567"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sz w:val="20"/>
                <w:szCs w:val="20"/>
                <w:lang w:eastAsia="ru-RU"/>
              </w:rPr>
            </w:pPr>
          </w:p>
        </w:tc>
        <w:tc>
          <w:tcPr>
            <w:tcW w:w="709"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sz w:val="20"/>
                <w:szCs w:val="20"/>
                <w:lang w:eastAsia="ru-RU"/>
              </w:rPr>
            </w:pPr>
          </w:p>
        </w:tc>
        <w:tc>
          <w:tcPr>
            <w:tcW w:w="1134"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sz w:val="20"/>
                <w:szCs w:val="20"/>
                <w:lang w:eastAsia="ru-RU"/>
              </w:rPr>
            </w:pPr>
          </w:p>
        </w:tc>
        <w:tc>
          <w:tcPr>
            <w:tcW w:w="1275" w:type="dxa"/>
            <w:shd w:val="clear" w:color="auto" w:fill="auto"/>
            <w:noWrap/>
            <w:vAlign w:val="center"/>
          </w:tcPr>
          <w:p w:rsidR="00D26487" w:rsidRPr="000A1678" w:rsidRDefault="00D26487" w:rsidP="00A365D5">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11</w:t>
            </w:r>
            <w:r w:rsidR="00A365D5" w:rsidRPr="000A1678">
              <w:rPr>
                <w:rFonts w:ascii="Times New Roman" w:eastAsia="Times New Roman" w:hAnsi="Times New Roman" w:cs="Times New Roman"/>
                <w:b/>
                <w:bCs/>
                <w:color w:val="000000"/>
                <w:sz w:val="20"/>
                <w:szCs w:val="20"/>
                <w:lang w:eastAsia="ru-RU"/>
              </w:rPr>
              <w:t>63</w:t>
            </w:r>
            <w:r w:rsidRPr="000A1678">
              <w:rPr>
                <w:rFonts w:ascii="Times New Roman" w:eastAsia="Times New Roman" w:hAnsi="Times New Roman" w:cs="Times New Roman"/>
                <w:b/>
                <w:bCs/>
                <w:color w:val="000000"/>
                <w:sz w:val="20"/>
                <w:szCs w:val="20"/>
                <w:lang w:eastAsia="ru-RU"/>
              </w:rPr>
              <w:t>,</w:t>
            </w:r>
            <w:r w:rsidR="00A365D5" w:rsidRPr="000A1678">
              <w:rPr>
                <w:rFonts w:ascii="Times New Roman" w:eastAsia="Times New Roman" w:hAnsi="Times New Roman" w:cs="Times New Roman"/>
                <w:b/>
                <w:bCs/>
                <w:color w:val="000000"/>
                <w:sz w:val="20"/>
                <w:szCs w:val="20"/>
                <w:lang w:eastAsia="ru-RU"/>
              </w:rPr>
              <w:t>4</w:t>
            </w:r>
          </w:p>
        </w:tc>
      </w:tr>
    </w:tbl>
    <w:p w:rsidR="000A1678" w:rsidRDefault="000A1678" w:rsidP="00C927A7">
      <w:pPr>
        <w:pStyle w:val="a3"/>
        <w:keepNext/>
        <w:suppressAutoHyphens/>
        <w:spacing w:before="120" w:after="0" w:line="276" w:lineRule="auto"/>
        <w:jc w:val="center"/>
        <w:rPr>
          <w:b w:val="0"/>
          <w:sz w:val="22"/>
        </w:rPr>
      </w:pPr>
    </w:p>
    <w:p w:rsidR="000A1678" w:rsidRDefault="000A1678" w:rsidP="000A1678">
      <w:pPr>
        <w:rPr>
          <w:rFonts w:ascii="Times New Roman" w:eastAsia="Times New Roman" w:hAnsi="Times New Roman" w:cs="Times New Roman"/>
          <w:szCs w:val="20"/>
          <w:lang w:eastAsia="ru-RU"/>
        </w:rPr>
      </w:pPr>
      <w:r>
        <w:br w:type="page"/>
      </w:r>
    </w:p>
    <w:p w:rsidR="00D32321" w:rsidRPr="00D96682" w:rsidRDefault="00D32321" w:rsidP="00C927A7">
      <w:pPr>
        <w:pStyle w:val="a3"/>
        <w:keepNext/>
        <w:suppressAutoHyphens/>
        <w:spacing w:before="120" w:after="0" w:line="276" w:lineRule="auto"/>
        <w:jc w:val="center"/>
        <w:rPr>
          <w:b w:val="0"/>
          <w:noProof/>
          <w:sz w:val="22"/>
        </w:rPr>
      </w:pPr>
      <w:r w:rsidRPr="00D96682">
        <w:rPr>
          <w:b w:val="0"/>
          <w:sz w:val="22"/>
        </w:rPr>
        <w:lastRenderedPageBreak/>
        <w:t>Таблица 2</w:t>
      </w:r>
      <w:r w:rsidR="00D5796E" w:rsidRPr="00D96682">
        <w:rPr>
          <w:b w:val="0"/>
          <w:sz w:val="22"/>
        </w:rPr>
        <w:t>.3</w:t>
      </w:r>
      <w:r w:rsidRPr="00D96682">
        <w:rPr>
          <w:b w:val="0"/>
          <w:sz w:val="22"/>
        </w:rPr>
        <w:t>.4</w:t>
      </w:r>
      <w:r w:rsidRPr="00D96682">
        <w:rPr>
          <w:b w:val="0"/>
          <w:noProof/>
          <w:sz w:val="22"/>
        </w:rPr>
        <w:t>. Планируемые характеристики участков строительства автомагистралей регионального значения</w:t>
      </w:r>
    </w:p>
    <w:tbl>
      <w:tblPr>
        <w:tblW w:w="14746" w:type="dxa"/>
        <w:tblInd w:w="87" w:type="dxa"/>
        <w:tblLayout w:type="fixed"/>
        <w:tblLook w:val="04A0"/>
      </w:tblPr>
      <w:tblGrid>
        <w:gridCol w:w="730"/>
        <w:gridCol w:w="1148"/>
        <w:gridCol w:w="5231"/>
        <w:gridCol w:w="1860"/>
        <w:gridCol w:w="620"/>
        <w:gridCol w:w="781"/>
        <w:gridCol w:w="708"/>
        <w:gridCol w:w="567"/>
        <w:gridCol w:w="709"/>
        <w:gridCol w:w="1116"/>
        <w:gridCol w:w="1276"/>
      </w:tblGrid>
      <w:tr w:rsidR="009F349E" w:rsidRPr="000A1678" w:rsidTr="00F13586">
        <w:trPr>
          <w:trHeight w:val="300"/>
        </w:trPr>
        <w:tc>
          <w:tcPr>
            <w:tcW w:w="730" w:type="dxa"/>
            <w:vMerge w:val="restart"/>
            <w:tcBorders>
              <w:top w:val="single" w:sz="4" w:space="0" w:color="auto"/>
              <w:left w:val="single" w:sz="4" w:space="0" w:color="auto"/>
              <w:bottom w:val="nil"/>
              <w:right w:val="single" w:sz="4" w:space="0" w:color="auto"/>
            </w:tcBorders>
            <w:shd w:val="clear" w:color="C0C0C0" w:fill="C0C0C0"/>
            <w:textDirection w:val="btLr"/>
            <w:vAlign w:val="center"/>
            <w:hideMark/>
          </w:tcPr>
          <w:p w:rsidR="009F349E" w:rsidRPr="000A1678" w:rsidRDefault="009F349E" w:rsidP="00C927A7">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Номер автомобильной дороги</w:t>
            </w:r>
          </w:p>
        </w:tc>
        <w:tc>
          <w:tcPr>
            <w:tcW w:w="1148"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9F349E" w:rsidRPr="000A1678" w:rsidRDefault="009F349E" w:rsidP="00C927A7">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Номер  участка</w:t>
            </w:r>
          </w:p>
        </w:tc>
        <w:tc>
          <w:tcPr>
            <w:tcW w:w="5231"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9F349E" w:rsidRPr="000A1678" w:rsidRDefault="009F349E" w:rsidP="00C927A7">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Наименование автомобильной дороги/участка</w:t>
            </w:r>
          </w:p>
        </w:tc>
        <w:tc>
          <w:tcPr>
            <w:tcW w:w="1860"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9F349E" w:rsidRPr="000A1678" w:rsidRDefault="009F349E" w:rsidP="00C927A7">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Городской округ</w:t>
            </w:r>
          </w:p>
        </w:tc>
        <w:tc>
          <w:tcPr>
            <w:tcW w:w="5777" w:type="dxa"/>
            <w:gridSpan w:val="7"/>
            <w:tcBorders>
              <w:top w:val="single" w:sz="4" w:space="0" w:color="auto"/>
              <w:left w:val="nil"/>
              <w:bottom w:val="single" w:sz="4" w:space="0" w:color="auto"/>
              <w:right w:val="nil"/>
            </w:tcBorders>
            <w:shd w:val="clear" w:color="000000" w:fill="BFBFBF"/>
            <w:noWrap/>
            <w:vAlign w:val="center"/>
            <w:hideMark/>
          </w:tcPr>
          <w:p w:rsidR="009F349E" w:rsidRPr="000A1678" w:rsidRDefault="009F349E" w:rsidP="00C927A7">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Показатели</w:t>
            </w:r>
          </w:p>
        </w:tc>
      </w:tr>
      <w:tr w:rsidR="009F349E" w:rsidRPr="000A1678" w:rsidTr="00F13586">
        <w:trPr>
          <w:trHeight w:val="300"/>
        </w:trPr>
        <w:tc>
          <w:tcPr>
            <w:tcW w:w="730" w:type="dxa"/>
            <w:vMerge/>
            <w:tcBorders>
              <w:top w:val="single" w:sz="4" w:space="0" w:color="auto"/>
              <w:left w:val="single" w:sz="4" w:space="0" w:color="auto"/>
              <w:bottom w:val="nil"/>
              <w:right w:val="single" w:sz="4" w:space="0" w:color="auto"/>
            </w:tcBorders>
            <w:vAlign w:val="center"/>
            <w:hideMark/>
          </w:tcPr>
          <w:p w:rsidR="009F349E" w:rsidRPr="000A1678" w:rsidRDefault="009F349E" w:rsidP="00C927A7">
            <w:pPr>
              <w:keepNext/>
              <w:spacing w:after="0" w:line="240" w:lineRule="auto"/>
              <w:rPr>
                <w:rFonts w:ascii="Times New Roman" w:eastAsia="Times New Roman" w:hAnsi="Times New Roman" w:cs="Times New Roman"/>
                <w:b/>
                <w:bCs/>
                <w:color w:val="000000"/>
                <w:sz w:val="20"/>
                <w:szCs w:val="20"/>
                <w:lang w:eastAsia="ru-RU"/>
              </w:rPr>
            </w:pPr>
          </w:p>
        </w:tc>
        <w:tc>
          <w:tcPr>
            <w:tcW w:w="1148" w:type="dxa"/>
            <w:vMerge/>
            <w:tcBorders>
              <w:top w:val="single" w:sz="4" w:space="0" w:color="auto"/>
              <w:left w:val="single" w:sz="4" w:space="0" w:color="auto"/>
              <w:bottom w:val="single" w:sz="4" w:space="0" w:color="auto"/>
              <w:right w:val="single" w:sz="4" w:space="0" w:color="auto"/>
            </w:tcBorders>
            <w:vAlign w:val="center"/>
            <w:hideMark/>
          </w:tcPr>
          <w:p w:rsidR="009F349E" w:rsidRPr="000A1678" w:rsidRDefault="009F349E" w:rsidP="00C927A7">
            <w:pPr>
              <w:keepNext/>
              <w:spacing w:after="0" w:line="240" w:lineRule="auto"/>
              <w:rPr>
                <w:rFonts w:ascii="Times New Roman" w:eastAsia="Times New Roman" w:hAnsi="Times New Roman" w:cs="Times New Roman"/>
                <w:b/>
                <w:bCs/>
                <w:color w:val="000000"/>
                <w:sz w:val="20"/>
                <w:szCs w:val="20"/>
                <w:lang w:eastAsia="ru-RU"/>
              </w:rPr>
            </w:pPr>
          </w:p>
        </w:tc>
        <w:tc>
          <w:tcPr>
            <w:tcW w:w="5231" w:type="dxa"/>
            <w:vMerge/>
            <w:tcBorders>
              <w:top w:val="single" w:sz="4" w:space="0" w:color="auto"/>
              <w:left w:val="single" w:sz="4" w:space="0" w:color="auto"/>
              <w:bottom w:val="single" w:sz="4" w:space="0" w:color="auto"/>
              <w:right w:val="single" w:sz="4" w:space="0" w:color="auto"/>
            </w:tcBorders>
            <w:vAlign w:val="center"/>
            <w:hideMark/>
          </w:tcPr>
          <w:p w:rsidR="009F349E" w:rsidRPr="000A1678" w:rsidRDefault="009F349E" w:rsidP="00C927A7">
            <w:pPr>
              <w:keepNext/>
              <w:spacing w:after="0" w:line="240" w:lineRule="auto"/>
              <w:rPr>
                <w:rFonts w:ascii="Times New Roman" w:eastAsia="Times New Roman" w:hAnsi="Times New Roman" w:cs="Times New Roman"/>
                <w:b/>
                <w:bCs/>
                <w:color w:val="000000"/>
                <w:sz w:val="20"/>
                <w:szCs w:val="20"/>
                <w:lang w:eastAsia="ru-RU"/>
              </w:rPr>
            </w:pP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9F349E" w:rsidRPr="000A1678" w:rsidRDefault="009F349E" w:rsidP="00C927A7">
            <w:pPr>
              <w:keepNext/>
              <w:spacing w:after="0" w:line="240" w:lineRule="auto"/>
              <w:rPr>
                <w:rFonts w:ascii="Times New Roman" w:eastAsia="Times New Roman" w:hAnsi="Times New Roman" w:cs="Times New Roman"/>
                <w:b/>
                <w:bCs/>
                <w:color w:val="000000"/>
                <w:sz w:val="20"/>
                <w:szCs w:val="20"/>
                <w:lang w:eastAsia="ru-RU"/>
              </w:rPr>
            </w:pPr>
          </w:p>
        </w:tc>
        <w:tc>
          <w:tcPr>
            <w:tcW w:w="620" w:type="dxa"/>
            <w:vMerge w:val="restart"/>
            <w:tcBorders>
              <w:top w:val="nil"/>
              <w:left w:val="single" w:sz="4" w:space="0" w:color="auto"/>
              <w:bottom w:val="nil"/>
              <w:right w:val="single" w:sz="4" w:space="0" w:color="auto"/>
            </w:tcBorders>
            <w:shd w:val="clear" w:color="C0C0C0" w:fill="C0C0C0"/>
            <w:textDirection w:val="btLr"/>
            <w:vAlign w:val="center"/>
            <w:hideMark/>
          </w:tcPr>
          <w:p w:rsidR="009F349E" w:rsidRPr="000A1678" w:rsidRDefault="009F349E" w:rsidP="00C927A7">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Строительство (С)/ Реконструкция (Р)</w:t>
            </w:r>
          </w:p>
        </w:tc>
        <w:tc>
          <w:tcPr>
            <w:tcW w:w="781" w:type="dxa"/>
            <w:vMerge w:val="restart"/>
            <w:tcBorders>
              <w:top w:val="nil"/>
              <w:left w:val="single" w:sz="4" w:space="0" w:color="auto"/>
              <w:bottom w:val="nil"/>
              <w:right w:val="single" w:sz="4" w:space="0" w:color="auto"/>
            </w:tcBorders>
            <w:shd w:val="clear" w:color="C0C0C0" w:fill="C0C0C0"/>
            <w:textDirection w:val="btLr"/>
            <w:vAlign w:val="center"/>
            <w:hideMark/>
          </w:tcPr>
          <w:p w:rsidR="009F349E" w:rsidRPr="000A1678" w:rsidRDefault="009F349E" w:rsidP="003425C6">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Длина участка, км</w:t>
            </w:r>
          </w:p>
        </w:tc>
        <w:tc>
          <w:tcPr>
            <w:tcW w:w="708" w:type="dxa"/>
            <w:vMerge w:val="restart"/>
            <w:tcBorders>
              <w:top w:val="nil"/>
              <w:left w:val="single" w:sz="4" w:space="0" w:color="auto"/>
              <w:bottom w:val="nil"/>
              <w:right w:val="single" w:sz="4" w:space="0" w:color="auto"/>
            </w:tcBorders>
            <w:shd w:val="clear" w:color="C0C0C0" w:fill="C0C0C0"/>
            <w:textDirection w:val="btLr"/>
            <w:vAlign w:val="center"/>
            <w:hideMark/>
          </w:tcPr>
          <w:p w:rsidR="009F349E" w:rsidRPr="000A1678" w:rsidRDefault="009F349E" w:rsidP="003425C6">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Категория</w:t>
            </w:r>
          </w:p>
        </w:tc>
        <w:tc>
          <w:tcPr>
            <w:tcW w:w="567" w:type="dxa"/>
            <w:vMerge w:val="restart"/>
            <w:tcBorders>
              <w:top w:val="nil"/>
              <w:left w:val="single" w:sz="4" w:space="0" w:color="auto"/>
              <w:bottom w:val="nil"/>
              <w:right w:val="single" w:sz="4" w:space="0" w:color="auto"/>
            </w:tcBorders>
            <w:shd w:val="clear" w:color="C0C0C0" w:fill="C0C0C0"/>
            <w:textDirection w:val="btLr"/>
            <w:vAlign w:val="center"/>
            <w:hideMark/>
          </w:tcPr>
          <w:p w:rsidR="009F349E" w:rsidRPr="000A1678" w:rsidRDefault="009F349E" w:rsidP="003425C6">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Число полос движения</w:t>
            </w:r>
          </w:p>
        </w:tc>
        <w:tc>
          <w:tcPr>
            <w:tcW w:w="709" w:type="dxa"/>
            <w:vMerge w:val="restart"/>
            <w:tcBorders>
              <w:top w:val="nil"/>
              <w:left w:val="single" w:sz="4" w:space="0" w:color="auto"/>
              <w:bottom w:val="nil"/>
              <w:right w:val="single" w:sz="4" w:space="0" w:color="auto"/>
            </w:tcBorders>
            <w:shd w:val="clear" w:color="C0C0C0" w:fill="C0C0C0"/>
            <w:textDirection w:val="btLr"/>
            <w:vAlign w:val="center"/>
            <w:hideMark/>
          </w:tcPr>
          <w:p w:rsidR="009F349E" w:rsidRPr="000A1678" w:rsidRDefault="009F349E" w:rsidP="003425C6">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Ширина полосы отвода,м</w:t>
            </w:r>
          </w:p>
        </w:tc>
        <w:tc>
          <w:tcPr>
            <w:tcW w:w="2392" w:type="dxa"/>
            <w:gridSpan w:val="2"/>
            <w:tcBorders>
              <w:top w:val="single" w:sz="4" w:space="0" w:color="auto"/>
              <w:left w:val="nil"/>
              <w:bottom w:val="single" w:sz="4" w:space="0" w:color="auto"/>
              <w:right w:val="single" w:sz="4" w:space="0" w:color="000000"/>
            </w:tcBorders>
            <w:shd w:val="clear" w:color="000000" w:fill="BFBFBF"/>
            <w:vAlign w:val="center"/>
            <w:hideMark/>
          </w:tcPr>
          <w:p w:rsidR="009F349E" w:rsidRPr="000A1678" w:rsidRDefault="009F349E" w:rsidP="00C927A7">
            <w:pPr>
              <w:keepNext/>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Зоны планируемого размещения линейного объекта</w:t>
            </w:r>
          </w:p>
        </w:tc>
      </w:tr>
      <w:tr w:rsidR="00C927A7" w:rsidRPr="000A1678" w:rsidTr="00F13586">
        <w:trPr>
          <w:trHeight w:val="1470"/>
        </w:trPr>
        <w:tc>
          <w:tcPr>
            <w:tcW w:w="730" w:type="dxa"/>
            <w:vMerge/>
            <w:tcBorders>
              <w:top w:val="single" w:sz="4" w:space="0" w:color="auto"/>
              <w:left w:val="single" w:sz="4" w:space="0" w:color="auto"/>
              <w:bottom w:val="nil"/>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1148" w:type="dxa"/>
            <w:vMerge/>
            <w:tcBorders>
              <w:top w:val="single" w:sz="4" w:space="0" w:color="auto"/>
              <w:left w:val="single" w:sz="4" w:space="0" w:color="auto"/>
              <w:bottom w:val="single" w:sz="4" w:space="0" w:color="auto"/>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5231" w:type="dxa"/>
            <w:vMerge/>
            <w:tcBorders>
              <w:top w:val="single" w:sz="4" w:space="0" w:color="auto"/>
              <w:left w:val="single" w:sz="4" w:space="0" w:color="auto"/>
              <w:bottom w:val="single" w:sz="4" w:space="0" w:color="auto"/>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1860" w:type="dxa"/>
            <w:vMerge/>
            <w:tcBorders>
              <w:top w:val="single" w:sz="4" w:space="0" w:color="auto"/>
              <w:left w:val="single" w:sz="4" w:space="0" w:color="auto"/>
              <w:bottom w:val="single" w:sz="4" w:space="0" w:color="auto"/>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620" w:type="dxa"/>
            <w:vMerge/>
            <w:tcBorders>
              <w:top w:val="nil"/>
              <w:left w:val="single" w:sz="4" w:space="0" w:color="auto"/>
              <w:bottom w:val="nil"/>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781" w:type="dxa"/>
            <w:vMerge/>
            <w:tcBorders>
              <w:top w:val="nil"/>
              <w:left w:val="single" w:sz="4" w:space="0" w:color="auto"/>
              <w:bottom w:val="nil"/>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708" w:type="dxa"/>
            <w:vMerge/>
            <w:tcBorders>
              <w:top w:val="nil"/>
              <w:left w:val="single" w:sz="4" w:space="0" w:color="auto"/>
              <w:bottom w:val="nil"/>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567" w:type="dxa"/>
            <w:vMerge/>
            <w:tcBorders>
              <w:top w:val="nil"/>
              <w:left w:val="single" w:sz="4" w:space="0" w:color="auto"/>
              <w:bottom w:val="nil"/>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709" w:type="dxa"/>
            <w:vMerge/>
            <w:tcBorders>
              <w:top w:val="nil"/>
              <w:left w:val="single" w:sz="4" w:space="0" w:color="auto"/>
              <w:bottom w:val="nil"/>
              <w:right w:val="single" w:sz="4" w:space="0" w:color="auto"/>
            </w:tcBorders>
            <w:vAlign w:val="center"/>
            <w:hideMark/>
          </w:tcPr>
          <w:p w:rsidR="00C927A7" w:rsidRPr="000A1678" w:rsidRDefault="00C927A7" w:rsidP="00C927A7">
            <w:pPr>
              <w:keepNext/>
              <w:spacing w:after="0" w:line="240" w:lineRule="auto"/>
              <w:rPr>
                <w:rFonts w:ascii="Times New Roman" w:eastAsia="Times New Roman" w:hAnsi="Times New Roman" w:cs="Times New Roman"/>
                <w:b/>
                <w:bCs/>
                <w:color w:val="000000"/>
                <w:sz w:val="20"/>
                <w:szCs w:val="20"/>
                <w:lang w:eastAsia="ru-RU"/>
              </w:rPr>
            </w:pPr>
          </w:p>
        </w:tc>
        <w:tc>
          <w:tcPr>
            <w:tcW w:w="1116" w:type="dxa"/>
            <w:tcBorders>
              <w:top w:val="nil"/>
              <w:left w:val="nil"/>
              <w:bottom w:val="nil"/>
              <w:right w:val="single" w:sz="4" w:space="0" w:color="auto"/>
            </w:tcBorders>
            <w:shd w:val="clear" w:color="C0C0C0" w:fill="C0C0C0"/>
            <w:vAlign w:val="center"/>
            <w:hideMark/>
          </w:tcPr>
          <w:p w:rsidR="00C927A7" w:rsidRPr="000A1678" w:rsidRDefault="00C927A7" w:rsidP="00AB5010">
            <w:pPr>
              <w:keepNext/>
              <w:spacing w:after="0" w:line="240" w:lineRule="auto"/>
              <w:ind w:left="-108" w:right="-108"/>
              <w:jc w:val="center"/>
              <w:rPr>
                <w:rFonts w:ascii="Times New Roman" w:eastAsia="Times New Roman" w:hAnsi="Times New Roman" w:cs="Times New Roman"/>
                <w:b/>
                <w:bCs/>
                <w:color w:val="000000"/>
                <w:sz w:val="20"/>
                <w:szCs w:val="20"/>
                <w:lang w:eastAsia="ru-RU"/>
              </w:rPr>
            </w:pPr>
            <w:r w:rsidRPr="000A1678">
              <w:rPr>
                <w:rFonts w:ascii="Times New Roman" w:hAnsi="Times New Roman" w:cs="Times New Roman"/>
                <w:b/>
                <w:bCs/>
                <w:color w:val="000000"/>
                <w:sz w:val="20"/>
                <w:szCs w:val="20"/>
              </w:rPr>
              <w:t>Ширина</w:t>
            </w:r>
            <w:r w:rsidRPr="000A1678">
              <w:rPr>
                <w:rStyle w:val="a7"/>
                <w:rFonts w:ascii="Times New Roman" w:hAnsi="Times New Roman" w:cs="Times New Roman"/>
                <w:b/>
                <w:bCs/>
                <w:color w:val="000000"/>
                <w:sz w:val="20"/>
                <w:szCs w:val="20"/>
              </w:rPr>
              <w:footnoteReference w:id="9"/>
            </w:r>
            <w:r w:rsidRPr="000A1678">
              <w:rPr>
                <w:rFonts w:ascii="Times New Roman" w:hAnsi="Times New Roman" w:cs="Times New Roman"/>
                <w:b/>
                <w:bCs/>
                <w:color w:val="000000"/>
                <w:sz w:val="20"/>
                <w:szCs w:val="20"/>
              </w:rPr>
              <w:t>,м</w:t>
            </w:r>
          </w:p>
        </w:tc>
        <w:tc>
          <w:tcPr>
            <w:tcW w:w="1276" w:type="dxa"/>
            <w:tcBorders>
              <w:top w:val="nil"/>
              <w:left w:val="nil"/>
              <w:bottom w:val="nil"/>
              <w:right w:val="single" w:sz="4" w:space="0" w:color="auto"/>
            </w:tcBorders>
            <w:shd w:val="clear" w:color="C0C0C0" w:fill="C0C0C0"/>
            <w:vAlign w:val="center"/>
            <w:hideMark/>
          </w:tcPr>
          <w:p w:rsidR="00C927A7" w:rsidRPr="000A1678" w:rsidRDefault="00C927A7" w:rsidP="00AB5010">
            <w:pPr>
              <w:keepNext/>
              <w:spacing w:after="0" w:line="240" w:lineRule="auto"/>
              <w:ind w:left="-90" w:right="-126"/>
              <w:jc w:val="center"/>
              <w:rPr>
                <w:rFonts w:ascii="Times New Roman" w:eastAsia="Times New Roman" w:hAnsi="Times New Roman" w:cs="Times New Roman"/>
                <w:b/>
                <w:bCs/>
                <w:color w:val="000000"/>
                <w:sz w:val="20"/>
                <w:szCs w:val="20"/>
                <w:lang w:eastAsia="ru-RU"/>
              </w:rPr>
            </w:pPr>
            <w:r w:rsidRPr="000A1678">
              <w:rPr>
                <w:rFonts w:ascii="Times New Roman" w:hAnsi="Times New Roman" w:cs="Times New Roman"/>
                <w:b/>
                <w:bCs/>
                <w:color w:val="000000"/>
                <w:sz w:val="20"/>
                <w:szCs w:val="20"/>
              </w:rPr>
              <w:t>Площадь</w:t>
            </w:r>
            <w:r w:rsidRPr="000A1678">
              <w:rPr>
                <w:rStyle w:val="a7"/>
                <w:rFonts w:ascii="Times New Roman" w:hAnsi="Times New Roman" w:cs="Times New Roman"/>
                <w:b/>
                <w:bCs/>
                <w:color w:val="000000"/>
                <w:sz w:val="20"/>
                <w:szCs w:val="20"/>
              </w:rPr>
              <w:footnoteReference w:id="10"/>
            </w:r>
            <w:r w:rsidRPr="000A1678">
              <w:rPr>
                <w:rFonts w:ascii="Times New Roman" w:hAnsi="Times New Roman" w:cs="Times New Roman"/>
                <w:b/>
                <w:bCs/>
                <w:color w:val="000000"/>
                <w:sz w:val="20"/>
                <w:szCs w:val="20"/>
              </w:rPr>
              <w:t>,</w:t>
            </w:r>
            <w:r w:rsidR="00AB5010" w:rsidRPr="000A1678">
              <w:rPr>
                <w:rFonts w:ascii="Times New Roman" w:hAnsi="Times New Roman" w:cs="Times New Roman"/>
                <w:b/>
                <w:bCs/>
                <w:color w:val="000000"/>
                <w:sz w:val="20"/>
                <w:szCs w:val="20"/>
              </w:rPr>
              <w:t xml:space="preserve">  </w:t>
            </w:r>
            <w:r w:rsidRPr="000A1678">
              <w:rPr>
                <w:rFonts w:ascii="Times New Roman" w:hAnsi="Times New Roman" w:cs="Times New Roman"/>
                <w:b/>
                <w:bCs/>
                <w:color w:val="000000"/>
                <w:sz w:val="20"/>
                <w:szCs w:val="20"/>
              </w:rPr>
              <w:t>га</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0092</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12009201</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keepNext/>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51,0</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0092</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12009202</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36,8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1472,0</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0092</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12009203</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13,2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527,2</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0092</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12009204</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Чехов</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9,2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368,0</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0092</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12009205</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Чехов</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10,2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712,6</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0092</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12009206</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Чехов</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21,2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846,4</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0092</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12009207</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ЦКАД - Чехов - Малино - М-5 "Урал"</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Наро-Фоминский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12,3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492,0</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1818</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12181801</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Наро-Фоминский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39,3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1570,0</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1818</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12181802</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5,8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233,2</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1818</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12181803</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5,7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572,0</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1818</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12181804</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1285,2</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1818</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12181805</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nil"/>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78,8</w:t>
            </w:r>
          </w:p>
        </w:tc>
      </w:tr>
      <w:tr w:rsidR="00730A00" w:rsidRPr="000A1678" w:rsidTr="00F13586">
        <w:trPr>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1818</w:t>
            </w:r>
          </w:p>
        </w:tc>
        <w:tc>
          <w:tcPr>
            <w:tcW w:w="114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12181806</w:t>
            </w:r>
          </w:p>
        </w:tc>
        <w:tc>
          <w:tcPr>
            <w:tcW w:w="523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М-1 "Беларусь"- Наро-Фоминск - ЦКАД</w:t>
            </w:r>
          </w:p>
        </w:tc>
        <w:tc>
          <w:tcPr>
            <w:tcW w:w="1860" w:type="dxa"/>
            <w:tcBorders>
              <w:top w:val="nil"/>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Можайский</w:t>
            </w:r>
          </w:p>
        </w:tc>
        <w:tc>
          <w:tcPr>
            <w:tcW w:w="620"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781" w:type="dxa"/>
            <w:tcBorders>
              <w:top w:val="single" w:sz="4" w:space="0" w:color="auto"/>
              <w:left w:val="single" w:sz="4" w:space="0" w:color="auto"/>
              <w:bottom w:val="nil"/>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214,8</w:t>
            </w:r>
          </w:p>
        </w:tc>
      </w:tr>
      <w:tr w:rsidR="00730A00" w:rsidRPr="000A1678" w:rsidTr="00F13586">
        <w:trPr>
          <w:trHeight w:val="300"/>
        </w:trPr>
        <w:tc>
          <w:tcPr>
            <w:tcW w:w="9589"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730A00" w:rsidRPr="000A1678" w:rsidRDefault="00730A00" w:rsidP="000A1678">
            <w:pPr>
              <w:spacing w:after="0" w:line="240" w:lineRule="auto"/>
              <w:jc w:val="right"/>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Общая протяженность по планируемым автомагистралям регионального значения</w:t>
            </w:r>
          </w:p>
        </w:tc>
        <w:tc>
          <w:tcPr>
            <w:tcW w:w="781"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0A1678">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202,1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0A1678">
            <w:pPr>
              <w:spacing w:after="0" w:line="240" w:lineRule="auto"/>
              <w:jc w:val="center"/>
              <w:rPr>
                <w:rFonts w:ascii="Times New Roman" w:eastAsia="Times New Roman" w:hAnsi="Times New Roman" w:cs="Times New Roman"/>
                <w:b/>
                <w:bCs/>
                <w:color w:val="000000"/>
                <w:sz w:val="20"/>
                <w:szCs w:val="20"/>
                <w:lang w:eastAsia="ru-RU"/>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0A1678">
            <w:pPr>
              <w:spacing w:after="0" w:line="240" w:lineRule="auto"/>
              <w:jc w:val="center"/>
              <w:rPr>
                <w:rFonts w:ascii="Times New Roman" w:eastAsia="Times New Roman" w:hAnsi="Times New Roman" w:cs="Times New Roman"/>
                <w:b/>
                <w:bCs/>
                <w:color w:val="000000"/>
                <w:sz w:val="20"/>
                <w:szCs w:val="20"/>
                <w:lang w:eastAsia="ru-RU"/>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0A1678">
            <w:pPr>
              <w:spacing w:after="0" w:line="240" w:lineRule="auto"/>
              <w:jc w:val="center"/>
              <w:rPr>
                <w:rFonts w:ascii="Times New Roman" w:eastAsia="Times New Roman" w:hAnsi="Times New Roman" w:cs="Times New Roman"/>
                <w:b/>
                <w:bCs/>
                <w:color w:val="000000"/>
                <w:sz w:val="20"/>
                <w:szCs w:val="20"/>
                <w:lang w:eastAsia="ru-RU"/>
              </w:rPr>
            </w:pP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0A1678">
            <w:pPr>
              <w:spacing w:after="0" w:line="240" w:lineRule="auto"/>
              <w:jc w:val="center"/>
              <w:rPr>
                <w:rFonts w:ascii="Times New Roman" w:eastAsia="Times New Roman" w:hAnsi="Times New Roman" w:cs="Times New Roman"/>
                <w:b/>
                <w:bCs/>
                <w:color w:val="000000"/>
                <w:sz w:val="20"/>
                <w:szCs w:val="20"/>
                <w:lang w:eastAsia="ru-RU"/>
              </w:rPr>
            </w:pP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30A00" w:rsidRPr="000A1678" w:rsidRDefault="00730A00" w:rsidP="000A1678">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8423,2</w:t>
            </w:r>
          </w:p>
        </w:tc>
      </w:tr>
    </w:tbl>
    <w:p w:rsidR="00D96682" w:rsidRDefault="00D96682" w:rsidP="007C2244">
      <w:pPr>
        <w:spacing w:line="360" w:lineRule="auto"/>
        <w:ind w:firstLine="567"/>
        <w:jc w:val="both"/>
        <w:rPr>
          <w:rFonts w:ascii="Times New Roman" w:hAnsi="Times New Roman" w:cs="Times New Roman"/>
          <w:color w:val="000000"/>
          <w:shd w:val="clear" w:color="auto" w:fill="FFFFFF"/>
        </w:rPr>
      </w:pPr>
    </w:p>
    <w:p w:rsidR="00D96682" w:rsidRDefault="00D96682">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br w:type="page"/>
      </w:r>
    </w:p>
    <w:p w:rsidR="00D5796E" w:rsidRPr="00D96682" w:rsidRDefault="00D5796E" w:rsidP="00D96682">
      <w:pPr>
        <w:pStyle w:val="a3"/>
        <w:keepNext/>
        <w:suppressAutoHyphens/>
        <w:spacing w:before="0" w:after="0" w:line="276" w:lineRule="auto"/>
        <w:jc w:val="center"/>
        <w:rPr>
          <w:b w:val="0"/>
          <w:noProof/>
          <w:sz w:val="22"/>
        </w:rPr>
      </w:pPr>
      <w:r w:rsidRPr="00D96682">
        <w:rPr>
          <w:b w:val="0"/>
          <w:sz w:val="22"/>
        </w:rPr>
        <w:lastRenderedPageBreak/>
        <w:t xml:space="preserve">Таблица 2.3.5. </w:t>
      </w:r>
      <w:r w:rsidRPr="00D96682">
        <w:rPr>
          <w:b w:val="0"/>
          <w:noProof/>
          <w:sz w:val="22"/>
        </w:rPr>
        <w:t>Планируемые характеристики скоростных автомобильных дорог регионального значения</w:t>
      </w:r>
    </w:p>
    <w:tbl>
      <w:tblPr>
        <w:tblW w:w="14793"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0"/>
        <w:gridCol w:w="1208"/>
        <w:gridCol w:w="5454"/>
        <w:gridCol w:w="1731"/>
        <w:gridCol w:w="620"/>
        <w:gridCol w:w="821"/>
        <w:gridCol w:w="534"/>
        <w:gridCol w:w="709"/>
        <w:gridCol w:w="576"/>
        <w:gridCol w:w="1134"/>
        <w:gridCol w:w="1276"/>
      </w:tblGrid>
      <w:tr w:rsidR="009F349E" w:rsidRPr="000A1678" w:rsidTr="00F13586">
        <w:trPr>
          <w:trHeight w:val="300"/>
          <w:tblHeader/>
        </w:trPr>
        <w:tc>
          <w:tcPr>
            <w:tcW w:w="730" w:type="dxa"/>
            <w:vMerge w:val="restart"/>
            <w:shd w:val="clear" w:color="C0C0C0" w:fill="C0C0C0"/>
            <w:textDirection w:val="btLr"/>
            <w:vAlign w:val="center"/>
            <w:hideMark/>
          </w:tcPr>
          <w:p w:rsidR="009F349E" w:rsidRPr="000A1678" w:rsidRDefault="009F349E" w:rsidP="009F349E">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Номер автомобильной дороги</w:t>
            </w:r>
          </w:p>
        </w:tc>
        <w:tc>
          <w:tcPr>
            <w:tcW w:w="1208" w:type="dxa"/>
            <w:vMerge w:val="restart"/>
            <w:shd w:val="clear" w:color="C0C0C0" w:fill="C0C0C0"/>
            <w:vAlign w:val="center"/>
            <w:hideMark/>
          </w:tcPr>
          <w:p w:rsidR="009F349E" w:rsidRPr="000A1678" w:rsidRDefault="009F349E" w:rsidP="009F349E">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Номер  участка</w:t>
            </w:r>
          </w:p>
        </w:tc>
        <w:tc>
          <w:tcPr>
            <w:tcW w:w="5454" w:type="dxa"/>
            <w:vMerge w:val="restart"/>
            <w:shd w:val="clear" w:color="C0C0C0" w:fill="C0C0C0"/>
            <w:vAlign w:val="center"/>
            <w:hideMark/>
          </w:tcPr>
          <w:p w:rsidR="009F349E" w:rsidRPr="000A1678" w:rsidRDefault="009F349E" w:rsidP="009F349E">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Наименование автомобильной дороги/участка</w:t>
            </w:r>
          </w:p>
        </w:tc>
        <w:tc>
          <w:tcPr>
            <w:tcW w:w="1731" w:type="dxa"/>
            <w:vMerge w:val="restart"/>
            <w:shd w:val="clear" w:color="C0C0C0" w:fill="C0C0C0"/>
            <w:vAlign w:val="center"/>
            <w:hideMark/>
          </w:tcPr>
          <w:p w:rsidR="009F349E" w:rsidRPr="000A1678" w:rsidRDefault="003425C6" w:rsidP="009F349E">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Городской округ</w:t>
            </w:r>
          </w:p>
        </w:tc>
        <w:tc>
          <w:tcPr>
            <w:tcW w:w="5670" w:type="dxa"/>
            <w:gridSpan w:val="7"/>
            <w:shd w:val="clear" w:color="000000" w:fill="BFBFBF"/>
            <w:noWrap/>
            <w:vAlign w:val="bottom"/>
            <w:hideMark/>
          </w:tcPr>
          <w:p w:rsidR="009F349E" w:rsidRPr="000A1678" w:rsidRDefault="009F349E" w:rsidP="004460A8">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Показатели</w:t>
            </w:r>
          </w:p>
        </w:tc>
      </w:tr>
      <w:tr w:rsidR="009F349E" w:rsidRPr="000A1678" w:rsidTr="00F13586">
        <w:trPr>
          <w:trHeight w:val="300"/>
          <w:tblHeader/>
        </w:trPr>
        <w:tc>
          <w:tcPr>
            <w:tcW w:w="730" w:type="dxa"/>
            <w:vMerge/>
            <w:vAlign w:val="center"/>
            <w:hideMark/>
          </w:tcPr>
          <w:p w:rsidR="009F349E" w:rsidRPr="000A1678" w:rsidRDefault="009F349E" w:rsidP="009F349E">
            <w:pPr>
              <w:spacing w:after="0" w:line="240" w:lineRule="auto"/>
              <w:rPr>
                <w:rFonts w:ascii="Times New Roman" w:eastAsia="Times New Roman" w:hAnsi="Times New Roman" w:cs="Times New Roman"/>
                <w:b/>
                <w:bCs/>
                <w:color w:val="000000"/>
                <w:sz w:val="20"/>
                <w:szCs w:val="20"/>
                <w:lang w:eastAsia="ru-RU"/>
              </w:rPr>
            </w:pPr>
          </w:p>
        </w:tc>
        <w:tc>
          <w:tcPr>
            <w:tcW w:w="1208" w:type="dxa"/>
            <w:vMerge/>
            <w:vAlign w:val="center"/>
            <w:hideMark/>
          </w:tcPr>
          <w:p w:rsidR="009F349E" w:rsidRPr="000A1678" w:rsidRDefault="009F349E" w:rsidP="009F349E">
            <w:pPr>
              <w:spacing w:after="0" w:line="240" w:lineRule="auto"/>
              <w:rPr>
                <w:rFonts w:ascii="Times New Roman" w:eastAsia="Times New Roman" w:hAnsi="Times New Roman" w:cs="Times New Roman"/>
                <w:b/>
                <w:bCs/>
                <w:color w:val="000000"/>
                <w:sz w:val="20"/>
                <w:szCs w:val="20"/>
                <w:lang w:eastAsia="ru-RU"/>
              </w:rPr>
            </w:pPr>
          </w:p>
        </w:tc>
        <w:tc>
          <w:tcPr>
            <w:tcW w:w="5454" w:type="dxa"/>
            <w:vMerge/>
            <w:vAlign w:val="center"/>
            <w:hideMark/>
          </w:tcPr>
          <w:p w:rsidR="009F349E" w:rsidRPr="000A1678" w:rsidRDefault="009F349E" w:rsidP="009F349E">
            <w:pPr>
              <w:spacing w:after="0" w:line="240" w:lineRule="auto"/>
              <w:rPr>
                <w:rFonts w:ascii="Times New Roman" w:eastAsia="Times New Roman" w:hAnsi="Times New Roman" w:cs="Times New Roman"/>
                <w:b/>
                <w:bCs/>
                <w:color w:val="000000"/>
                <w:sz w:val="20"/>
                <w:szCs w:val="20"/>
                <w:lang w:eastAsia="ru-RU"/>
              </w:rPr>
            </w:pPr>
          </w:p>
        </w:tc>
        <w:tc>
          <w:tcPr>
            <w:tcW w:w="1731" w:type="dxa"/>
            <w:vMerge/>
            <w:vAlign w:val="center"/>
            <w:hideMark/>
          </w:tcPr>
          <w:p w:rsidR="009F349E" w:rsidRPr="000A1678" w:rsidRDefault="009F349E" w:rsidP="009F349E">
            <w:pPr>
              <w:spacing w:after="0" w:line="240" w:lineRule="auto"/>
              <w:rPr>
                <w:rFonts w:ascii="Times New Roman" w:eastAsia="Times New Roman" w:hAnsi="Times New Roman" w:cs="Times New Roman"/>
                <w:b/>
                <w:bCs/>
                <w:color w:val="000000"/>
                <w:sz w:val="20"/>
                <w:szCs w:val="20"/>
                <w:lang w:eastAsia="ru-RU"/>
              </w:rPr>
            </w:pPr>
          </w:p>
        </w:tc>
        <w:tc>
          <w:tcPr>
            <w:tcW w:w="620" w:type="dxa"/>
            <w:vMerge w:val="restart"/>
            <w:shd w:val="clear" w:color="C0C0C0" w:fill="C0C0C0"/>
            <w:textDirection w:val="btLr"/>
            <w:vAlign w:val="center"/>
            <w:hideMark/>
          </w:tcPr>
          <w:p w:rsidR="009F349E" w:rsidRPr="000A1678" w:rsidRDefault="009F349E" w:rsidP="003425C6">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Строительство (С)/ Реконструкция (Р)</w:t>
            </w:r>
          </w:p>
        </w:tc>
        <w:tc>
          <w:tcPr>
            <w:tcW w:w="821" w:type="dxa"/>
            <w:vMerge w:val="restart"/>
            <w:shd w:val="clear" w:color="C0C0C0" w:fill="C0C0C0"/>
            <w:textDirection w:val="btLr"/>
            <w:vAlign w:val="center"/>
            <w:hideMark/>
          </w:tcPr>
          <w:p w:rsidR="009F349E" w:rsidRPr="000A1678" w:rsidRDefault="009F349E" w:rsidP="003425C6">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Длина участка, км</w:t>
            </w:r>
          </w:p>
        </w:tc>
        <w:tc>
          <w:tcPr>
            <w:tcW w:w="534" w:type="dxa"/>
            <w:vMerge w:val="restart"/>
            <w:shd w:val="clear" w:color="C0C0C0" w:fill="C0C0C0"/>
            <w:textDirection w:val="btLr"/>
            <w:vAlign w:val="center"/>
            <w:hideMark/>
          </w:tcPr>
          <w:p w:rsidR="009F349E" w:rsidRPr="000A1678" w:rsidRDefault="009F349E" w:rsidP="003425C6">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Категория</w:t>
            </w:r>
          </w:p>
        </w:tc>
        <w:tc>
          <w:tcPr>
            <w:tcW w:w="709" w:type="dxa"/>
            <w:vMerge w:val="restart"/>
            <w:shd w:val="clear" w:color="C0C0C0" w:fill="C0C0C0"/>
            <w:textDirection w:val="btLr"/>
            <w:vAlign w:val="center"/>
            <w:hideMark/>
          </w:tcPr>
          <w:p w:rsidR="009F349E" w:rsidRPr="000A1678" w:rsidRDefault="009F349E" w:rsidP="003425C6">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Число полос движения</w:t>
            </w:r>
          </w:p>
        </w:tc>
        <w:tc>
          <w:tcPr>
            <w:tcW w:w="576" w:type="dxa"/>
            <w:vMerge w:val="restart"/>
            <w:shd w:val="clear" w:color="C0C0C0" w:fill="C0C0C0"/>
            <w:textDirection w:val="btLr"/>
            <w:vAlign w:val="center"/>
            <w:hideMark/>
          </w:tcPr>
          <w:p w:rsidR="009F349E" w:rsidRPr="000A1678" w:rsidRDefault="009F349E" w:rsidP="003425C6">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Ширина полосы отвода,м</w:t>
            </w:r>
          </w:p>
        </w:tc>
        <w:tc>
          <w:tcPr>
            <w:tcW w:w="2410" w:type="dxa"/>
            <w:gridSpan w:val="2"/>
            <w:shd w:val="clear" w:color="000000" w:fill="BFBFBF"/>
            <w:vAlign w:val="center"/>
            <w:hideMark/>
          </w:tcPr>
          <w:p w:rsidR="009F349E" w:rsidRPr="000A1678" w:rsidRDefault="009F349E" w:rsidP="003425C6">
            <w:pPr>
              <w:spacing w:after="0" w:line="240" w:lineRule="auto"/>
              <w:jc w:val="center"/>
              <w:rPr>
                <w:rFonts w:ascii="Times New Roman" w:eastAsia="Times New Roman" w:hAnsi="Times New Roman" w:cs="Times New Roman"/>
                <w:b/>
                <w:bCs/>
                <w:color w:val="000000"/>
                <w:sz w:val="20"/>
                <w:szCs w:val="20"/>
                <w:lang w:eastAsia="ru-RU"/>
              </w:rPr>
            </w:pPr>
            <w:r w:rsidRPr="000A1678">
              <w:rPr>
                <w:rFonts w:ascii="Times New Roman" w:eastAsia="Times New Roman" w:hAnsi="Times New Roman" w:cs="Times New Roman"/>
                <w:b/>
                <w:bCs/>
                <w:color w:val="000000"/>
                <w:sz w:val="20"/>
                <w:szCs w:val="20"/>
                <w:lang w:eastAsia="ru-RU"/>
              </w:rPr>
              <w:t>Зоны планируемого размещения линейного объекта</w:t>
            </w:r>
          </w:p>
        </w:tc>
      </w:tr>
      <w:tr w:rsidR="00C927A7" w:rsidRPr="000A1678" w:rsidTr="00F13586">
        <w:trPr>
          <w:trHeight w:val="1470"/>
          <w:tblHeader/>
        </w:trPr>
        <w:tc>
          <w:tcPr>
            <w:tcW w:w="730" w:type="dxa"/>
            <w:vMerge/>
            <w:vAlign w:val="center"/>
            <w:hideMark/>
          </w:tcPr>
          <w:p w:rsidR="00C927A7" w:rsidRPr="000A1678" w:rsidRDefault="00C927A7" w:rsidP="00C927A7">
            <w:pPr>
              <w:spacing w:after="0" w:line="240" w:lineRule="auto"/>
              <w:rPr>
                <w:rFonts w:ascii="Times New Roman" w:eastAsia="Times New Roman" w:hAnsi="Times New Roman" w:cs="Times New Roman"/>
                <w:b/>
                <w:bCs/>
                <w:color w:val="000000"/>
                <w:sz w:val="20"/>
                <w:szCs w:val="20"/>
                <w:lang w:eastAsia="ru-RU"/>
              </w:rPr>
            </w:pPr>
          </w:p>
        </w:tc>
        <w:tc>
          <w:tcPr>
            <w:tcW w:w="1208" w:type="dxa"/>
            <w:vMerge/>
            <w:vAlign w:val="center"/>
            <w:hideMark/>
          </w:tcPr>
          <w:p w:rsidR="00C927A7" w:rsidRPr="000A1678" w:rsidRDefault="00C927A7" w:rsidP="00C927A7">
            <w:pPr>
              <w:spacing w:after="0" w:line="240" w:lineRule="auto"/>
              <w:rPr>
                <w:rFonts w:ascii="Times New Roman" w:eastAsia="Times New Roman" w:hAnsi="Times New Roman" w:cs="Times New Roman"/>
                <w:b/>
                <w:bCs/>
                <w:color w:val="000000"/>
                <w:sz w:val="20"/>
                <w:szCs w:val="20"/>
                <w:lang w:eastAsia="ru-RU"/>
              </w:rPr>
            </w:pPr>
          </w:p>
        </w:tc>
        <w:tc>
          <w:tcPr>
            <w:tcW w:w="5454" w:type="dxa"/>
            <w:vMerge/>
            <w:vAlign w:val="center"/>
            <w:hideMark/>
          </w:tcPr>
          <w:p w:rsidR="00C927A7" w:rsidRPr="000A1678" w:rsidRDefault="00C927A7" w:rsidP="00C927A7">
            <w:pPr>
              <w:spacing w:after="0" w:line="240" w:lineRule="auto"/>
              <w:rPr>
                <w:rFonts w:ascii="Times New Roman" w:eastAsia="Times New Roman" w:hAnsi="Times New Roman" w:cs="Times New Roman"/>
                <w:b/>
                <w:bCs/>
                <w:color w:val="000000"/>
                <w:sz w:val="20"/>
                <w:szCs w:val="20"/>
                <w:lang w:eastAsia="ru-RU"/>
              </w:rPr>
            </w:pPr>
          </w:p>
        </w:tc>
        <w:tc>
          <w:tcPr>
            <w:tcW w:w="1731" w:type="dxa"/>
            <w:vMerge/>
            <w:vAlign w:val="center"/>
            <w:hideMark/>
          </w:tcPr>
          <w:p w:rsidR="00C927A7" w:rsidRPr="000A1678" w:rsidRDefault="00C927A7" w:rsidP="00C927A7">
            <w:pPr>
              <w:spacing w:after="0" w:line="240" w:lineRule="auto"/>
              <w:rPr>
                <w:rFonts w:ascii="Times New Roman" w:eastAsia="Times New Roman" w:hAnsi="Times New Roman" w:cs="Times New Roman"/>
                <w:b/>
                <w:bCs/>
                <w:color w:val="000000"/>
                <w:sz w:val="20"/>
                <w:szCs w:val="20"/>
                <w:lang w:eastAsia="ru-RU"/>
              </w:rPr>
            </w:pPr>
          </w:p>
        </w:tc>
        <w:tc>
          <w:tcPr>
            <w:tcW w:w="620" w:type="dxa"/>
            <w:vMerge/>
            <w:vAlign w:val="center"/>
            <w:hideMark/>
          </w:tcPr>
          <w:p w:rsidR="00C927A7" w:rsidRPr="000A1678" w:rsidRDefault="00C927A7" w:rsidP="003425C6">
            <w:pPr>
              <w:spacing w:after="0" w:line="240" w:lineRule="auto"/>
              <w:jc w:val="center"/>
              <w:rPr>
                <w:rFonts w:ascii="Times New Roman" w:eastAsia="Times New Roman" w:hAnsi="Times New Roman" w:cs="Times New Roman"/>
                <w:b/>
                <w:bCs/>
                <w:color w:val="000000"/>
                <w:sz w:val="20"/>
                <w:szCs w:val="20"/>
                <w:lang w:eastAsia="ru-RU"/>
              </w:rPr>
            </w:pPr>
          </w:p>
        </w:tc>
        <w:tc>
          <w:tcPr>
            <w:tcW w:w="821" w:type="dxa"/>
            <w:vMerge/>
            <w:vAlign w:val="center"/>
            <w:hideMark/>
          </w:tcPr>
          <w:p w:rsidR="00C927A7" w:rsidRPr="000A1678" w:rsidRDefault="00C927A7" w:rsidP="003425C6">
            <w:pPr>
              <w:spacing w:after="0" w:line="240" w:lineRule="auto"/>
              <w:jc w:val="center"/>
              <w:rPr>
                <w:rFonts w:ascii="Times New Roman" w:eastAsia="Times New Roman" w:hAnsi="Times New Roman" w:cs="Times New Roman"/>
                <w:b/>
                <w:bCs/>
                <w:color w:val="000000"/>
                <w:sz w:val="20"/>
                <w:szCs w:val="20"/>
                <w:lang w:eastAsia="ru-RU"/>
              </w:rPr>
            </w:pPr>
          </w:p>
        </w:tc>
        <w:tc>
          <w:tcPr>
            <w:tcW w:w="534" w:type="dxa"/>
            <w:vMerge/>
            <w:vAlign w:val="center"/>
            <w:hideMark/>
          </w:tcPr>
          <w:p w:rsidR="00C927A7" w:rsidRPr="000A1678" w:rsidRDefault="00C927A7" w:rsidP="003425C6">
            <w:pPr>
              <w:spacing w:after="0" w:line="240" w:lineRule="auto"/>
              <w:jc w:val="center"/>
              <w:rPr>
                <w:rFonts w:ascii="Times New Roman" w:eastAsia="Times New Roman" w:hAnsi="Times New Roman" w:cs="Times New Roman"/>
                <w:b/>
                <w:bCs/>
                <w:color w:val="000000"/>
                <w:sz w:val="20"/>
                <w:szCs w:val="20"/>
                <w:lang w:eastAsia="ru-RU"/>
              </w:rPr>
            </w:pPr>
          </w:p>
        </w:tc>
        <w:tc>
          <w:tcPr>
            <w:tcW w:w="709" w:type="dxa"/>
            <w:vMerge/>
            <w:vAlign w:val="center"/>
            <w:hideMark/>
          </w:tcPr>
          <w:p w:rsidR="00C927A7" w:rsidRPr="000A1678" w:rsidRDefault="00C927A7" w:rsidP="003425C6">
            <w:pPr>
              <w:spacing w:after="0" w:line="240" w:lineRule="auto"/>
              <w:jc w:val="center"/>
              <w:rPr>
                <w:rFonts w:ascii="Times New Roman" w:eastAsia="Times New Roman" w:hAnsi="Times New Roman" w:cs="Times New Roman"/>
                <w:b/>
                <w:bCs/>
                <w:color w:val="000000"/>
                <w:sz w:val="20"/>
                <w:szCs w:val="20"/>
                <w:lang w:eastAsia="ru-RU"/>
              </w:rPr>
            </w:pPr>
          </w:p>
        </w:tc>
        <w:tc>
          <w:tcPr>
            <w:tcW w:w="576" w:type="dxa"/>
            <w:vMerge/>
            <w:vAlign w:val="center"/>
            <w:hideMark/>
          </w:tcPr>
          <w:p w:rsidR="00C927A7" w:rsidRPr="000A1678" w:rsidRDefault="00C927A7" w:rsidP="003425C6">
            <w:pPr>
              <w:spacing w:after="0" w:line="240" w:lineRule="auto"/>
              <w:jc w:val="center"/>
              <w:rPr>
                <w:rFonts w:ascii="Times New Roman" w:eastAsia="Times New Roman" w:hAnsi="Times New Roman" w:cs="Times New Roman"/>
                <w:b/>
                <w:bCs/>
                <w:color w:val="000000"/>
                <w:sz w:val="20"/>
                <w:szCs w:val="20"/>
                <w:lang w:eastAsia="ru-RU"/>
              </w:rPr>
            </w:pPr>
          </w:p>
        </w:tc>
        <w:tc>
          <w:tcPr>
            <w:tcW w:w="1134" w:type="dxa"/>
            <w:shd w:val="clear" w:color="C0C0C0" w:fill="C0C0C0"/>
            <w:vAlign w:val="center"/>
            <w:hideMark/>
          </w:tcPr>
          <w:p w:rsidR="00C927A7" w:rsidRPr="000A1678" w:rsidRDefault="00C927A7" w:rsidP="003425C6">
            <w:pPr>
              <w:spacing w:after="0" w:line="240" w:lineRule="auto"/>
              <w:ind w:left="-99" w:right="-117"/>
              <w:jc w:val="center"/>
              <w:rPr>
                <w:rFonts w:ascii="Times New Roman" w:eastAsia="Times New Roman" w:hAnsi="Times New Roman" w:cs="Times New Roman"/>
                <w:b/>
                <w:bCs/>
                <w:color w:val="000000"/>
                <w:sz w:val="20"/>
                <w:szCs w:val="20"/>
                <w:lang w:eastAsia="ru-RU"/>
              </w:rPr>
            </w:pPr>
            <w:r w:rsidRPr="000A1678">
              <w:rPr>
                <w:rFonts w:ascii="Times New Roman" w:hAnsi="Times New Roman" w:cs="Times New Roman"/>
                <w:b/>
                <w:bCs/>
                <w:color w:val="000000"/>
                <w:sz w:val="20"/>
                <w:szCs w:val="20"/>
              </w:rPr>
              <w:t>Ширина</w:t>
            </w:r>
            <w:r w:rsidRPr="000A1678">
              <w:rPr>
                <w:rStyle w:val="a7"/>
                <w:rFonts w:ascii="Times New Roman" w:hAnsi="Times New Roman" w:cs="Times New Roman"/>
                <w:b/>
                <w:bCs/>
                <w:color w:val="000000"/>
                <w:sz w:val="20"/>
                <w:szCs w:val="20"/>
              </w:rPr>
              <w:footnoteReference w:id="11"/>
            </w:r>
            <w:r w:rsidRPr="000A1678">
              <w:rPr>
                <w:rFonts w:ascii="Times New Roman" w:hAnsi="Times New Roman" w:cs="Times New Roman"/>
                <w:b/>
                <w:bCs/>
                <w:color w:val="000000"/>
                <w:sz w:val="20"/>
                <w:szCs w:val="20"/>
              </w:rPr>
              <w:t>,м</w:t>
            </w:r>
          </w:p>
        </w:tc>
        <w:tc>
          <w:tcPr>
            <w:tcW w:w="1276" w:type="dxa"/>
            <w:shd w:val="clear" w:color="C0C0C0" w:fill="C0C0C0"/>
            <w:vAlign w:val="center"/>
            <w:hideMark/>
          </w:tcPr>
          <w:p w:rsidR="00C927A7" w:rsidRPr="000A1678" w:rsidRDefault="00C927A7" w:rsidP="003425C6">
            <w:pPr>
              <w:spacing w:after="0" w:line="240" w:lineRule="auto"/>
              <w:ind w:left="-99" w:right="-117"/>
              <w:jc w:val="center"/>
              <w:rPr>
                <w:rFonts w:ascii="Times New Roman" w:eastAsia="Times New Roman" w:hAnsi="Times New Roman" w:cs="Times New Roman"/>
                <w:b/>
                <w:bCs/>
                <w:color w:val="000000"/>
                <w:sz w:val="20"/>
                <w:szCs w:val="20"/>
                <w:lang w:eastAsia="ru-RU"/>
              </w:rPr>
            </w:pPr>
            <w:r w:rsidRPr="000A1678">
              <w:rPr>
                <w:rFonts w:ascii="Times New Roman" w:hAnsi="Times New Roman" w:cs="Times New Roman"/>
                <w:b/>
                <w:bCs/>
                <w:color w:val="000000"/>
                <w:sz w:val="20"/>
                <w:szCs w:val="20"/>
              </w:rPr>
              <w:t>Площадь</w:t>
            </w:r>
            <w:r w:rsidRPr="000A1678">
              <w:rPr>
                <w:rStyle w:val="a7"/>
                <w:rFonts w:ascii="Times New Roman" w:hAnsi="Times New Roman" w:cs="Times New Roman"/>
                <w:b/>
                <w:bCs/>
                <w:color w:val="000000"/>
                <w:sz w:val="20"/>
                <w:szCs w:val="20"/>
              </w:rPr>
              <w:footnoteReference w:id="12"/>
            </w:r>
            <w:r w:rsidRPr="000A1678">
              <w:rPr>
                <w:rFonts w:ascii="Times New Roman" w:hAnsi="Times New Roman" w:cs="Times New Roman"/>
                <w:b/>
                <w:bCs/>
                <w:color w:val="000000"/>
                <w:sz w:val="20"/>
                <w:szCs w:val="20"/>
              </w:rPr>
              <w:t>,</w:t>
            </w:r>
            <w:r w:rsidR="003425C6" w:rsidRPr="000A1678">
              <w:rPr>
                <w:rFonts w:ascii="Times New Roman" w:hAnsi="Times New Roman" w:cs="Times New Roman"/>
                <w:b/>
                <w:bCs/>
                <w:color w:val="000000"/>
                <w:sz w:val="20"/>
                <w:szCs w:val="20"/>
              </w:rPr>
              <w:t xml:space="preserve"> </w:t>
            </w:r>
            <w:r w:rsidRPr="000A1678">
              <w:rPr>
                <w:rFonts w:ascii="Times New Roman" w:hAnsi="Times New Roman" w:cs="Times New Roman"/>
                <w:b/>
                <w:bCs/>
                <w:color w:val="000000"/>
                <w:sz w:val="20"/>
                <w:szCs w:val="20"/>
              </w:rPr>
              <w:t>га</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0050</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22005001</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 - Коломна - Егорьевск - Деревнищи</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20,4</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816,4</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0050</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22005002</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 - Коломна - Егорьевск - Деревнищи</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Озёры</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12,8</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513,2</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0050</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22005003</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 - Коломна - Егорьевск - Деревнищи</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Коломенский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19,2</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768,0</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0050</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22005004</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 - Коломна - Егорьевск - Деревнищи</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Коломенский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4,8</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190,0</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0050</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22005005</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 - Коломна - Егорьевск - Деревнищи</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Коломенский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17,2</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1201,9</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0050</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22005006</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 - Коломна - Егорьевск - Деревнищи</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Егорьевск</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43,6</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3050,6</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0050</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22005007</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Ступино - Коломна - Егорьевск - Деревнищи</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Орехово-Зуевский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3,2</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222,6</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0051</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22005102</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Егорьевск - Тума - Касимов (МЕТК)</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Люберцы</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2,7</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108,4</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0051</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22005103</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Егорьевск - Тума - Касимов (МЕТК)</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2,8</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28,2</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0051</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22005104</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Егорьевск - Тума - Касимов (МЕТК) (новое направление)</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18,5</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369,8</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22008301</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Шатура</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53,6</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2145,6</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22008302</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Егорьевск</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23,7</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947,6</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lastRenderedPageBreak/>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22008303</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Коломенский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10,2</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409,6</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22008304</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Луховицы</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8,2</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326,0</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22008305</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Луховицы</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5,9</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234,8</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22008306</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Луховицы</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8,5</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338,8</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22008307</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Луховицы</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6,4</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514,4</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22008308</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Зарайск</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30,2</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2419,2</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0083</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22008309</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Серебряные Пруды</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26,8</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800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2141,6</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0097</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22009701</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Виноградово - Болтино - Тарасовка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3,0</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r w:rsidR="00AD30D0">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6C13DA"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120,8</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lastRenderedPageBreak/>
              <w:t>0097</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22009702</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Виноградово - Болтино - Тарасовка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Мытищи</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13,3</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r w:rsidR="00AD30D0">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6C13DA"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530,8</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0107</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22010701</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Пушкино - Ивантеевка - Фрязино - Щёлково - Лосино-Петровский -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Щёлково</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11,3</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113,2</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0107</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22010702</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Пушкино - Ивантеевка - Фрязино - Щёлково - Лосино-Петровский -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Лосино-Петровский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7,7</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77,3</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0107</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22010703</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Пушкино - Ивантеевка - Фрязино - Щёлково - Лосино-Петровский -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Щёлково</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3,9</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39,3</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0107</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22010704</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Пушкино - Ивантеевка - Фрязино - Щёлково - Лосино-Петровский -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2,7</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106,8</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0108</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22010801</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Москва - Нижний Новгород - Казань - М-7 "Волга"</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Богородский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3,8</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37,5</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0124</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22012402</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 - Домодедово - Раменское - ЦКАД</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0,8</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15,4</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0124</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22012403</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 - Домодедово - Раменское - ЦКАД</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Домодедово</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24,0</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480,4</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0124</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22012404</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Подольск - Домодедово - Раменское - ЦКАД</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Раменский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33,0</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330,3</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0132</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22013201</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 ЦКАД - Ельдигино - Заветы Ильича - М-8 "Холмогоры"</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10,5</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6C13DA" w:rsidP="006C13DA">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418,0</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0132</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22013202</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 ЦКАД - Ельдигино - Заветы Ильича - М-8 "Холмогоры"</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1,5</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6C13DA"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30,6</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0132</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22013203</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 xml:space="preserve"> ЦКАД - Ельдигино - Заветы Ильича - М-8 "Холмогоры"</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0,9</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6C13DA"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9,0</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0135</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22013501</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Ивантеевка - Правдинский</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Щёлково</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0,8</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6C13DA"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7,8</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0135</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22013502</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Ивантеевка - Правдинский</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Пушкинский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11,6</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w:t>
            </w:r>
          </w:p>
        </w:tc>
        <w:tc>
          <w:tcPr>
            <w:tcW w:w="576" w:type="dxa"/>
            <w:shd w:val="clear" w:color="auto" w:fill="auto"/>
            <w:noWrap/>
            <w:vAlign w:val="center"/>
          </w:tcPr>
          <w:p w:rsidR="000635A2" w:rsidRPr="000A1678" w:rsidRDefault="006C13DA"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72</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116,1</w:t>
            </w:r>
          </w:p>
        </w:tc>
      </w:tr>
      <w:tr w:rsidR="000635A2" w:rsidRPr="000A1678" w:rsidTr="00F13586">
        <w:trPr>
          <w:cantSplit/>
          <w:trHeight w:val="300"/>
        </w:trPr>
        <w:tc>
          <w:tcPr>
            <w:tcW w:w="730"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2082</w:t>
            </w:r>
          </w:p>
        </w:tc>
        <w:tc>
          <w:tcPr>
            <w:tcW w:w="1208"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22208201</w:t>
            </w:r>
          </w:p>
        </w:tc>
        <w:tc>
          <w:tcPr>
            <w:tcW w:w="5454"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Северный обход г. Дмитров</w:t>
            </w:r>
          </w:p>
        </w:tc>
        <w:tc>
          <w:tcPr>
            <w:tcW w:w="1731" w:type="dxa"/>
            <w:shd w:val="clear" w:color="auto" w:fill="auto"/>
            <w:noWrap/>
            <w:vAlign w:val="center"/>
          </w:tcPr>
          <w:p w:rsidR="000635A2" w:rsidRPr="000A1678" w:rsidRDefault="000635A2" w:rsidP="003425C6">
            <w:pPr>
              <w:spacing w:after="0" w:line="240" w:lineRule="auto"/>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Дмитровский</w:t>
            </w:r>
          </w:p>
        </w:tc>
        <w:tc>
          <w:tcPr>
            <w:tcW w:w="620"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С</w:t>
            </w:r>
          </w:p>
        </w:tc>
        <w:tc>
          <w:tcPr>
            <w:tcW w:w="821"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hAnsi="Times New Roman" w:cs="Times New Roman"/>
                <w:color w:val="000000"/>
                <w:sz w:val="20"/>
                <w:szCs w:val="20"/>
              </w:rPr>
              <w:t>42,4</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I</w:t>
            </w: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w:t>
            </w: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65</w:t>
            </w: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400</w:t>
            </w:r>
          </w:p>
        </w:tc>
        <w:tc>
          <w:tcPr>
            <w:tcW w:w="12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color w:val="000000"/>
                <w:sz w:val="20"/>
                <w:szCs w:val="20"/>
                <w:lang w:eastAsia="ru-RU"/>
              </w:rPr>
            </w:pPr>
            <w:r w:rsidRPr="000A1678">
              <w:rPr>
                <w:rFonts w:ascii="Times New Roman" w:eastAsia="Times New Roman" w:hAnsi="Times New Roman" w:cs="Times New Roman"/>
                <w:color w:val="000000"/>
                <w:sz w:val="20"/>
                <w:szCs w:val="20"/>
                <w:lang w:eastAsia="ru-RU"/>
              </w:rPr>
              <w:t>1696,4</w:t>
            </w:r>
          </w:p>
        </w:tc>
      </w:tr>
      <w:tr w:rsidR="000635A2" w:rsidRPr="000A1678" w:rsidTr="00F13586">
        <w:trPr>
          <w:cantSplit/>
          <w:trHeight w:val="300"/>
        </w:trPr>
        <w:tc>
          <w:tcPr>
            <w:tcW w:w="9743" w:type="dxa"/>
            <w:gridSpan w:val="5"/>
            <w:shd w:val="clear" w:color="auto" w:fill="auto"/>
            <w:noWrap/>
            <w:vAlign w:val="center"/>
          </w:tcPr>
          <w:p w:rsidR="000635A2" w:rsidRPr="000A1678" w:rsidRDefault="000635A2" w:rsidP="003425C6">
            <w:pPr>
              <w:spacing w:after="0" w:line="240" w:lineRule="auto"/>
              <w:jc w:val="right"/>
              <w:rPr>
                <w:rFonts w:ascii="Times New Roman" w:eastAsia="Times New Roman" w:hAnsi="Times New Roman" w:cs="Times New Roman"/>
                <w:b/>
                <w:bCs/>
                <w:sz w:val="20"/>
                <w:szCs w:val="20"/>
                <w:lang w:eastAsia="ru-RU"/>
              </w:rPr>
            </w:pPr>
            <w:r w:rsidRPr="000A1678">
              <w:rPr>
                <w:rFonts w:ascii="Times New Roman" w:eastAsia="Times New Roman" w:hAnsi="Times New Roman" w:cs="Times New Roman"/>
                <w:b/>
                <w:bCs/>
                <w:sz w:val="20"/>
                <w:szCs w:val="20"/>
                <w:lang w:eastAsia="ru-RU"/>
              </w:rPr>
              <w:t>Общая протяженность по планируемым участкам регионального значения</w:t>
            </w:r>
          </w:p>
        </w:tc>
        <w:tc>
          <w:tcPr>
            <w:tcW w:w="821" w:type="dxa"/>
            <w:shd w:val="clear" w:color="auto" w:fill="auto"/>
            <w:noWrap/>
            <w:vAlign w:val="center"/>
          </w:tcPr>
          <w:p w:rsidR="000635A2" w:rsidRPr="000A1678" w:rsidRDefault="0026785E" w:rsidP="0026785E">
            <w:pPr>
              <w:spacing w:after="0" w:line="240" w:lineRule="auto"/>
              <w:jc w:val="center"/>
              <w:rPr>
                <w:rFonts w:ascii="Times New Roman" w:eastAsia="Times New Roman" w:hAnsi="Times New Roman" w:cs="Times New Roman"/>
                <w:b/>
                <w:bCs/>
                <w:sz w:val="20"/>
                <w:szCs w:val="20"/>
                <w:lang w:eastAsia="ru-RU"/>
              </w:rPr>
            </w:pPr>
            <w:r w:rsidRPr="000A1678">
              <w:rPr>
                <w:rFonts w:ascii="Times New Roman" w:eastAsia="Times New Roman" w:hAnsi="Times New Roman" w:cs="Times New Roman"/>
                <w:b/>
                <w:bCs/>
                <w:sz w:val="20"/>
                <w:szCs w:val="20"/>
                <w:lang w:eastAsia="ru-RU"/>
              </w:rPr>
              <w:t>489</w:t>
            </w:r>
            <w:r w:rsidR="000635A2" w:rsidRPr="000A1678">
              <w:rPr>
                <w:rFonts w:ascii="Times New Roman" w:eastAsia="Times New Roman" w:hAnsi="Times New Roman" w:cs="Times New Roman"/>
                <w:b/>
                <w:bCs/>
                <w:sz w:val="20"/>
                <w:szCs w:val="20"/>
                <w:lang w:eastAsia="ru-RU"/>
              </w:rPr>
              <w:t>,</w:t>
            </w:r>
            <w:r w:rsidRPr="000A1678">
              <w:rPr>
                <w:rFonts w:ascii="Times New Roman" w:eastAsia="Times New Roman" w:hAnsi="Times New Roman" w:cs="Times New Roman"/>
                <w:b/>
                <w:bCs/>
                <w:sz w:val="20"/>
                <w:szCs w:val="20"/>
                <w:lang w:eastAsia="ru-RU"/>
              </w:rPr>
              <w:t>8</w:t>
            </w:r>
          </w:p>
        </w:tc>
        <w:tc>
          <w:tcPr>
            <w:tcW w:w="5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b/>
                <w:bCs/>
                <w:sz w:val="20"/>
                <w:szCs w:val="20"/>
                <w:lang w:eastAsia="ru-RU"/>
              </w:rPr>
            </w:pPr>
          </w:p>
        </w:tc>
        <w:tc>
          <w:tcPr>
            <w:tcW w:w="709"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b/>
                <w:bCs/>
                <w:sz w:val="20"/>
                <w:szCs w:val="20"/>
                <w:lang w:eastAsia="ru-RU"/>
              </w:rPr>
            </w:pPr>
          </w:p>
        </w:tc>
        <w:tc>
          <w:tcPr>
            <w:tcW w:w="576"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b/>
                <w:bCs/>
                <w:sz w:val="20"/>
                <w:szCs w:val="20"/>
                <w:lang w:eastAsia="ru-RU"/>
              </w:rPr>
            </w:pPr>
          </w:p>
        </w:tc>
        <w:tc>
          <w:tcPr>
            <w:tcW w:w="1134" w:type="dxa"/>
            <w:shd w:val="clear" w:color="auto" w:fill="auto"/>
            <w:noWrap/>
            <w:vAlign w:val="center"/>
          </w:tcPr>
          <w:p w:rsidR="000635A2" w:rsidRPr="000A1678" w:rsidRDefault="000635A2" w:rsidP="003425C6">
            <w:pPr>
              <w:spacing w:after="0" w:line="240" w:lineRule="auto"/>
              <w:jc w:val="center"/>
              <w:rPr>
                <w:rFonts w:ascii="Times New Roman" w:eastAsia="Times New Roman" w:hAnsi="Times New Roman" w:cs="Times New Roman"/>
                <w:b/>
                <w:bCs/>
                <w:sz w:val="20"/>
                <w:szCs w:val="20"/>
                <w:lang w:eastAsia="ru-RU"/>
              </w:rPr>
            </w:pPr>
          </w:p>
        </w:tc>
        <w:tc>
          <w:tcPr>
            <w:tcW w:w="1276" w:type="dxa"/>
            <w:shd w:val="clear" w:color="auto" w:fill="auto"/>
            <w:noWrap/>
            <w:vAlign w:val="center"/>
          </w:tcPr>
          <w:p w:rsidR="000635A2" w:rsidRPr="000A1678" w:rsidRDefault="000635A2" w:rsidP="0026785E">
            <w:pPr>
              <w:spacing w:after="0" w:line="240" w:lineRule="auto"/>
              <w:jc w:val="center"/>
              <w:rPr>
                <w:rFonts w:ascii="Times New Roman" w:eastAsia="Times New Roman" w:hAnsi="Times New Roman" w:cs="Times New Roman"/>
                <w:b/>
                <w:bCs/>
                <w:sz w:val="20"/>
                <w:szCs w:val="20"/>
                <w:lang w:eastAsia="ru-RU"/>
              </w:rPr>
            </w:pPr>
            <w:r w:rsidRPr="000A1678">
              <w:rPr>
                <w:rFonts w:ascii="Times New Roman" w:eastAsia="Times New Roman" w:hAnsi="Times New Roman" w:cs="Times New Roman"/>
                <w:b/>
                <w:bCs/>
                <w:sz w:val="20"/>
                <w:szCs w:val="20"/>
                <w:lang w:eastAsia="ru-RU"/>
              </w:rPr>
              <w:t>2</w:t>
            </w:r>
            <w:r w:rsidR="0026785E" w:rsidRPr="000A1678">
              <w:rPr>
                <w:rFonts w:ascii="Times New Roman" w:eastAsia="Times New Roman" w:hAnsi="Times New Roman" w:cs="Times New Roman"/>
                <w:b/>
                <w:bCs/>
                <w:sz w:val="20"/>
                <w:szCs w:val="20"/>
                <w:lang w:eastAsia="ru-RU"/>
              </w:rPr>
              <w:t>0876,4</w:t>
            </w:r>
          </w:p>
        </w:tc>
      </w:tr>
    </w:tbl>
    <w:p w:rsidR="00921C15" w:rsidRDefault="00921C15" w:rsidP="007C2244">
      <w:pPr>
        <w:spacing w:line="360" w:lineRule="auto"/>
        <w:ind w:firstLine="567"/>
        <w:jc w:val="both"/>
        <w:rPr>
          <w:rFonts w:ascii="Times New Roman" w:hAnsi="Times New Roman" w:cs="Times New Roman"/>
          <w:color w:val="000000"/>
          <w:shd w:val="clear" w:color="auto" w:fill="FFFFFF"/>
        </w:rPr>
      </w:pPr>
    </w:p>
    <w:p w:rsidR="002308C7" w:rsidRDefault="002308C7">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br w:type="page"/>
      </w:r>
    </w:p>
    <w:p w:rsidR="00D5796E" w:rsidRDefault="00D5796E" w:rsidP="00D96682">
      <w:pPr>
        <w:pStyle w:val="a3"/>
        <w:keepNext/>
        <w:suppressAutoHyphens/>
        <w:spacing w:before="0" w:after="0" w:line="276" w:lineRule="auto"/>
        <w:jc w:val="center"/>
        <w:rPr>
          <w:b w:val="0"/>
          <w:sz w:val="22"/>
        </w:rPr>
      </w:pPr>
      <w:r w:rsidRPr="00D96682">
        <w:rPr>
          <w:b w:val="0"/>
          <w:sz w:val="22"/>
        </w:rPr>
        <w:lastRenderedPageBreak/>
        <w:t>Таблица 2.3.6. Планируемые характеристики обычных автомобильных дорог регионального значения</w:t>
      </w:r>
    </w:p>
    <w:tbl>
      <w:tblPr>
        <w:tblW w:w="14906" w:type="dxa"/>
        <w:tblInd w:w="87" w:type="dxa"/>
        <w:tblLayout w:type="fixed"/>
        <w:tblLook w:val="04A0"/>
      </w:tblPr>
      <w:tblGrid>
        <w:gridCol w:w="730"/>
        <w:gridCol w:w="1276"/>
        <w:gridCol w:w="5103"/>
        <w:gridCol w:w="2268"/>
        <w:gridCol w:w="709"/>
        <w:gridCol w:w="850"/>
        <w:gridCol w:w="567"/>
        <w:gridCol w:w="600"/>
        <w:gridCol w:w="663"/>
        <w:gridCol w:w="1006"/>
        <w:gridCol w:w="1134"/>
      </w:tblGrid>
      <w:tr w:rsidR="000A1678" w:rsidRPr="000A1678" w:rsidTr="00F13586">
        <w:trPr>
          <w:trHeight w:val="300"/>
          <w:tblHeader/>
        </w:trPr>
        <w:tc>
          <w:tcPr>
            <w:tcW w:w="730"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Номер автомобильной дороги</w:t>
            </w:r>
          </w:p>
        </w:tc>
        <w:tc>
          <w:tcPr>
            <w:tcW w:w="1276"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Номер  участка</w:t>
            </w:r>
          </w:p>
        </w:tc>
        <w:tc>
          <w:tcPr>
            <w:tcW w:w="5103"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Наименование автомобильной дороги/участка</w:t>
            </w:r>
          </w:p>
        </w:tc>
        <w:tc>
          <w:tcPr>
            <w:tcW w:w="2268" w:type="dxa"/>
            <w:vMerge w:val="restart"/>
            <w:tcBorders>
              <w:top w:val="single" w:sz="4" w:space="0" w:color="auto"/>
              <w:left w:val="single" w:sz="4" w:space="0" w:color="auto"/>
              <w:bottom w:val="single" w:sz="4" w:space="0" w:color="auto"/>
              <w:right w:val="single" w:sz="4" w:space="0" w:color="auto"/>
            </w:tcBorders>
            <w:shd w:val="clear" w:color="C0C0C0" w:fill="C0C0C0"/>
            <w:vAlign w:val="center"/>
            <w:hideMark/>
          </w:tcPr>
          <w:p w:rsidR="000A1678" w:rsidRPr="000A1678" w:rsidRDefault="000A1678" w:rsidP="000A1678">
            <w:pPr>
              <w:spacing w:after="0" w:line="240" w:lineRule="auto"/>
              <w:ind w:left="-108" w:right="-75"/>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Городской округ</w:t>
            </w:r>
          </w:p>
        </w:tc>
        <w:tc>
          <w:tcPr>
            <w:tcW w:w="5529" w:type="dxa"/>
            <w:gridSpan w:val="7"/>
            <w:tcBorders>
              <w:top w:val="single" w:sz="4" w:space="0" w:color="auto"/>
              <w:left w:val="nil"/>
              <w:bottom w:val="single" w:sz="4" w:space="0" w:color="auto"/>
              <w:right w:val="single" w:sz="4" w:space="0" w:color="auto"/>
            </w:tcBorders>
            <w:shd w:val="clear" w:color="000000" w:fill="BFBFBF"/>
            <w:noWrap/>
            <w:vAlign w:val="bottom"/>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Показатели</w:t>
            </w:r>
          </w:p>
        </w:tc>
      </w:tr>
      <w:tr w:rsidR="000A1678" w:rsidRPr="000A1678" w:rsidTr="00F13586">
        <w:trPr>
          <w:trHeight w:val="300"/>
          <w:tblHeader/>
        </w:trPr>
        <w:tc>
          <w:tcPr>
            <w:tcW w:w="730"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5103"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rPr>
                <w:rFonts w:ascii="Times New Roman" w:hAnsi="Times New Roman" w:cs="Times New Roman"/>
                <w:b/>
                <w:bCs/>
                <w:color w:val="000000"/>
                <w:sz w:val="20"/>
                <w:szCs w:val="20"/>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ind w:left="-108" w:right="-75"/>
              <w:rPr>
                <w:rFonts w:ascii="Times New Roman" w:hAnsi="Times New Roman" w:cs="Times New Roman"/>
                <w:b/>
                <w:bCs/>
                <w:color w:val="000000"/>
                <w:sz w:val="20"/>
                <w:szCs w:val="20"/>
              </w:rPr>
            </w:pPr>
          </w:p>
        </w:tc>
        <w:tc>
          <w:tcPr>
            <w:tcW w:w="709"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Строительство (С)/ Реконструкция (Р)</w:t>
            </w:r>
          </w:p>
        </w:tc>
        <w:tc>
          <w:tcPr>
            <w:tcW w:w="850"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Длина участка, км</w:t>
            </w:r>
          </w:p>
        </w:tc>
        <w:tc>
          <w:tcPr>
            <w:tcW w:w="567"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Категория</w:t>
            </w:r>
          </w:p>
        </w:tc>
        <w:tc>
          <w:tcPr>
            <w:tcW w:w="600"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Число полос движения</w:t>
            </w:r>
          </w:p>
        </w:tc>
        <w:tc>
          <w:tcPr>
            <w:tcW w:w="663" w:type="dxa"/>
            <w:vMerge w:val="restart"/>
            <w:tcBorders>
              <w:top w:val="single" w:sz="4" w:space="0" w:color="auto"/>
              <w:left w:val="single" w:sz="4" w:space="0" w:color="auto"/>
              <w:bottom w:val="single" w:sz="4" w:space="0" w:color="auto"/>
              <w:right w:val="single" w:sz="4" w:space="0" w:color="auto"/>
            </w:tcBorders>
            <w:shd w:val="clear" w:color="C0C0C0" w:fill="C0C0C0"/>
            <w:textDirection w:val="btLr"/>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r w:rsidRPr="000A1678">
              <w:rPr>
                <w:rFonts w:ascii="Times New Roman" w:hAnsi="Times New Roman" w:cs="Times New Roman"/>
                <w:b/>
                <w:bCs/>
                <w:color w:val="000000"/>
                <w:sz w:val="20"/>
                <w:szCs w:val="20"/>
              </w:rPr>
              <w:t>Ширина полосы отвода,м</w:t>
            </w:r>
          </w:p>
        </w:tc>
        <w:tc>
          <w:tcPr>
            <w:tcW w:w="2140" w:type="dxa"/>
            <w:gridSpan w:val="2"/>
            <w:tcBorders>
              <w:top w:val="single" w:sz="4" w:space="0" w:color="auto"/>
              <w:left w:val="nil"/>
              <w:bottom w:val="single" w:sz="4" w:space="0" w:color="auto"/>
              <w:right w:val="single" w:sz="4" w:space="0" w:color="auto"/>
            </w:tcBorders>
            <w:shd w:val="clear" w:color="000000" w:fill="BFBFBF"/>
            <w:vAlign w:val="center"/>
            <w:hideMark/>
          </w:tcPr>
          <w:p w:rsidR="000A1678" w:rsidRPr="000A1678" w:rsidRDefault="000A1678" w:rsidP="000A1678">
            <w:pPr>
              <w:keepNext/>
              <w:spacing w:after="0" w:line="240" w:lineRule="auto"/>
              <w:jc w:val="center"/>
              <w:rPr>
                <w:rFonts w:ascii="Times New Roman" w:hAnsi="Times New Roman" w:cs="Times New Roman"/>
                <w:b/>
                <w:bCs/>
                <w:sz w:val="20"/>
                <w:szCs w:val="20"/>
              </w:rPr>
            </w:pPr>
            <w:r w:rsidRPr="000A1678">
              <w:rPr>
                <w:rFonts w:ascii="Times New Roman" w:hAnsi="Times New Roman" w:cs="Times New Roman"/>
                <w:b/>
                <w:bCs/>
                <w:sz w:val="20"/>
                <w:szCs w:val="20"/>
              </w:rPr>
              <w:t>Зоны планируемого размещения линейного объекта</w:t>
            </w:r>
          </w:p>
        </w:tc>
      </w:tr>
      <w:tr w:rsidR="000A1678" w:rsidRPr="000A1678" w:rsidTr="00F13586">
        <w:trPr>
          <w:trHeight w:val="1361"/>
          <w:tblHeader/>
        </w:trPr>
        <w:tc>
          <w:tcPr>
            <w:tcW w:w="730"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5103"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rPr>
                <w:rFonts w:ascii="Times New Roman" w:hAnsi="Times New Roman" w:cs="Times New Roman"/>
                <w:b/>
                <w:bCs/>
                <w:color w:val="000000"/>
                <w:sz w:val="20"/>
                <w:szCs w:val="20"/>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ind w:left="-108" w:right="-75"/>
              <w:rPr>
                <w:rFonts w:ascii="Times New Roman" w:hAnsi="Times New Roman" w:cs="Times New Roman"/>
                <w:b/>
                <w:bCs/>
                <w:color w:val="000000"/>
                <w:sz w:val="20"/>
                <w:szCs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600"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663" w:type="dxa"/>
            <w:vMerge/>
            <w:tcBorders>
              <w:top w:val="single" w:sz="4" w:space="0" w:color="auto"/>
              <w:left w:val="single" w:sz="4" w:space="0" w:color="auto"/>
              <w:bottom w:val="single" w:sz="4" w:space="0" w:color="auto"/>
              <w:right w:val="single" w:sz="4" w:space="0" w:color="auto"/>
            </w:tcBorders>
            <w:vAlign w:val="center"/>
            <w:hideMark/>
          </w:tcPr>
          <w:p w:rsidR="000A1678" w:rsidRPr="000A1678" w:rsidRDefault="000A1678" w:rsidP="000A1678">
            <w:pPr>
              <w:spacing w:after="0" w:line="240" w:lineRule="auto"/>
              <w:jc w:val="center"/>
              <w:rPr>
                <w:rFonts w:ascii="Times New Roman" w:hAnsi="Times New Roman" w:cs="Times New Roman"/>
                <w:b/>
                <w:bCs/>
                <w:color w:val="000000"/>
                <w:sz w:val="20"/>
                <w:szCs w:val="20"/>
              </w:rPr>
            </w:pPr>
          </w:p>
        </w:tc>
        <w:tc>
          <w:tcPr>
            <w:tcW w:w="1006" w:type="dxa"/>
            <w:tcBorders>
              <w:top w:val="single" w:sz="4" w:space="0" w:color="auto"/>
              <w:left w:val="nil"/>
              <w:bottom w:val="single" w:sz="4" w:space="0" w:color="auto"/>
              <w:right w:val="single" w:sz="4" w:space="0" w:color="auto"/>
            </w:tcBorders>
            <w:shd w:val="clear" w:color="C0C0C0" w:fill="C0C0C0"/>
            <w:vAlign w:val="center"/>
            <w:hideMark/>
          </w:tcPr>
          <w:p w:rsidR="000A1678" w:rsidRPr="000A1678" w:rsidRDefault="000A1678" w:rsidP="000A1678">
            <w:pPr>
              <w:keepNext/>
              <w:spacing w:after="0" w:line="240" w:lineRule="auto"/>
              <w:ind w:left="-95" w:right="-108"/>
              <w:jc w:val="center"/>
              <w:rPr>
                <w:rFonts w:ascii="Times New Roman" w:hAnsi="Times New Roman" w:cs="Times New Roman"/>
                <w:b/>
                <w:bCs/>
                <w:sz w:val="20"/>
                <w:szCs w:val="20"/>
              </w:rPr>
            </w:pPr>
            <w:r w:rsidRPr="000A1678">
              <w:rPr>
                <w:rFonts w:ascii="Times New Roman" w:eastAsia="Calibri" w:hAnsi="Times New Roman" w:cs="Times New Roman"/>
                <w:b/>
                <w:bCs/>
                <w:sz w:val="20"/>
                <w:szCs w:val="20"/>
              </w:rPr>
              <w:t>Ширина</w:t>
            </w:r>
            <w:r w:rsidRPr="000A1678">
              <w:rPr>
                <w:rFonts w:ascii="Times New Roman" w:eastAsia="Calibri" w:hAnsi="Times New Roman" w:cs="Times New Roman"/>
                <w:b/>
                <w:bCs/>
                <w:sz w:val="20"/>
                <w:szCs w:val="20"/>
                <w:vertAlign w:val="superscript"/>
              </w:rPr>
              <w:footnoteReference w:id="13"/>
            </w:r>
            <w:r w:rsidRPr="000A1678">
              <w:rPr>
                <w:rFonts w:ascii="Times New Roman" w:eastAsia="Calibri" w:hAnsi="Times New Roman" w:cs="Times New Roman"/>
                <w:b/>
                <w:bCs/>
                <w:sz w:val="20"/>
                <w:szCs w:val="20"/>
              </w:rPr>
              <w:t>, м</w:t>
            </w:r>
          </w:p>
        </w:tc>
        <w:tc>
          <w:tcPr>
            <w:tcW w:w="1134" w:type="dxa"/>
            <w:tcBorders>
              <w:top w:val="single" w:sz="4" w:space="0" w:color="auto"/>
              <w:left w:val="nil"/>
              <w:bottom w:val="single" w:sz="4" w:space="0" w:color="auto"/>
              <w:right w:val="single" w:sz="4" w:space="0" w:color="auto"/>
            </w:tcBorders>
            <w:shd w:val="clear" w:color="C0C0C0" w:fill="C0C0C0"/>
            <w:vAlign w:val="center"/>
            <w:hideMark/>
          </w:tcPr>
          <w:p w:rsidR="000A1678" w:rsidRPr="000A1678" w:rsidRDefault="000A1678" w:rsidP="000A1678">
            <w:pPr>
              <w:spacing w:after="0" w:line="240" w:lineRule="auto"/>
              <w:ind w:left="-95" w:right="-108"/>
              <w:jc w:val="center"/>
              <w:rPr>
                <w:rFonts w:ascii="Times New Roman" w:eastAsia="Calibri" w:hAnsi="Times New Roman" w:cs="Times New Roman"/>
                <w:b/>
                <w:bCs/>
                <w:color w:val="000000"/>
                <w:sz w:val="20"/>
                <w:szCs w:val="20"/>
              </w:rPr>
            </w:pPr>
            <w:r w:rsidRPr="000A1678">
              <w:rPr>
                <w:rFonts w:ascii="Times New Roman" w:eastAsia="Calibri" w:hAnsi="Times New Roman" w:cs="Times New Roman"/>
                <w:b/>
                <w:bCs/>
                <w:color w:val="000000"/>
                <w:sz w:val="20"/>
                <w:szCs w:val="20"/>
              </w:rPr>
              <w:t>Площадь</w:t>
            </w:r>
            <w:r w:rsidRPr="000A1678">
              <w:rPr>
                <w:rFonts w:ascii="Times New Roman" w:eastAsia="Calibri" w:hAnsi="Times New Roman" w:cs="Times New Roman"/>
                <w:b/>
                <w:bCs/>
                <w:color w:val="000000"/>
                <w:sz w:val="20"/>
                <w:szCs w:val="20"/>
                <w:vertAlign w:val="superscript"/>
              </w:rPr>
              <w:footnoteReference w:id="14"/>
            </w:r>
            <w:r w:rsidRPr="000A1678">
              <w:rPr>
                <w:rFonts w:ascii="Times New Roman" w:eastAsia="Calibri" w:hAnsi="Times New Roman" w:cs="Times New Roman"/>
                <w:b/>
                <w:bCs/>
                <w:color w:val="000000"/>
                <w:sz w:val="20"/>
                <w:szCs w:val="20"/>
              </w:rPr>
              <w:t>,</w:t>
            </w:r>
          </w:p>
          <w:p w:rsidR="000A1678" w:rsidRPr="000A1678" w:rsidRDefault="000A1678" w:rsidP="000A1678">
            <w:pPr>
              <w:spacing w:after="0" w:line="240" w:lineRule="auto"/>
              <w:ind w:left="-95" w:right="-108"/>
              <w:jc w:val="center"/>
              <w:rPr>
                <w:rFonts w:ascii="Times New Roman" w:hAnsi="Times New Roman" w:cs="Times New Roman"/>
                <w:b/>
                <w:bCs/>
                <w:color w:val="000000"/>
                <w:sz w:val="20"/>
                <w:szCs w:val="20"/>
              </w:rPr>
            </w:pPr>
            <w:r w:rsidRPr="000A1678">
              <w:rPr>
                <w:rFonts w:ascii="Times New Roman" w:eastAsia="Calibri" w:hAnsi="Times New Roman" w:cs="Times New Roman"/>
                <w:b/>
                <w:bCs/>
                <w:color w:val="000000"/>
                <w:sz w:val="20"/>
                <w:szCs w:val="20"/>
              </w:rPr>
              <w:t>га</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Дзержинский, ул. Ленина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Дзержинский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Сколково - 52 км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 - Воютино - Романцево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Кучино - М-7 «Волга»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32003003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Кучино - М-7 «Волга»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32003102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 - Салтыковка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Белый Раст - «Хлебниково - Рогачево»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Северо-восточный обход г. Дмитрова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Хотьково - Озерецкое - Костино - Дмитров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Дмитров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Павельцево - аэропорт Шереметьево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32004104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Павельцево - аэропорт Шереметьево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32004106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Павельцево - аэропорт Шереметьево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32004107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Павельцево - аэропорт Шереметьево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ЦКАД - аэропорт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32004204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мкр. Авиационный - Лямцино - ММК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Домодедово - Раменское - ЦКАД - 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Домодедово - Раменское - ЦКАД - 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Востряково - Подъезд к аэропорту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Востряково - Подъезд к аэропорту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Востряково - Подъезд к аэропорту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32004404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Востряково - Подъезд к аэропорту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32004405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Востряково - Подъезд к аэропорту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cт. Белые Столбы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cт. Белые Столбы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cт. Белые Столбы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 – Егорьевск – Бережки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 – Егорьевск – Бережки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32004708</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32004709</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32004710</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32004711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Воскресенск (Воскресенский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 - Егорьевск - Бережки - «Москва - Егорьевск - Тума - Касимов»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Егорьевск - Тума - Касимов (МЕТК)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Егорьевск - Тума - Касимов (МЕТК)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32005105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Егорьевск - Тума - Касимов (МЕТК) (новое направление)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32005105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Егорьевск - Тума - Касимов (МЕТК)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32005107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Егорьевск - Тума - Касимов (МЕТК)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32005108</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Егорьевск - Тума - Касимов (МЕТК)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32005109</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Егорьевск - Тума - Касимов (МЕТК)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32005110</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Егорьевск - Тума - Касимов (МЕТК)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Аэродром ЛИИ им. Громова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Аэродром ЛИИ им. Громова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Аэродром ЛИИ им. Громова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32005204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Аэропорт ЛИИ им. Громова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0054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42005401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г. Жуковский (отвтетвелние от автомобильной дороги «Подъезд к аэродрому ЛИИ им. Громова»)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42005402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г. Жуковский (отвтетвелние от автомобильной дороги «Подъезд к аэродрому ЛИИ им. Громова»)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Озёры - Зарайск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Озёры - Зарайск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Озёры - Зарайск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32005504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Озёры - Зарайск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32005505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Озёры - Зарайск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32005506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Озёры - Зарайск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32005507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Озёры - Зарайск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147,5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42005501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Озёры - Зарайск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М-8 «Холмогоры» - Ивантеевка - Щелково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М-8 «Холмогоры» - Ивантеевка - Щелково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42005602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М-8 «Холмогоры» - Ивантеевка - Щелково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Лесные поляны - Ивантеевка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Лесные поляны - Ивантеевка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Зеленоград - Снегири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Зеленоград - Снегири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Зеленоград - Снегири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32005904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Зеленоград - Снегири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32005905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Зеленоград - Снегири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32005906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Зеленоград - Снегири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г. Истры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Северо-восточный обход г. Клина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Коломна (со строительством мостового перехода через р. Москву)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32006702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Дзержинское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Котельники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42006703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Дзержинское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Дзержинский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М-8 «Холмогоры» - Красноармейск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А-109 Ильинское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Глухово - Николо Урюпино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шоссе(мкр. Опалиха)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87,6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32007408</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32007409</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32007410</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32007411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32007412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32007413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32007414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32007415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32007504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 - Молоково  - Андреевское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 - Молоково  - Андреевское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Солнцево - Бутово - Видное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Солнцево - Бутово - Видное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32007803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Солнцево - Бутово - Видное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107,1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38,7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r w:rsidR="00814106">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386,9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32008104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r w:rsidR="00814106">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42008201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0083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42008301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Лобня, ул. Ленина - ул. Калинина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42008302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Лобня, ул. Ленина - ул. Калинина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42008601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МКАД - Дзержинский - Лыткарино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Дзержинский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66,9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42008602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МКАД - Дзержинский - Лыткарино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42008701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Люберцы, ул. Смирновская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МКАД - Котельники - Егорьевское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Котельники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32008803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МКАД - Котельники - Егорьевское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32008901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rPr>
                <w:rFonts w:ascii="Times New Roman" w:hAnsi="Times New Roman" w:cs="Times New Roman"/>
                <w:color w:val="000000"/>
                <w:sz w:val="20"/>
                <w:szCs w:val="20"/>
              </w:rPr>
            </w:pPr>
            <w:r w:rsidRPr="00F13586">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75" w:firstLine="108"/>
              <w:rPr>
                <w:rFonts w:ascii="Times New Roman" w:hAnsi="Times New Roman" w:cs="Times New Roman"/>
                <w:color w:val="000000"/>
                <w:sz w:val="20"/>
                <w:szCs w:val="20"/>
              </w:rPr>
            </w:pPr>
            <w:r w:rsidRPr="00F13586">
              <w:rPr>
                <w:rFonts w:ascii="Times New Roman" w:hAnsi="Times New Roman" w:cs="Times New Roman"/>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108"/>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30,0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32008902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rPr>
                <w:rFonts w:ascii="Times New Roman" w:hAnsi="Times New Roman" w:cs="Times New Roman"/>
                <w:color w:val="000000"/>
                <w:sz w:val="20"/>
                <w:szCs w:val="20"/>
              </w:rPr>
            </w:pPr>
            <w:r w:rsidRPr="00F13586">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75" w:firstLine="108"/>
              <w:rPr>
                <w:rFonts w:ascii="Times New Roman" w:hAnsi="Times New Roman" w:cs="Times New Roman"/>
                <w:color w:val="000000"/>
                <w:sz w:val="20"/>
                <w:szCs w:val="20"/>
              </w:rPr>
            </w:pPr>
            <w:r w:rsidRPr="00F13586">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108"/>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64,5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32008903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rPr>
                <w:rFonts w:ascii="Times New Roman" w:hAnsi="Times New Roman" w:cs="Times New Roman"/>
                <w:color w:val="000000"/>
                <w:sz w:val="20"/>
                <w:szCs w:val="20"/>
              </w:rPr>
            </w:pPr>
            <w:r w:rsidRPr="00F13586">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75" w:firstLine="108"/>
              <w:rPr>
                <w:rFonts w:ascii="Times New Roman" w:hAnsi="Times New Roman" w:cs="Times New Roman"/>
                <w:color w:val="000000"/>
                <w:sz w:val="20"/>
                <w:szCs w:val="20"/>
              </w:rPr>
            </w:pPr>
            <w:r w:rsidRPr="00F13586">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108"/>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26,0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32008904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rPr>
                <w:rFonts w:ascii="Times New Roman" w:hAnsi="Times New Roman" w:cs="Times New Roman"/>
                <w:color w:val="000000"/>
                <w:sz w:val="20"/>
                <w:szCs w:val="20"/>
              </w:rPr>
            </w:pPr>
            <w:r w:rsidRPr="00F13586">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75" w:firstLine="108"/>
              <w:rPr>
                <w:rFonts w:ascii="Times New Roman" w:hAnsi="Times New Roman" w:cs="Times New Roman"/>
                <w:color w:val="000000"/>
                <w:sz w:val="20"/>
                <w:szCs w:val="20"/>
              </w:rPr>
            </w:pPr>
            <w:r w:rsidRPr="00F13586">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108"/>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110,0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32008905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rPr>
                <w:rFonts w:ascii="Times New Roman" w:hAnsi="Times New Roman" w:cs="Times New Roman"/>
                <w:color w:val="000000"/>
                <w:sz w:val="20"/>
                <w:szCs w:val="20"/>
              </w:rPr>
            </w:pPr>
            <w:r w:rsidRPr="00F13586">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75" w:firstLine="108"/>
              <w:rPr>
                <w:rFonts w:ascii="Times New Roman" w:hAnsi="Times New Roman" w:cs="Times New Roman"/>
                <w:color w:val="000000"/>
                <w:sz w:val="20"/>
                <w:szCs w:val="20"/>
              </w:rPr>
            </w:pPr>
            <w:r w:rsidRPr="00F13586">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108"/>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34,0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32008906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rPr>
                <w:rFonts w:ascii="Times New Roman" w:hAnsi="Times New Roman" w:cs="Times New Roman"/>
                <w:color w:val="000000"/>
                <w:sz w:val="20"/>
                <w:szCs w:val="20"/>
              </w:rPr>
            </w:pPr>
            <w:r w:rsidRPr="00F13586">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75" w:firstLine="108"/>
              <w:rPr>
                <w:rFonts w:ascii="Times New Roman" w:hAnsi="Times New Roman" w:cs="Times New Roman"/>
                <w:color w:val="000000"/>
                <w:sz w:val="20"/>
                <w:szCs w:val="20"/>
              </w:rPr>
            </w:pPr>
            <w:r w:rsidRPr="00F13586">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108"/>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5</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52,0</w:t>
            </w:r>
          </w:p>
        </w:tc>
      </w:tr>
      <w:tr w:rsidR="00B70C80"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32008907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ind w:left="-108" w:right="-75" w:firstLine="108"/>
              <w:rPr>
                <w:rFonts w:ascii="Times New Roman" w:hAnsi="Times New Roman" w:cs="Times New Roman"/>
                <w:color w:val="000000"/>
                <w:sz w:val="20"/>
                <w:szCs w:val="20"/>
              </w:rPr>
            </w:pPr>
            <w:r w:rsidRPr="00B70C80">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ind w:left="-108" w:right="-75" w:firstLine="108"/>
              <w:rPr>
                <w:rFonts w:ascii="Times New Roman" w:hAnsi="Times New Roman" w:cs="Times New Roman"/>
                <w:color w:val="000000"/>
                <w:sz w:val="20"/>
                <w:szCs w:val="20"/>
              </w:rPr>
            </w:pPr>
            <w:r w:rsidRPr="00B70C80">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14,0</w:t>
            </w:r>
          </w:p>
        </w:tc>
      </w:tr>
      <w:tr w:rsidR="00B70C80"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32008908</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ind w:left="-108" w:right="-75" w:firstLine="108"/>
              <w:rPr>
                <w:rFonts w:ascii="Times New Roman" w:hAnsi="Times New Roman" w:cs="Times New Roman"/>
                <w:color w:val="000000"/>
                <w:sz w:val="20"/>
                <w:szCs w:val="20"/>
              </w:rPr>
            </w:pPr>
            <w:r w:rsidRPr="00B70C80">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ind w:left="-108" w:right="-75" w:firstLine="108"/>
              <w:rPr>
                <w:rFonts w:ascii="Times New Roman" w:hAnsi="Times New Roman" w:cs="Times New Roman"/>
                <w:color w:val="000000"/>
                <w:sz w:val="20"/>
                <w:szCs w:val="20"/>
              </w:rPr>
            </w:pPr>
            <w:r w:rsidRPr="00B70C80">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B70C80" w:rsidRPr="00B70C80" w:rsidRDefault="00B70C80" w:rsidP="00B70C80">
            <w:pPr>
              <w:spacing w:after="0" w:line="240" w:lineRule="auto"/>
              <w:jc w:val="center"/>
              <w:rPr>
                <w:rFonts w:ascii="Times New Roman" w:hAnsi="Times New Roman" w:cs="Times New Roman"/>
                <w:color w:val="000000"/>
                <w:sz w:val="20"/>
                <w:szCs w:val="20"/>
              </w:rPr>
            </w:pPr>
            <w:r w:rsidRPr="00B70C80">
              <w:rPr>
                <w:rFonts w:ascii="Times New Roman" w:hAnsi="Times New Roman" w:cs="Times New Roman"/>
                <w:color w:val="000000"/>
                <w:sz w:val="20"/>
                <w:szCs w:val="20"/>
              </w:rPr>
              <w:t>7,2</w:t>
            </w:r>
          </w:p>
        </w:tc>
      </w:tr>
      <w:tr w:rsidR="001A5093"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0089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32008909</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rPr>
                <w:rFonts w:ascii="Times New Roman" w:hAnsi="Times New Roman" w:cs="Times New Roman"/>
                <w:color w:val="000000"/>
                <w:sz w:val="20"/>
                <w:szCs w:val="20"/>
              </w:rPr>
            </w:pPr>
            <w:r w:rsidRPr="001A5093">
              <w:rPr>
                <w:rFonts w:ascii="Times New Roman" w:hAnsi="Times New Roman" w:cs="Times New Roman"/>
                <w:color w:val="000000"/>
                <w:sz w:val="20"/>
                <w:szCs w:val="20"/>
              </w:rPr>
              <w:t>Лыткарино - Томилино - Красково - Железнодорожный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rPr>
                <w:rFonts w:ascii="Times New Roman" w:hAnsi="Times New Roman" w:cs="Times New Roman"/>
                <w:color w:val="000000"/>
                <w:sz w:val="20"/>
                <w:szCs w:val="20"/>
              </w:rPr>
            </w:pPr>
            <w:r w:rsidRPr="001A5093">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1A5093" w:rsidRPr="001A5093" w:rsidRDefault="001A5093" w:rsidP="001A5093">
            <w:pPr>
              <w:spacing w:after="0" w:line="240" w:lineRule="auto"/>
              <w:ind w:left="-108" w:right="-75" w:firstLine="108"/>
              <w:jc w:val="center"/>
              <w:rPr>
                <w:rFonts w:ascii="Times New Roman" w:hAnsi="Times New Roman" w:cs="Times New Roman"/>
                <w:color w:val="000000"/>
                <w:sz w:val="20"/>
                <w:szCs w:val="20"/>
              </w:rPr>
            </w:pPr>
            <w:r w:rsidRPr="001A5093">
              <w:rPr>
                <w:rFonts w:ascii="Times New Roman" w:hAnsi="Times New Roman" w:cs="Times New Roman"/>
                <w:color w:val="000000"/>
                <w:sz w:val="20"/>
                <w:szCs w:val="20"/>
              </w:rPr>
              <w:t>34,8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Тетерино - Мышкино - Поречье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F13586" w:rsidRDefault="000A1678" w:rsidP="000A1678">
            <w:pPr>
              <w:spacing w:after="0" w:line="240" w:lineRule="auto"/>
              <w:ind w:left="-108" w:right="-108"/>
              <w:jc w:val="center"/>
              <w:rPr>
                <w:rFonts w:ascii="Times New Roman" w:hAnsi="Times New Roman" w:cs="Times New Roman"/>
                <w:color w:val="000000"/>
                <w:sz w:val="20"/>
                <w:szCs w:val="20"/>
                <w:lang w:val="en-US"/>
              </w:rPr>
            </w:pPr>
            <w:r w:rsidRPr="000A1678">
              <w:rPr>
                <w:rFonts w:ascii="Times New Roman" w:hAnsi="Times New Roman" w:cs="Times New Roman"/>
                <w:color w:val="000000"/>
                <w:sz w:val="20"/>
                <w:szCs w:val="20"/>
              </w:rPr>
              <w:t>I</w:t>
            </w:r>
            <w:r w:rsidR="00F13586">
              <w:rPr>
                <w:rFonts w:ascii="Times New Roman" w:hAnsi="Times New Roman" w:cs="Times New Roman"/>
                <w:color w:val="000000"/>
                <w:sz w:val="20"/>
                <w:szCs w:val="20"/>
                <w:lang w:val="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F13586" w:rsidRDefault="00F13586" w:rsidP="000A1678">
            <w:pPr>
              <w:spacing w:after="0" w:line="240" w:lineRule="auto"/>
              <w:jc w:val="center"/>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F13586" w:rsidRDefault="00F13586" w:rsidP="000A1678">
            <w:pPr>
              <w:spacing w:after="0" w:line="240" w:lineRule="auto"/>
              <w:jc w:val="center"/>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237,6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Уваровка - Мокрое - Семеновское - Кусково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Уваровка - Мокрое - Семеновское - Кусково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Уваровка - Мокрое - Семеновское - Кусково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32009104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Уваровка - Мокрое - Семеновское - Кусково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32009105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Уваровка - Мокрое - Семеновское - Кусково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32009106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Уваровка - Мокрое - Семеновское - Кусково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 - Клементьево - Руза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F13586" w:rsidRDefault="000A1678" w:rsidP="000A1678">
            <w:pPr>
              <w:spacing w:after="0" w:line="240" w:lineRule="auto"/>
              <w:ind w:left="-108" w:right="-108"/>
              <w:jc w:val="center"/>
              <w:rPr>
                <w:rFonts w:ascii="Times New Roman" w:hAnsi="Times New Roman" w:cs="Times New Roman"/>
                <w:color w:val="000000"/>
                <w:sz w:val="20"/>
                <w:szCs w:val="20"/>
                <w:lang w:val="en-US"/>
              </w:rPr>
            </w:pPr>
            <w:r w:rsidRPr="000A1678">
              <w:rPr>
                <w:rFonts w:ascii="Times New Roman" w:hAnsi="Times New Roman" w:cs="Times New Roman"/>
                <w:color w:val="000000"/>
                <w:sz w:val="20"/>
                <w:szCs w:val="20"/>
              </w:rPr>
              <w:t>I</w:t>
            </w:r>
            <w:r w:rsidR="00F13586">
              <w:rPr>
                <w:rFonts w:ascii="Times New Roman" w:hAnsi="Times New Roman" w:cs="Times New Roman"/>
                <w:color w:val="000000"/>
                <w:sz w:val="20"/>
                <w:szCs w:val="20"/>
                <w:lang w:val="en-US"/>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F13586" w:rsidRDefault="00F13586" w:rsidP="000A1678">
            <w:pPr>
              <w:spacing w:after="0" w:line="240" w:lineRule="auto"/>
              <w:jc w:val="center"/>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Спутник - Тетерино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 - M-1 «Беларусь»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Виноградово - Болтино - Тарасовка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32009704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Виноградово - Болтино - Тарасовка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Осташковское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81</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Осташковское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32009803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Осташковское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2-4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AD30D0"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42009804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Осташковское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2-4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0099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32009901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 -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«Хлебниково - Рогачево» (северный обход г. Лобни)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«Хлебниково - Рогачево» (северный обход г. Лобни)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74,9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Наро-Фоминска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Кубинка - Наро-Фоминск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Кубинка - Наро-Фоминск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32010303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Кубинка - Наро-Фоминск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32010304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Кубинка - Наро-Фоминск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А-103 «Щёлковское шоссе» - Черноголовка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Черноголовка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А-103 «Щёлковское шоссе» - Черноголовка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Черноголовка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А-103 «Щёлковское шоссе» - Черноголовка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Черноголовка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32010604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А-103 «Щёлковское шоссе» - Черноголовка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Черноголовка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32010605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А-103 «Щёлковское шоссе» - Черноголовка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32010606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А-103 «Щёлковское шоссе» - Черноголовка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32010607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А-103 «Щёлковское шоссе» - Черноголовка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32011701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 «Беларусь» - аэропорт Кубинка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Внуково - Рублево-Успенское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Внуково - Рублево-Успенское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Птичное - Ватутинки - Знамя Октября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Бутово - Щербинка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Бутово - Щербинка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32012303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Бутово - Щербинка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32012304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Бутово - Щербинка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32012504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г. Подольска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Плещеево - М-2 «Крым»</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(г. Видное) - западное Домодедово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32012804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(г. Видное) - западное Домодедово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32012805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(г. Видное) - западное Домодедово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32012806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(г. Видное) - западное Домодедово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32012807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(г. Видное) - западное Домодедово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32012808</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(г. Видное) - западное Домодедово - «Подольск - Домодедово - Раменское - ЦКАД»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Щербинка - Федюково - 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Щербинка - Федюково - 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32012903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Щербинка - Федюково - 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32013101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«А-130 Москва - Малоярославец - Рославль - граница с Республикой Белоруссия»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32013401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Пушкино - Красноармейск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32013402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Пушкино - Красноармейск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Зеленая Слобода - «Подольск - Домодедово - Раменское»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Молоковское шоссе - Нижнее Мячково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32013802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Молоковское шоссе - Нижнее Мячково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п. Володарского - Каширское шоссе (Раменский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Зеленая Слобода - Константиново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0142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Жуковский (Люберецкий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Жуковский (Раменский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Жуковский (Раменский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42014203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Москва - Жуковский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Звенигород - Колюбакино - Нестерово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Звенигород - Колюбакино - Нестерово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32014404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Звенигород - Колюбакино - Нестерово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32014405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Звенигород - Колюбакино - Нестерово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32014406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Звенигород - Колюбакино - Нестерово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 Посад - Калязин - Рыбинск - Череповец</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 Посад - Калязин - Рыбинск - Череповец</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г. Хотьково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32014701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Сергиев Посад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1645,7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Симферопольское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42015001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Симферопольское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42015002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Симферопольское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г. Лобня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42015102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г. Лобня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Лобня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Шереметьево - Перепечино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Псарево - Петрово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Псарево-Петрово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0156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32015604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Псарево - Петрово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Панино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Панино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Ступино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42015902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Ступино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 - Талдом</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 - Талдом</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 - Талдом</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230,3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«Шереметьево-1 - Шереметьево-2»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«Шереметьево-1 - Шереметьево-2»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42016303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«Шереметьево-1 - Шереметьево-2»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 - Саврасово - М-10 «Россия»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 - Саврасово - М-10 «Россия»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 - Саврасово - М-10 «Россия»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32016404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 - Саврасово - М-10 «Россия»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32016405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 - Саврасово - М-10 «Россия»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Симферопольское шоссе на участке МКАД - Серпухов с западным обходом г. Чехова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Симферопольское шоссе на участке МКАД - Серпухов с западным обходом г. Чехова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Симферопольское шоссе на участке МКАД - Серпухов с западным обходом г. Чехова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32016704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Симферопольское шоссе на участке МКАД - Серпухов с западным обходом г. Чехова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 - Фрязино - А-103 «Щёлковское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 - Фрязино - А-103 «Щёлковское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 - Фрязино - А-103 «Щёлковское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32016904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 - Фрязино - А-103 «Щёлковское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Щёлково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Щёлково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п.Чкаловский и п.Свердловский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п.Чкаловский и п.Свердловский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п.Чкаловский и п.Свердловский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Лосино-Петровский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32017104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п.Чкаловский и п.Свердловский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Медвежьи Озера - Новая Купавна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Медвежьи Озера - Новая Купавна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Ногинска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741,6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Ногинска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Суворово - Волоколамск - Руза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Суворово - Волоколамск - Руза (Волоколамский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Суворово - Волоколамск - Руза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0177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Чисмена - Теряево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79,1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п. Чисмена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Матренино - Шитьково - Таболово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 - Суворово - Клин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 - Суворово - Клин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 - Суворово - Клин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32018204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 - Суворово - Клин (Волоколамский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32018205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 - Суворово - Клин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32018206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 - Суворово - Клин (Лотошинский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 на участке южного обхода п.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47,7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 на участке южного обхода п.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32018303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 на участке южного обхода п.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32018304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 на участке южного обхода п.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 -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 -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 -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32018404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 -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32018405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 -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42018601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 ТЭЦ N 22 -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Дзержинский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Яхрома - Подъячево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0189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32018902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Яхрома - Подъячево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42019201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г.Дубна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42019202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Дубна, ул. Приборостроителей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42019203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Дубна, ул. Вернова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Егорьевск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Егорьевск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г. Зарайска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г. Зарайска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 - Серебряные Пруды - Узловая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 - Серебряные Пруды - Узловая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32019803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 - Серебряные Пруды - Узловая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32019804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 - Серебряные Пруды - Узловая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32019805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 - Серебряные Пруды - Узловая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32019806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 - Серебряные Пруды - Узловая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граница Московской области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граница Московской области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граница Московской области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32019904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граница Московской области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79,0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32019905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граница Московской области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0199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32019906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граница Московской области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Можайска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Уваровка - Ивакино - Губино - Можайск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32020303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32020304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 (Шаховской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213,3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32020305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 (Шаховской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Осташковское шоссе - Ульянково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М-3 «Украина» - Наро-Фоминск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Нара - Таширово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Ликино-Дулёво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Ликино-Дулёво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Ликино-Дулёво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32020704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Ликино-Дулёво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32020705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Ликино-Дулёво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д.Луцино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32020903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Инновационному центру «Сколково» от транспортной развязки на 50 км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42020901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Подъезда к Инновационному центру </w:t>
            </w:r>
            <w:r w:rsidRPr="000A1678">
              <w:rPr>
                <w:rFonts w:ascii="Times New Roman" w:hAnsi="Times New Roman" w:cs="Times New Roman"/>
                <w:sz w:val="20"/>
                <w:szCs w:val="20"/>
              </w:rPr>
              <w:t>«</w:t>
            </w:r>
            <w:r w:rsidRPr="000A1678">
              <w:rPr>
                <w:rFonts w:ascii="Times New Roman" w:hAnsi="Times New Roman" w:cs="Times New Roman"/>
                <w:color w:val="000000"/>
                <w:sz w:val="20"/>
                <w:szCs w:val="20"/>
              </w:rPr>
              <w:t>Сколково» от транспортной развязки на 50 км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42020902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Подъезда к Инновационному центру </w:t>
            </w:r>
            <w:r w:rsidRPr="000A1678">
              <w:rPr>
                <w:rFonts w:ascii="Times New Roman" w:hAnsi="Times New Roman" w:cs="Times New Roman"/>
                <w:sz w:val="20"/>
                <w:szCs w:val="20"/>
              </w:rPr>
              <w:t>«</w:t>
            </w:r>
            <w:r w:rsidRPr="000A1678">
              <w:rPr>
                <w:rFonts w:ascii="Times New Roman" w:hAnsi="Times New Roman" w:cs="Times New Roman"/>
                <w:color w:val="000000"/>
                <w:sz w:val="20"/>
                <w:szCs w:val="20"/>
              </w:rPr>
              <w:t>Сколково» от транспортной развязки на 50 км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Внуковское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Орехово-Зуево - Федорово - Красная Дубрава - Демихово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0211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32021102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Орехово-Зуево - Федорово - Красная Дубрава - Демихово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32021301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 - Красная Дубрава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32021302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 - Красная Дубрава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Климовск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42021601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М-8 «Холмогоры» - Лесные Поляны - Королев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42021602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М-8 </w:t>
            </w:r>
            <w:r w:rsidRPr="000A1678">
              <w:rPr>
                <w:rFonts w:ascii="Times New Roman" w:hAnsi="Times New Roman" w:cs="Times New Roman"/>
                <w:sz w:val="20"/>
                <w:szCs w:val="20"/>
              </w:rPr>
              <w:t>«</w:t>
            </w:r>
            <w:r w:rsidRPr="000A1678">
              <w:rPr>
                <w:rFonts w:ascii="Times New Roman" w:hAnsi="Times New Roman" w:cs="Times New Roman"/>
                <w:color w:val="000000"/>
                <w:sz w:val="20"/>
                <w:szCs w:val="20"/>
              </w:rPr>
              <w:t>Холмогоры» - Лесные Поляны - Королев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42021603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М-8 </w:t>
            </w:r>
            <w:r w:rsidRPr="000A1678">
              <w:rPr>
                <w:rFonts w:ascii="Times New Roman" w:hAnsi="Times New Roman" w:cs="Times New Roman"/>
                <w:sz w:val="20"/>
                <w:szCs w:val="20"/>
              </w:rPr>
              <w:t>«</w:t>
            </w:r>
            <w:r w:rsidRPr="000A1678">
              <w:rPr>
                <w:rFonts w:ascii="Times New Roman" w:hAnsi="Times New Roman" w:cs="Times New Roman"/>
                <w:color w:val="000000"/>
                <w:sz w:val="20"/>
                <w:szCs w:val="20"/>
              </w:rPr>
              <w:t>Холмогоры» - Лесные Поляны - Королев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42021604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 8 «Холмогоры» – Лесные Поляны – Королев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32021901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Степановское - Семёновское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Степановское - Аргуново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Степановское - Аргуново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Панино - Малино - Семеновское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Панино - Малино - Семеновское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Панино - Малино - Семеновское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32022104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Панино - Малино - Семеновское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32022105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Панино - Малино - Семеновское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М-9 «Балтия» - Онуфриево - Орешки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М-9 «Балтия» - Онуфриево - Орешки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Руза - Орешки - Колюбакино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237,9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 - Протвино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 - Протвино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Протвино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0226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 - Протвино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Протвино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Перепечино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Перепечино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г. Солнечногорска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42022901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г. Ступино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63,9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г. Талдома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32023101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г. Талдома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Чепелево - Вельяминово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32023501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 - Фряново (Фряновское шоссе) на участке п. Литвиново - ММК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Нелидово - Морозово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Матренино - Себенки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Курьяново - Шебаново - Федлово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Афанасово - Львово - Ханево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Возмище - Ченцы - Быково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 Литвиново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Литвиново - Татищево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Литвиново - Татищево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Пески - Лисавино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Пески - Лисавино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Максимково - Репотино - Холмец - Пески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 - Калистово - Веригино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0247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Теряево - Ефимьево - Носово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Теряево - Ефимьево - Носово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Веригино - Кузяево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Ядрово - Рождественно - Шишкино (от д. Ядрово до а/д «Лысцево - Амельфино»)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32025002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Ярополец - Мусино - Телегино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32025102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М-9 «Балтия» - Беркино - Ананьино - Посадинки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32025401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Таболово - Красиково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32026202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32026203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Лопатинский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Юго-восточный обход р.п. им. Цюрупы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Ачкасово - Черкизово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32026802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Ачкасово - Черкизово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32027001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 - Киселиха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32027101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ЦКАД - аэропорт Домодедово - Киселиха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32027301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Белые Столбы - Барыбино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42027401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 - Голубино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32027501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 - Кобылье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32027502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 - Кобылье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32027503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 - Кобылье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0276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32027601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Мендюкино - Протекино - Ратькино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32028601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Зарайск-Клин-Бельдин-Алпатьево -Саблино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 - Бужарово - Савельево - Румянцево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Аносино - Павловская Слобода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Северный обход г. Истра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Северный обход г. Истра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Троицкое - Белозерки - Граворново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Троицкое - Белозерки - Граворново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Троицкое - Белозерки - Граворново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32029404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Троицкое - Белозерки - Граворново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 - д/о «Снегири»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 - д/о «Снегири»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 - д/о «Снегири»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32029601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Аладьино - Воскресенки - Труфаново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Атеевка - Тресвятское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Атеевка - Тресвятское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Слобода - Борки - Атеевка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Коломна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Коломна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Сапроново - Шкинь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Сапроново - Шкинь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0304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с. Мячково по автомобильной дороге «Коломна - Черкизово - Непецино - Шкинь»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32030901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д. Михалево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р.п. Лотошино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Суворово - Ошейкино - Максимово (Лотошинский район)  (от а/д «Лотошино - Суворово - Клин» до а/д «Лотошино - Ошейкино»)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Суворово - Ошейкино - Максимово (Волоколамский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с. Микулино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M-1 «Беларусь» - Отяково - ст. Можайск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 - Строитель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Перещапово - Авдотьино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Дьяково - Милятино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109,8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32031802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Дьяково - Милятино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Ильинское шоссе - Захарково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Ильинское шоссе - Захарково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 - Новоникольское - Васильчиново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Атепцево - Молодежный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 - Бекасово - Бекасово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 - Бекасово - Бекасово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М-3 «Украина» - Афанасовка - Савеловка - Могутово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М-3 «Украина» - Афанасовка - Савеловка - Могутово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Лисинцево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0327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М-3 «Украина» - Давыдково - Власово - Победа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Ермолино - Боровск - Верея - Колодкино (уч-к 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32032901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Татищево - Малоханово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Клово - Романово - Никольские горы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Клово - Романово - Никольские горы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Мачихино - Хмырово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Клово - Мачихино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 - Бекасово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Ермолино - Боровск - Верея - Колодкино (уч-к 1)</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Новоселки - Юрьевка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Волченки - «Верея - Медынь - Вышегород»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Электроугли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32033902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Электроугли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 - Субботино - Электросталь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 - Субботино - Электросталь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 - Субботино - Электросталь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32034106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Стулово - Авдотьино - Мишнево - Литвиново - ММК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32034110</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Стулово - Авдотьино - Мишнево - Литвиново - ММК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32034111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Стулово - Авдотьино - Мишнево - Литвиново - ММК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32034112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Стулово - Авдотьино - Мишнево - Литвиново - ММК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32034113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Стулово - Авдотьино - Мишнево - Литвиново - ММК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г. Электроугли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0342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32034202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г. Электроугли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87,4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Ликино-Дулево - Шатура - Шатурторф - Северное Чистое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р.п. Большие Дворы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Якшино - Михалево - Долгиниха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Якшино - Михалево - Долгиниха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Жирошкино - Новлянское - Кишкино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Жирошкино - Новлянское - Кишкино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32035803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Жирошкино - Новлянское - Кишкино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32035804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Жирошкино - Новлянское - Кишкино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32035805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Жирошкино - Новлянское - Кишкино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42035901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путепровод в районе ст. Гжель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г. Руза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 - Тучково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32036202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 - Тучково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32036301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Жучки - Артемово - музей Абрамцево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32036302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Жучки - Артемово - музей Абрамцево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Охотино - Малинники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Подсосино - Шарапово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 - Митякино - Серково - Большое Коровино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32037501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 - Дудино - Благодать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32037601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 - Новинки - Погари - Мышенское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0376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32037602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 - Новинки - Погари - Мышенское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32037801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Новое - Рыгино - Титово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32037802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Новое - Рыгино - Титово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lang w:val="en-US"/>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Носово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Лаптево - Голочелово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Аксиньино - Мякинино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Большое Алексеевское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Большое Алексеевское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Большое Алексеевское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32038504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Большое Алексеевское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32038505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Большое Алексеевское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Колычево-Верзилово-Малино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подъезд 2055 км 14.200</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Ермолино - Разорено - Семеновское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Храброво - Есаулово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32039101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Темпы - Бережок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Новоникольское - Юдино (км 6,0 - км 15,0)</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 - Новинки - Погари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103,9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32039501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 - Талдом - Богородское - Константиново» - Нушполы - Бурцево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42039601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Ахтимнеево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Григорово - Нушполы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0399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32039901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Маклыгино - Парашино - Никитино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Храброво - Озерское - Домославка (от д. Озерское до д. Климово (км 9,7 - км 16,3))</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Григорово - Нушполы - Есаулово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32040901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Левинская - Ивановская - Лешниково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Рошаль - Черусти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Рошаль - Черусти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Рошаль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Сазоново - Середниково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Сазоново - Середниково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Куровское - Шатура - Дмитровский Погост - Самойлиха (Орехово-Зуевский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Куровское - Шатура - Дмитровский Погост - Самойлиха (Шатурский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Кривандино - Черусти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р.п. Лотошино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р.п. Лотошино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р.п. Лотошино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Софьино - Юрьево -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Сабурово - Богослово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Фрязино - Богослово - Орлово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п. Фряново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г. Фряново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32041903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г. Фряново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0420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Щелково - Фряново - Головино - Маврино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32042201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Сляднево - Якшино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32042301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Судниково - Акулово - карьер</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32042401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Карабузино - Бутаково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Акулово - Вишенки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шоссе - ст. Матренино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Клишино - Горбуново - Сафатово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Чернево - Лазарево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32043501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Львово - Васильевское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М-9 «Балтия» - Зубово - Аксеново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М-9 «Балтия» - Тимонино - Захарьино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Новое - Ожогино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Ефимьево - Лелявино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Теряево - Ефимьево - Носово - Рахманово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 Теряево - Малое Страмилово - Харланиха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Лысцево - Амельфино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Давыдово - Пашково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Ботово - Софьино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Юрьево - Сапегино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Таболово - Власьево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Каменки - Чередово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32044902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Каменки - Чередово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0450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32045001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Большое Сырково - Малое Сырково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 Еднево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32045501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Мусино - Парфеньково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32045701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Чеблоково - Татищево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32045801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 Чеблоково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Ядрово - Рождественно - Шишкино (от а/д «Лысцево - Амельфино» до д. Шишкино)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 Ситниково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 Ворсино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д.Аннино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 Житино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Жданово - Большое Никольское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Самошкино - Каменки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Самошкино - Каменки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Шишково - Речки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 Спасс</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Суворово - Волоколамск - Руза - Путятино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Строкино - Поповкино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32046902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Строкино - Поповкино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32047001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Носово - Веригино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32047201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Городок МАИ - Алферьево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Степанщино - Ратчино - Лукьяново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0485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Соболево - Цюрупа - Конобеево - Барановское - Бессоново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Косяково - Михеево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32048802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Касяково - Михеево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Лифаново - Старово - МБК - Нов. Сельцо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Бешенково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32049901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N 20188 - Носково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32050401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Шадрино - Ивановское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Никульское - Горки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Подосинки - Батюшково - Ильинское - Кузяево (уч-к 2) - Благовещенское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Подосинки - Батюшково - Ильинское - Минеево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 - Орудьево - Жуковка - Шелепино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Дядьково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Титово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32054301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sz w:val="20"/>
                <w:szCs w:val="20"/>
              </w:rPr>
              <w:t>«</w:t>
            </w:r>
            <w:r w:rsidRPr="000A1678">
              <w:rPr>
                <w:rFonts w:ascii="Times New Roman" w:hAnsi="Times New Roman" w:cs="Times New Roman"/>
                <w:color w:val="000000"/>
                <w:sz w:val="20"/>
                <w:szCs w:val="20"/>
              </w:rPr>
              <w:t>Хлебниково - Рогачево - Алабуха» - Космынка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32054501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Бортниково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32055401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sz w:val="20"/>
                <w:szCs w:val="20"/>
              </w:rPr>
              <w:t>«</w:t>
            </w:r>
            <w:r w:rsidRPr="000A1678">
              <w:rPr>
                <w:rFonts w:ascii="Times New Roman" w:hAnsi="Times New Roman" w:cs="Times New Roman"/>
                <w:color w:val="000000"/>
                <w:sz w:val="20"/>
                <w:szCs w:val="20"/>
              </w:rPr>
              <w:t>Хлебниково - Рогачево - Турбичево» - Киндяково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32055801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Костино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32056001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 Сальково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 - Тараканово - Новоселки - Демьяново - Костюнино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32057201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Хвостово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0574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32057401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Хвостово - р. Яхрома (РВ 3)</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32057601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Поповское - Арбузово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32057701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Лишенино - МБК - Поповское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Дятлино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32058201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Дятлино - Пулиха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Настасьино - Волдынское - Микишкино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32058601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МБК-Синьково-Насадкино-канал им. Москвы - Глинково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МБК-Синьково-Насадкино-канал им. Москвы - Карамышево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МБК-Синьково-Насадкино-канал им. Москвы - Маншино - Быково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«Насадкино - Надмошье» - Паньково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32059101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Клюшниково - «МБК - Мельчевка»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Мельчевка - Петраково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Мельчевка - Орево подъезд 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32059501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Мельчевка - Орево подъезд 1</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Богданово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Александрово - р. Яхрома (РВ 7)</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32061301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Куликово - Фофаново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Яхрома - Ильинское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Яхрома - Ильинское - Афанасово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 - Орудьево - Жуковка - Очевом</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0628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Скриплево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Спиридово - «А-104 Москва - Дмитров - Дубна» - Дмитров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Лобаново - Юдино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32064101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Рыжово - Некрасово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32064501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Большое Гридино - Семеновская» - Хохлево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Назарово - Иншино - Трубицино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Большое Гридино - Семеновская» - Артемовская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32065001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Большое Гридино - Семеновская» - Деминская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«Поминово - Коробята - Запутное - Соколово» - Заречье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32065301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«Поминово - Коробята - Запутное» - Драньково"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«Яковлево - Денисиха» - Горки - Шатура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«МЕТК» - Колычево - Боярское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32067201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Раменки - Волково - Натальино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32067801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Лесной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Кукшево – Тараканово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32069701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«Зарайск-Серебряные Пруды-Моногарово-Журавна» - Иваньшево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Зарайск-Клин-Бельдин-М-5 «Урал»-Маслово - Рассохты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Карино - Макеево - Печерники - Латыгори - Сохино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32072002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Карино - Макеево - Печерники - Латыгори - Сохино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0727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Холмы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Марково - Курсаково - Савельево - Шишаиха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Кучи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32073401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Пречистое - Чудцево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32073501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Денежкино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Деньково - Шапково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Волоколамское ш. - Давыдково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д. Новинки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32074801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Аладьино - Воскресенское - Труфаново - Андреевское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Аладьино - Воскресенское - Труфаново - Макарово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32075301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М-6 «Каспий» - Большое Завалье-Душегубово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32075401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М-6 «Каспий» - Большое Завалье - Понизье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 - Серебряные Пруды - Узловая - Коростылево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Борщево - М-10 «Россия» - Минино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32076502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Борщево - М-10 «Россия» - Минино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Зубово - МБК - Селифоново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32078401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Акатьево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Анненка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Петровка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32079201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Селевино - Троицино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32079601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 - Полуханово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0802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Воздвиженское - Высоковск» - Колосово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Ситники - Селинское - Гончаково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Решоткино - Введенское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32080801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Коноплино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32081901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Павельцево - Вертково - Нудоль - Волосово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32082301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 - Суворово - Клин - Ковылино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Елгозино - Воздвиженское - Новиково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Елгозино - Воздвиженское - Парфенькино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Ленинградское шоссе - Воздвиженское - Высоковск» - Васильково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32084701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Коломна - Малино - Шапкино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Настасьино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 - Лычево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32086404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 - Лычево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 - Петровское - Огуднево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 - Петровское - Огуднево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 - Петровское - Огуднево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32086604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 - Петровское - Огуднево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 - Сабурово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 - Сабурово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Аникеевка - Нахабино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32087801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 «Хилово - Палкино - Вееденское» - Паршино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0879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Хилово - Палкино - Введенское - Волково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32088102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Канищево - Аринькино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32088201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Афанасово - Раменье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Воробъево - Узорово - Шилово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 - Павловское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Суворово - Ошейкино - Максимово - Кушелово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32089701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 - Ошейкино - Узорово - Матвейково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32089801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Агнищево - Кульпино - Стрешневы Горы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32090301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Коноплево - Татарки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32091301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Кончаково - Астапово - Протасово»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 - Шаликово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32098201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Настасьино - Трубицино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32098202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Настасьино - Трубицино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32098301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Наречино - Пахомово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32098302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Наречино - Пахомово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32098401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 - Каменка - Воронцово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Сухарево - Марфино - Подольниха - Юрьево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Ларево - объект 29/1</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Рождественно - Долгиниха - Поседкино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Игнатово - Пчелка - Протасово - Бяконтово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32099901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Лобаново - Ревякино - Лапино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1005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«Верея - Медынь - Вышегород» - Дуброво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32100801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Ильинское шоссе - ЛТО Бузланово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Волченки - Верея - Медынь - Вышгород - Тимофеево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Ермолино - Боровск - Верея - Колодкино» - Рождествено - Лужки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Пашково - Головково - Радчино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32103401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Нара - Таширово - МБК - Маурино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1045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32104501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Каменское - Романово - Курапово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Каменское - Романово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32104602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Каменское - Романово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32105401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«Ермолино - Боровск - Верея - Колодкино» - Тютчево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«Макаровка - Шустиково - Васькино - Крюково» - Рубцово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32105701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M-7 «Волга» - Афанасово 1 - Ивашево (на уч. Афанасово1 - Ивашево)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п.Баковка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Полуряденки - Сосновка - Бебихово - о/л «Озеры»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32108101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Полуряденки - Сосновка - Бебихово - Старое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Озёры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Ликино-Дулево - Шатура - Шатурторф - Тимонино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Красная Дубрава - Демихово - Нестерово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32112901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Богородское - Авсюнино - Мисцево - Красное - Верещагино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32113101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Чукаево - Аксеново - Аринино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Докукино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1154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32115401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Дмитрово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32115402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Дмитрово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32115501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Сергеевка - Лесопроект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32115502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Сергеевка - Лесопроект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Александровка - Меньшово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Дубровицы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32116001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Кутьино - Щапово - Булатово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Дубровицы - б/о Мечта» - Студенцы - Армазово» - Луковня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Андреевское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Дубровицы - б/о «Мечта»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32116701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объекту 29/2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Якшино - Михалево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32117101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Правдинский - Тишково - Кстинино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32117201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Правдинский - Тишково - Ельдигино - Раково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32118001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Чекмово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32118301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 - Барково - Никулино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32119102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Бояркино - Рыбаки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32119103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Бояркино - Рыбаки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32119104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Бояркино - Рыбаки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Петровское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32119602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РАОС</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1197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32119701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Федино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Велино - Сельвачево - Овчинкино - Ширяево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Никулино - Колупаево - Торопово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32120203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Никулино - Колупаево - Торопово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Осеченки - Копнино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32120502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Осеченки - Копнино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32120503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Осеченки - Копнино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32120504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Осеченки - Копнино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Руза - Орешки - Колюбакино - Неверово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Вертошино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Руза - Воронцово - Тетерино - Жолобово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32121501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Сытьково - Палашкино - Новая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32121901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Палашкино - Лидино - Сумароково - Оселье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Нововолково - Хотебцево - Бунино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Лысково - Ивойлово - Сычи - Новая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Лысково - Ивойлово - Сычи - Шилово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Рождествено - Успенское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Юматово - Ястребово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Юматово - Ястребово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Мамошино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Мамошино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Мамошино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32123704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Мамошино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32123705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Мамошино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 - Клементьево - Руза - Вандово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64,7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32123802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 - Клементьево - Руза - Вандово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Воронцово - Фролово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32124101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Морозово - Полубарское - Снятинка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Селково - Петрушино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32124401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Трехселище - Ваулино - Большие Дубравы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32124701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Шеметово - Ченцы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Иудино - Шубино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Топорково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Слабнево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 Посад - Шарапово - Алексеево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Зубцово - Охотино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Зубцово - Торбеево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Зубцово - Лычево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Зубцово - Шелково - Воздвиженское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Репихово - Антипино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Антипино - Росхмель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Антипино - Росхмель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«М-8 «Холмогоры» - Хотьково» - Морозово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32127001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Хребтово - Сальково - Плотихино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1271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32127101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Шеметово - Сахарово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32127401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Бужаниново - Шубино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32127601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Ярыгино - Торбеево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 - Серебряные Пруды - Узловая - Новоселки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32128201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Мозалово - Ларино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М-6 «Каспий» - Лишняги - Шеметово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32129801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М-6 «Каспий» - Столбовка - Николаевка - Большое Орехово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42130001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 - Зуево, ул. Пролетарская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Пущино - Каргашино - Еськино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32130801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Занарское лесничество - Оболенск - Станки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Биобаза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32131701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Старосимферопольское шоссе - Рыжиково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Биобаза - Спас-Темня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Дубинино - Обухово - Большое Снопово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32133402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Тимоново - Заовражье - Гудино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 Лунево, больница имени Пирогова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Сырьево - Татариново - Сидорово - Привалово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32135801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Кубасово - Сьяново - Ситня - Щелканово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59,3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32135802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Кубасово - Сьяново - Ситня - Щелканово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Шугарово - Колычево - Дубнево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Мокряги - Прусово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1361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Мокряги - Лозынино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Мокряги - Костолыгино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Нерль - Никитское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Нерль - Манихино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Ермолино - Разорено - Семеновское - Курилово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Ермолино - Разорено - Семеновское - Головачево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Нерль - Шабушево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Храброво - Есаулово - Буртаки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32137301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Береговское - Полутьево - Кузнецово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 - Талдом - Федотово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32138301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Мокряги - Припущаево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32138401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Мокряги - Леоново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Мокряги - Пашино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32138601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Дубровки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42138702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Рассадники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Береговское - Полутьево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32139201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Мокряги - Измайлово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32139801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Горелово - Сохинки - Петропавловка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Булычево - Мерлеево - Булгаково - Березенки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Хлевино - Беляево - Ваулово - Ивановское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32140301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Венюково - Хлевино - Шарапово - Игумново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 - Кресты - Тюфанка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1406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32140601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 - Кресты - Богдановка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 - Кресты - Ефимовка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Старосимферопольское шоссе - Скурыгино - Чехов - Большое Петровское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 - Кресты - Южный» - Коровино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«Дмитровка - Троицкое - Добрыниха» - Левониха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«Дмитровка - Троицкое - Добрыниха» - Поспелиха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«Зыкеево - Мещерское – Прохорово» - Дубинино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Зыкеево - Гавриково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32143501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«Зыкеево - Мещерское - Прохорово» - Ивино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«Зыкеево - Мещерское - Прохорово»- Томарово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Старосимферопольское шоссе - ст. Колхозная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 - Кресты - Южный» - Сергеево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 - Кресты - Алексеевка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Куровское - Шатура - Дмитровский Погост - Самойлиха - Новосельцево - Губино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32144401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МЕТК - Шмели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Новоникольское - Гольцово - Забелино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Игнатково - Павловское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Костино - Огрызково - Высокое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Середа - Большое Сытьково - Фомкино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Белая Колпь - Елизаветино - Полежаево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«М-9 «Балтия» - Коротнево» - Васильевское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1470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32147001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Елизаветино - Темниково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32147201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Муриково - Дашково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32147401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Обухово - Сутоки - Черленково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32147601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 - Журавлиха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32147701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Максимково - Репотино - Холмец - Канаево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Бурцево - Сизенево - Юрьево - Шаховская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Степаньково - Бухолово - Козлово - Высоково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32148201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Городково - Даниловка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Сабурово - Богослово - Корякино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32149701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Осеево - Никифорово - Медвежьи Озера - Кишкино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52151101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Можайск, ул. Красноармейская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32152401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Волосково - Взгляднево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lang w:val="en-US"/>
              </w:rPr>
            </w:pPr>
            <w:r w:rsidRPr="000A1678">
              <w:rPr>
                <w:rFonts w:ascii="Times New Roman" w:hAnsi="Times New Roman" w:cs="Times New Roman"/>
                <w:color w:val="000000"/>
                <w:sz w:val="20"/>
                <w:szCs w:val="20"/>
                <w:lang w:val="en-US"/>
              </w:rPr>
              <w:t>3</w:t>
            </w:r>
            <w:r w:rsidRPr="000A1678">
              <w:rPr>
                <w:rFonts w:ascii="Times New Roman" w:hAnsi="Times New Roman" w:cs="Times New Roman"/>
                <w:color w:val="000000"/>
                <w:sz w:val="20"/>
                <w:szCs w:val="20"/>
              </w:rPr>
              <w:t>215240</w:t>
            </w:r>
            <w:r w:rsidRPr="000A1678">
              <w:rPr>
                <w:rFonts w:ascii="Times New Roman" w:hAnsi="Times New Roman" w:cs="Times New Roman"/>
                <w:color w:val="000000"/>
                <w:sz w:val="20"/>
                <w:szCs w:val="20"/>
                <w:lang w:val="en-US"/>
              </w:rPr>
              <w:t>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Волосково - Взгляднево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lang w:val="en-US"/>
              </w:rPr>
            </w:pPr>
            <w:r w:rsidRPr="000A1678">
              <w:rPr>
                <w:rFonts w:ascii="Times New Roman" w:hAnsi="Times New Roman" w:cs="Times New Roman"/>
                <w:color w:val="000000"/>
                <w:sz w:val="20"/>
                <w:szCs w:val="20"/>
                <w:lang w:val="en-US"/>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lang w:val="en-US"/>
              </w:rPr>
            </w:pPr>
            <w:r w:rsidRPr="000A1678">
              <w:rPr>
                <w:rFonts w:ascii="Times New Roman" w:hAnsi="Times New Roman" w:cs="Times New Roman"/>
                <w:color w:val="000000"/>
                <w:sz w:val="20"/>
                <w:szCs w:val="20"/>
                <w:lang w:val="en-US"/>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52152601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Талдом, ул. Ленстрой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52153801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Талдом, ул. 8 Марта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42154801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Талдом, ул. Тверская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32163701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проезд к свалке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32163801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проезд к медскладу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52165101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проезд к платформе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F13586">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Щелковское шоссе - Объездное шоссе - М-7</w:t>
            </w:r>
            <w:r w:rsidRPr="000A1678">
              <w:rPr>
                <w:rFonts w:ascii="Times New Roman" w:hAnsi="Times New Roman" w:cs="Times New Roman"/>
                <w:color w:val="000000"/>
                <w:sz w:val="20"/>
                <w:szCs w:val="20"/>
                <w:lang w:val="en-US"/>
              </w:rPr>
              <w:t> </w:t>
            </w:r>
            <w:r w:rsidRPr="000A1678">
              <w:rPr>
                <w:rFonts w:ascii="Times New Roman" w:hAnsi="Times New Roman" w:cs="Times New Roman"/>
                <w:color w:val="000000"/>
                <w:sz w:val="20"/>
                <w:szCs w:val="20"/>
              </w:rPr>
              <w:t>«Волга»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42166202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F13586">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Щелковское шоссе - Объездное шоссе - М-7</w:t>
            </w:r>
            <w:r w:rsidRPr="000A1678">
              <w:rPr>
                <w:rFonts w:ascii="Times New Roman" w:hAnsi="Times New Roman" w:cs="Times New Roman"/>
                <w:color w:val="000000"/>
                <w:sz w:val="20"/>
                <w:szCs w:val="20"/>
                <w:lang w:val="en-US"/>
              </w:rPr>
              <w:t> </w:t>
            </w:r>
            <w:r w:rsidRPr="000A1678">
              <w:rPr>
                <w:rFonts w:ascii="Times New Roman" w:hAnsi="Times New Roman" w:cs="Times New Roman"/>
                <w:color w:val="000000"/>
                <w:sz w:val="20"/>
                <w:szCs w:val="20"/>
              </w:rPr>
              <w:t>«Волга»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42167501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Западная объездная автомобильная дорога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1676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42167601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г.Дмитров, ул.Внуковская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42167701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г.Дмитров, ул.Пушкинская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1678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42167801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г.Дмитров, ул.Космонавтов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Дмитров, ул. Загорская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42168001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г.Дмитров, западный объезд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Дмитров» - МБК (уч-к 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42168301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г.Дмитров, ул.Кольцо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42168401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Долгопрудный, пр-кт Пацаева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Долгопрудный, ул. Дирижабельная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Сергиев Посад, ул. Вифанская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Долгопрудный, проезд Долгопрудный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Долгопрудный, Лихачевское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Долгопрудный, Лихачевское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Долгопрудный, ул. Московская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Долгопрудный, ул. Парковая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г. Дубны («Дубна - Юркино - Савёлово»)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Южный обход г. Дубны («Дубна - Юркино - Савёлово»)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Носовихинское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109,0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32169602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Носовихинское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32169603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Носовихинское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32169604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Носовихинское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32169605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Носовихинское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32169606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Носовихинское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32169607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Носовихинское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Железнодорожный, ул. Керамическая - Павлино 1</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Туполева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Туполева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42169803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Туполева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ул. Заводская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ул. Новая Слобода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проезд Центральный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пр-кт Советский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пр-кт Советский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ул. Новоселки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ул. Победы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ул. 3-я Пятилетка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42170901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Ивантеевка, проезд Студенческий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Ярославское шоссе - Ивантеевка - Щелково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42171002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Ярославское шоссе - Ивантеевка - Щелково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42171003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Ярославское шоссе - Ивантеевка - Щелково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42171201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Климовск, проезд Фабричный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42171301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Климовск, ул. Рожкова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Климовск, ул. Вокзальная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1715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42171501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Климовск, ул. Школьная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 - Ивантеевка - Пушкино (мкр. Восточный)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32171802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 - Ивантеевка - Пушкино (мкр. Восточный)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Ивантеевка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32171803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 - Ивантеевка - Пушкино (мкр. Восточный)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 - Ивантеевка - Пушкино (мкр. Восточный)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42171901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М-8 «Холмогоры» - Юбилейный - Болшево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Ковровый комбинат - п. ГОК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Котельники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Белая дача -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Котельники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Красногорск,  ул. Народного Ополчения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Красногорск,  ул. Народного Ополчения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МКАД - Дроздово - Беседы -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МКАД - Дроздово - Беседы -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МКАД - Дроздово - Беседы - МКАД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 - аэропорт Шереметьево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32172502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 - аэропорт Шереметьево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32172503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 - аэропорт Шереметьево (новое направление)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32172504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 - аэропорт Шереметьево (новое направление)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 - аэропорт Шереметьево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Лобня, ул. Аэропортовская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Лобня, Ленина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Лосино-Петровский, ул. Чехова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Лосино-Петровский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42172901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Лосино-Петровский, ул. Кирова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Лосино-Петровский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1732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Лосино-Петровский ул. Первомайская, ул. 7-го ноября, Новинское шоссе (Свердловский - M-7</w:t>
            </w:r>
            <w:r w:rsidRPr="000A1678">
              <w:rPr>
                <w:rFonts w:ascii="Times New Roman" w:hAnsi="Times New Roman" w:cs="Times New Roman"/>
                <w:color w:val="000000"/>
                <w:sz w:val="20"/>
                <w:szCs w:val="20"/>
                <w:lang w:val="en-US"/>
              </w:rPr>
              <w:t> </w:t>
            </w:r>
            <w:r w:rsidRPr="000A1678">
              <w:rPr>
                <w:rFonts w:ascii="Times New Roman" w:hAnsi="Times New Roman" w:cs="Times New Roman"/>
                <w:color w:val="000000"/>
                <w:sz w:val="20"/>
                <w:szCs w:val="20"/>
              </w:rPr>
              <w:t>«Волга»)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Лосино-Петровский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ГПЗ «Петровское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Лыткарино, ул. Колхозная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Лыткаринское ш. - Петровское - Лыткаринское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Можайск, ул. Вокзальная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Можайск, ул. 1-я Железнодорожная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Можайск, ул. Амбулаторная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Можайск, ул. Леоновская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Можайск, ул. Клементьевская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Можайск, ул. Полосухина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32174202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lang w:val="en-US"/>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lang w:val="en-US"/>
              </w:rPr>
            </w:pPr>
            <w:r w:rsidRPr="000A1678">
              <w:rPr>
                <w:rFonts w:ascii="Times New Roman" w:hAnsi="Times New Roman" w:cs="Times New Roman"/>
                <w:color w:val="000000"/>
                <w:sz w:val="20"/>
                <w:szCs w:val="20"/>
                <w:lang w:val="en-US"/>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lang w:val="en-US"/>
              </w:rPr>
              <w:t>48</w:t>
            </w:r>
            <w:r w:rsidRPr="000A1678">
              <w:rPr>
                <w:rFonts w:ascii="Times New Roman" w:hAnsi="Times New Roman" w:cs="Times New Roman"/>
                <w:color w:val="000000"/>
                <w:sz w:val="20"/>
                <w:szCs w:val="20"/>
              </w:rPr>
              <w:t>,8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32174203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32174204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42174205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lang w:val="en-US"/>
              </w:rPr>
            </w:pPr>
            <w:r w:rsidRPr="000A1678">
              <w:rPr>
                <w:rFonts w:ascii="Times New Roman" w:hAnsi="Times New Roman" w:cs="Times New Roman"/>
                <w:color w:val="000000"/>
                <w:sz w:val="20"/>
                <w:szCs w:val="20"/>
              </w:rPr>
              <w:t>3217420</w:t>
            </w:r>
            <w:r w:rsidRPr="000A1678">
              <w:rPr>
                <w:rFonts w:ascii="Times New Roman" w:hAnsi="Times New Roman" w:cs="Times New Roman"/>
                <w:color w:val="000000"/>
                <w:sz w:val="20"/>
                <w:szCs w:val="20"/>
                <w:lang w:val="en-US"/>
              </w:rPr>
              <w:t>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Ул. Мира - ул. Фрунзе в г. Мытищи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Наро-Фоминск, ул. Маршала Жукова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Наро-Фоминск, ул. Маршала Жукова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Наро-Фоминск, ул. Маршала Жукова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Наро-Фоминск, ул. Московская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1749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Наро-Фоминск, ул. Володарского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42175101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Орехово-Зуево, ул. Торфобрикетная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Орехово-Зуево, Ликинское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42175202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Орехово-Зуево, Ликинское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42175501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Орехово-Зуево, ул. Зеленая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Орехово-Зуево, ул. Лапина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42175701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Орехово-Зуево, ул. Дзержинского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42175801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Орехово-Зуево, ул. Гагарина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Орехово-Зуево, ул. Крупской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г. Подольска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г. Подольска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г. Подольска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r w:rsidR="00814106">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Плещеево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Подольска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Подольска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42176303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г. Подольска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Пушкино, ул. Учинская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Пушкино, ул. Учинская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Пушкино, Пушкинское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Сафоновский путепровод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42177501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Сергиев Посад, Новоуглическое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1776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42177602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проектируемая улица №1 «Большое кольцо» (Западный объезд г. Сергиев Посад)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32177902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Васильевское - Серпухов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Васильевское - Серпухов (Московское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улица в п.Михнево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32178601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Колычево - Верзилово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42178603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Колычево - Верзилово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ул. Ленстрой 1</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Вербилки - Запрудня - Вербилки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42179101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Запрудня, ул. Советская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42179201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Запрудня, ул. Первомайская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Талдом, ул. Шишунова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42179501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Талдом, ул. Кустарная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Талдом, Юркинское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42179701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Талдом, Московское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42179901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Талдом, ул. Объездная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Северный, ул. Зеленая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Северный, проезд на Добровольцы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ул. Маркса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проезд к кладбищу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42180601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ул. Кирова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ул. Пушкина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1811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ул. Хотьковская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Костино - Высочки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Вербилки, ул. Дачная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Фрязино, ул. Полевая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Фрязино, ул. Московская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Щелково - Фряново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Щелково - Фряново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Фрязино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Сходня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42181702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Сходня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32181901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Павловское – Рождествено – Дедовск – Волоколамское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МКАД - Развилка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Кельи - Званово (км 0,0 - км 0,42)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42182301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Высоковск, ул. Советская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42182401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M-7 «Волга» - Электрогорск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Электрогорск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Болычево - Лисавино - Прозорово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Дублер а/д «Москва - нижний Новгород - Казань»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Пикино - Лунево - Носово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Туполева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Туполева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42183401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Клин, ул. Чайковского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Кооперативная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1836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42183602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Кооперативная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42183603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Кооперативная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Мясищева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Чкалова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42184101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Наркомвод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42184102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Наркомвод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42184401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г.Клин, ул.Победы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42084601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Жуковского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42185101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Старое направление Дмитровского шоссе (г. Долгопрудный)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42185102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Старое направление Дмитровского шоссе (г. Долгопрудный)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Жуковский, ул. Амет-Хан Султана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г.Дмитров, ул.Минина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 53 км МКАД - Сколково с подъездами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42185701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Красная Поляна - Текстильная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32186001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Красноармейск - Петровское - Огуднево - Петровское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Менделеево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«Елгозино - Воздвиженское - Мащерово» - Алферьево - Городище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32186802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«Елгозино - Воздвиженское - Мащерово» - Алферьево - Городище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 - п. МИЗ</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42187101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Уваровка, Проектируемая улица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1887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Подольск, ул. Быковская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 - Остафьево - Щербинка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ул. Комсомольская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Новоозерный - Дальняя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32189002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Новоозерный - Дальняя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42189101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Мытищи, ул. Селезнева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42189102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Мытищи, ул. Селезнева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Ложки - Поварово - Пятница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32189401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Западный обход д.п. Поварово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Хотьково - Озерецкое - Костино - Дмитров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Хотьково - Озерецкое - Костино - Дмитров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32190103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Хотьково - Озерецкое - Костино - Дмитров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32190104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Хотьково - Озерецкое - Костино - Дмитров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Рождествено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 г.Люберцы, Проектируемая улица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д. Костино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Мякиниское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w:t>
            </w:r>
            <w:r w:rsidR="007A5B56">
              <w:rPr>
                <w:rFonts w:ascii="Times New Roman" w:hAnsi="Times New Roman" w:cs="Times New Roman"/>
                <w:color w:val="000000"/>
                <w:sz w:val="20"/>
                <w:szCs w:val="20"/>
              </w:rPr>
              <w:t>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7A5B5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15,0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Гришино - Костино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32190901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грузовому порту Татищево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Дмитровский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86,2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Хлебниково - Рогачево- Красная поляна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1917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62191701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индустриальному парку ИП «Краснознаменск»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Краснознаменск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аэродрому Луховицы (Третьяково)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Северный обход Чехова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32192201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Ложки - Поварово - Пятница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62192401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индустриальному парку «Центр»</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62192502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Амерево - Сергеевский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Санаторий Марфино - д/о «Строитель»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Химки, ул. Авиационная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8,3</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32192901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Шереметьевское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r w:rsidR="00814106">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32192902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Шереметьевское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станции ВСМ «Ногинск»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32193003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станции ВСМ «Ногинск»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42193002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станции ВСМ «Ногинск»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32193101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станции ВСМ «Орехово-Зуево»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32193201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А-104 «Москва - Дмитров - Дубна» - Поведники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 - с. Ромашково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52193401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Рублево - Раздоры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52193402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Рублево - Раздоры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62193501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Коломенском районе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объекту по обращению с отходами в Богородском городском округе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1938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Кашира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62194101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Сергиево-Посадском районе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M-1 «Беларусь» - Кокошкино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23,2</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32194301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M-1 «Беларусь» - Жаворонки - 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32194302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M-1 «Беларусь» - Жаворонки - 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32194303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M-1 «Беларусь» - Жаворонки - 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13,5</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32194304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M-1 «Беларусь» - Жаворонки - Можайское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62194401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Клинском районе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Клин</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68,7</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Серпуховском районе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30,6</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42194702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Путилковское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6,9</w:t>
            </w:r>
          </w:p>
        </w:tc>
      </w:tr>
      <w:tr w:rsidR="000A1678"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42194703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Путилковское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0A1678" w:rsidRPr="000A1678" w:rsidRDefault="000A1678"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1947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42194704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rPr>
                <w:rFonts w:ascii="Times New Roman" w:hAnsi="Times New Roman" w:cs="Times New Roman"/>
                <w:color w:val="000000"/>
                <w:sz w:val="20"/>
                <w:szCs w:val="20"/>
              </w:rPr>
            </w:pPr>
            <w:r w:rsidRPr="00F13586">
              <w:rPr>
                <w:rFonts w:ascii="Times New Roman" w:hAnsi="Times New Roman" w:cs="Times New Roman"/>
                <w:color w:val="000000"/>
                <w:sz w:val="20"/>
                <w:szCs w:val="20"/>
              </w:rPr>
              <w:t>Путилковское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75" w:firstLine="108"/>
              <w:rPr>
                <w:rFonts w:ascii="Times New Roman" w:hAnsi="Times New Roman" w:cs="Times New Roman"/>
                <w:color w:val="000000"/>
                <w:sz w:val="20"/>
                <w:szCs w:val="20"/>
              </w:rPr>
            </w:pPr>
            <w:r w:rsidRPr="00F13586">
              <w:rPr>
                <w:rFonts w:ascii="Times New Roman" w:hAnsi="Times New Roman" w:cs="Times New Roman"/>
                <w:color w:val="000000"/>
                <w:sz w:val="20"/>
                <w:szCs w:val="20"/>
              </w:rPr>
              <w:t>Москва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ind w:left="-108" w:right="-108"/>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r w:rsidRPr="00F13586">
              <w:rPr>
                <w:rFonts w:ascii="Times New Roman" w:hAnsi="Times New Roman" w:cs="Times New Roman"/>
                <w:color w:val="000000"/>
                <w:sz w:val="20"/>
                <w:szCs w:val="20"/>
              </w:rPr>
              <w:t>2-4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F13586" w:rsidRDefault="00F13586" w:rsidP="00F13586">
            <w:pPr>
              <w:spacing w:after="0" w:line="240" w:lineRule="auto"/>
              <w:jc w:val="center"/>
              <w:rPr>
                <w:rFonts w:ascii="Times New Roman" w:hAnsi="Times New Roman" w:cs="Times New Roman"/>
                <w:color w:val="000000"/>
                <w:sz w:val="20"/>
                <w:szCs w:val="20"/>
              </w:rPr>
            </w:pP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62194801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Коломенском районе (Мячково)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Подольск, ул. 43-й Армии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Подольск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Парк «Патриот» - Кубинка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Парк «Патриот» - Кубинка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Парк «Патриот» - Кубинка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484,8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32195004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Парк «Патриот» - Кубинка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Серебряные Пруды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1953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Дубинино - Обухово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62195401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Рошаль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Рошаль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66,4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62195402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Рошаль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Рошаль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62195403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Рошаль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Рошаль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42195501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Проезд № 6411</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Егорьевск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69,0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пос. Конкурсный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пос. Конкурсный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Павловская Слобода - Нахабино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Павловская Слобода - Нахабино (Красногорский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63,4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д. Исаково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32195902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д. Исаково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32196001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М-9 «Балтия» - Веледниково - Лешково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32196002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М-9 «Балтия» - Веледниково - Лешково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Новое направление ул. Вифанская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r>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42196102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Новое направление ул. Вифанская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r>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32196201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 - Андреевское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32196202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Лыткарино - Андреевское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42196301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ул. Железнодорожная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1964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Ступино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Рузском городском округе (д. Щелканово)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Рузский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Солнечногорском муниципальном районе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62196602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Солнечногорском муниципальном районе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62196603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Солнечногорском муниципальном районе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62196604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Солнечногорском муниципальном районе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32196701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с. Кривандино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Шатура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Шатура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43,5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Ачкасово - Городище - Глиньково - ул. Гиганта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32197001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Дорога в Лавру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32197002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Дорога в Лавру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43,3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32197003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Дорога в Лавру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Сергиево-Посадский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34,4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42197201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ЦИОГВ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42197202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ЦИОГВ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32197301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мкр. Северный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42197401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Можайск, Объездная дорога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42197501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Путилково - Пятницкое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42197601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Одинцово, проезд к д/о Полет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1977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32197701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Алабушево – Силино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1979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32197901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г. Электроугли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Богородский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32198001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Юго-Восточная хорда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68,2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Ликино-Дулёво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32198201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 - Полушкино (участок 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firstLine="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firstLine="108"/>
              <w:jc w:val="center"/>
              <w:rPr>
                <w:rFonts w:ascii="Times New Roman" w:hAnsi="Times New Roman" w:cs="Times New Roman"/>
                <w:color w:val="000000"/>
                <w:sz w:val="20"/>
                <w:szCs w:val="20"/>
              </w:rPr>
            </w:pPr>
            <w:r w:rsidRPr="009316F7">
              <w:rPr>
                <w:rFonts w:ascii="Times New Roman"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108" w:firstLine="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firstLine="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62198301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Солнечногорск(Лыткино)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32198401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Северный подъезд к г. Лобня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Лобня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Химки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62198502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Химки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62198503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объектам по обращению с отходами в городском округе Химки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Химки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42198601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Наро-Фоминск, ул. Ленина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Наро-Фоминск, ул. Ленина-ул. Московская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Пушкино, Проектируемая улица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г.Щелково, ул. Первомайская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r>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42198902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г.Щелково, ул. Первомайская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r>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Андреевское - Полевшина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Духанино - Андреевское - Истра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Рычково - Истра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Аносино - Покровское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1994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Боковой проезд автомобильной дороги М-9 «Балтия»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д. Стрелино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42199601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 Водники - ст. Долгопрудная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Долгопрудный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земельным участкам для многодетных семей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земельным участкам для многодетных семей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Бронницы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32199801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мкр. Опалиха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42200001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Ильинское - Бузланово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r>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Новоселки - Пенкино - Титово - Протекино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Зарайск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86,6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Алпатьево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Красная Пойма - Двуглинково - Озерицы - Подлипки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М-8 «Холмогоры» - Зеленоградский -Дарьино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52200701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Григорьевское - Калянинское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М-5»Урал» - Татаринцево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32200908</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32200909</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32200910</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32200911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32200912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32200913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32200914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32200915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Рыболово - Михеево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Бритовский подъезд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32201002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Бритовский подъезд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32201003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Бритовский подъезд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42201101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путепровод Быково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42201601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путепровод в районе ст. Фаустово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Михнево - Липитино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M-1 «Беларусь» - Крекшино - Троицк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32202901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Алферьево - Путятино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Ачкасово - Косяково - Глиньково - Сабурово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Ачкасово - Косяково - Глиньково - Сабурово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Муромцево - Городищи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Муромцево - Городищи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19,6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Ачкасово - Городище - Глиньково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Максимовка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Свистягино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32203508</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9316F7">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32203509</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32203510</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32203511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32203512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32203513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32203514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32203515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Зюзино - Полушкино - Новый Милет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Зюзино - Полушкино - Новый Милет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32203603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Зюзино - Полушкино - Новый Милет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32203604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Зюзино - Полушкино - Новый Милет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32203605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Зюзино - Полушкино - Новый Милет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32203606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Зюзино - Полушкино - Новый Милет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32203607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Зюзино - Полушкино - Новый Милет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Люберцы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2037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Раменское - Софьино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Бояркино - Рыбаки - Маркино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32203802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Бояркино - Рыбаки - Маркино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32203901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инновационному центру «Жуковский»</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Жуковский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Григорово - Гжель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32204002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Григорово - Гжель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32204003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Григорово - Гжель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32204004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Григорово - Гжель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МЕТК - ст. Гжель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Шестаково - Успенье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Таболово - Куликово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Волоколамский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экономической зоне «Западное Шматово»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28,2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Анциферово - Давыдово (обход д. Костино)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36,1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2049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32204901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Ликино-Дулево - Криулино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Павловский Посад</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п. Богатищево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26,0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Бисерово - М-7 «Волга»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Никоновское - Чекменово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Никоновское - Чекменово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«Ложки – Поварово – Пятница» - Радумля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«Ложки – Поварово – Пятница» - Ложки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2055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М-10 «Россия» - «Ложки – Поварово – Пятница» - Ложки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пос. Лесодолгоруково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 - Данки - Турово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Пласкинино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32205902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Пласкинино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32205903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Пласкинино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32205904</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Пласкинино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32205905</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Пласкинино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32205906</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Пласкинино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2059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32205907</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Пласкинино - Надеждино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Татаринцево - Владимировка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М-5 «Урал» - Новомайково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32206202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Панино - Малино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Литвиново - Детенково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Дубна - Конаково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Дубна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Егорьевск - М-5 «Урал»</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Тверь - Лотошино - Шаховская - Уваровка - Софьино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Шаховская</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Черкизово - Пески - Рождественка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Черкизово - Пески - Рождественка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Польск - Домодедово - Раменское - ЦКАД - «ММК - Раменское» - Софьино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2069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32206901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Коломна - Черкизово - Непецино - Шкинь</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2070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32207001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Ярославское шоссе - Софрино - Майское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32207101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Братовщина - Ельдигино - ММК - Герасимиха - Рахманово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2071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32207102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Братовщина - Ельдигино - ММК - Герасимиха - Рахманово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Пушкинский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2073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32207301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Восточный обход г. Луховицы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2074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32207401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г. Луховицы</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Луховицы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742,8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2075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32207501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Есино - Бабеево - Степаново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Электросталь</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32208101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с. Нижнее Хорошово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Коломенский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66,4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32208401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Щелково - Болшево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Королёв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62208501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индустриальному парку «Богослово»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Щёлково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32208701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Куровское - Шатура - Дмитровский Погост - Самойлиха (Орехово-Зуевский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32208801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Васильевское - Узуново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38,7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2089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32208901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Узуново-Петрово - мкр. «Узуново»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Серебряные Пруды</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Малино - Мякинино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66,0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Тишинка - Блознево - Ступино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Наро-Фоминский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32209102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3,7</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ММК - Чечевилово - МБК - Щельпино - Виноградово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МОЦ «Мастерская управления «Сенеж»</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Солнечногорск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42209401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Салтыковка-Соколовка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44,6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станции ВСМ «Серпухов»</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Серпухов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2096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Мышинское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32209801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 - Рассадники</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Талдомский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2099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42209901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Мытищи, Олимпийский пр-кт</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Можайское шоссе - ст. Бородино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Можайский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23,8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Огниково - Новораково (Объезд Истринского гидроузла)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Истра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79,2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 - Барыбино - Кишкино - Большое Алексеевское (Домодедовский район)</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Кушелово - Телешово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Лотошино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Столбовая - Змеевка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Чехов</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32210502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Щербинка - Федюково - Каширское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Раменский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99,6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Барановскому кладбищу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Барановскому кладбищу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Марчуговскому кладбищу</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Воскресенск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33</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Пироговское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2109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32210901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 - Андреевское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6</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72</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175,1</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Обход д. Кабаново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Орехово-Зуевский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16,9</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МБК - Чирково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22,2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М-4 «Дон» - Большое Алексеевское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13,6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rPr>
                <w:rFonts w:ascii="Times New Roman" w:hAnsi="Times New Roman" w:cs="Times New Roman"/>
                <w:color w:val="000000"/>
                <w:sz w:val="20"/>
                <w:szCs w:val="20"/>
              </w:rPr>
            </w:pPr>
            <w:r w:rsidRPr="00643143">
              <w:rPr>
                <w:rFonts w:ascii="Times New Roman" w:hAnsi="Times New Roman" w:cs="Times New Roman"/>
                <w:color w:val="000000"/>
                <w:sz w:val="20"/>
                <w:szCs w:val="20"/>
              </w:rPr>
              <w:t>Подъезд к д. Богданиха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rPr>
                <w:rFonts w:ascii="Times New Roman" w:hAnsi="Times New Roman" w:cs="Times New Roman"/>
                <w:color w:val="000000"/>
                <w:sz w:val="20"/>
                <w:szCs w:val="20"/>
              </w:rPr>
            </w:pPr>
            <w:r w:rsidRPr="00643143">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76,0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32211302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rPr>
                <w:rFonts w:ascii="Times New Roman" w:hAnsi="Times New Roman" w:cs="Times New Roman"/>
                <w:color w:val="000000"/>
                <w:sz w:val="20"/>
                <w:szCs w:val="20"/>
              </w:rPr>
            </w:pPr>
            <w:r w:rsidRPr="00643143">
              <w:rPr>
                <w:rFonts w:ascii="Times New Roman" w:hAnsi="Times New Roman" w:cs="Times New Roman"/>
                <w:color w:val="000000"/>
                <w:sz w:val="20"/>
                <w:szCs w:val="20"/>
              </w:rPr>
              <w:t>Подъезд к д. Богданиха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rPr>
                <w:rFonts w:ascii="Times New Roman" w:hAnsi="Times New Roman" w:cs="Times New Roman"/>
                <w:color w:val="000000"/>
                <w:sz w:val="20"/>
                <w:szCs w:val="20"/>
              </w:rPr>
            </w:pPr>
            <w:r w:rsidRPr="00643143">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30,0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32211303</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rPr>
                <w:rFonts w:ascii="Times New Roman" w:hAnsi="Times New Roman" w:cs="Times New Roman"/>
                <w:color w:val="000000"/>
                <w:sz w:val="20"/>
                <w:szCs w:val="20"/>
              </w:rPr>
            </w:pPr>
            <w:r w:rsidRPr="00643143">
              <w:rPr>
                <w:rFonts w:ascii="Times New Roman" w:hAnsi="Times New Roman" w:cs="Times New Roman"/>
                <w:color w:val="000000"/>
                <w:sz w:val="20"/>
                <w:szCs w:val="20"/>
              </w:rPr>
              <w:t>Подъезд к д. Богданиха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rPr>
                <w:rFonts w:ascii="Times New Roman" w:hAnsi="Times New Roman" w:cs="Times New Roman"/>
                <w:color w:val="000000"/>
                <w:sz w:val="20"/>
                <w:szCs w:val="20"/>
              </w:rPr>
            </w:pPr>
            <w:r w:rsidRPr="00643143">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643143" w:rsidRDefault="00F13586" w:rsidP="00643143">
            <w:pPr>
              <w:spacing w:after="0" w:line="240" w:lineRule="auto"/>
              <w:jc w:val="center"/>
              <w:rPr>
                <w:rFonts w:ascii="Times New Roman" w:hAnsi="Times New Roman" w:cs="Times New Roman"/>
                <w:color w:val="000000"/>
                <w:sz w:val="20"/>
                <w:szCs w:val="20"/>
              </w:rPr>
            </w:pPr>
            <w:r w:rsidRPr="00643143">
              <w:rPr>
                <w:rFonts w:ascii="Times New Roman" w:hAnsi="Times New Roman" w:cs="Times New Roman"/>
                <w:color w:val="000000"/>
                <w:sz w:val="20"/>
                <w:szCs w:val="20"/>
              </w:rPr>
              <w:t>2,5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«Каширское шоссе – Голубино» - Ступино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57,0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lastRenderedPageBreak/>
              <w:t>2115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Шебанцево - Голубино - Глотаево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31,8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«Щебанцево – Голубино – Глотаево» – Михайловское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18,0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32211602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AD30D0">
              <w:rPr>
                <w:rFonts w:ascii="Times New Roman" w:hAnsi="Times New Roman" w:cs="Times New Roman"/>
                <w:color w:val="000000"/>
                <w:sz w:val="20"/>
                <w:szCs w:val="20"/>
              </w:rPr>
              <w:t>«Щебанцево – Голубино – Глотаево» – Михайловское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Михайловское - Гридюкино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53,4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32211702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Михайловское - Гридюкино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49</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8,3</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42211801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Пятницкое шоссе (новое направлнеие) - Сабурово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9,8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2119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42211901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жилой застройке в Мякинино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Одинцовский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42212001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Михнево, Проектирумая улица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Ступино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80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42212101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р.п. Нахабино, ул. Институтская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eastAsia="Calibri" w:hAnsi="Times New Roman" w:cs="Times New Roman"/>
                <w:color w:val="000000"/>
                <w:sz w:val="20"/>
                <w:szCs w:val="20"/>
              </w:rPr>
              <w:t>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17,4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42212201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д. Сабурово, дорога до кладбища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32212301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Осташковское шоссе - Пироговское шоссе</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Мытищи</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30,5</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32212401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Подъездная автомобильная дорога к ассоциации садоводческих некоммерческих товариществ «Полушкинская поляна»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IV </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 </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2124</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32212402</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Подъездная автомобильная дорога к ассоциации садоводческих некоммерческих товариществ «Полушкинская поляна»</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 xml:space="preserve">Ступино </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IV</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35</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 </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2125</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32212501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Подъезд к южному сектору аэропорта Домодедово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Домодедово</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III</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46</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200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2126</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42212601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Балашиха, Проектируемая улица 1</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2127</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42212701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Балашиха, Проектируемая улица 2</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1,2</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2128</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42212801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Балашиха, Проектируемая улица 3</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0,8</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2129</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52212901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rPr>
                <w:rFonts w:ascii="Times New Roman" w:hAnsi="Times New Roman" w:cs="Times New Roman"/>
                <w:color w:val="000000"/>
                <w:sz w:val="20"/>
                <w:szCs w:val="20"/>
              </w:rPr>
            </w:pPr>
            <w:r w:rsidRPr="000A1678">
              <w:rPr>
                <w:rFonts w:ascii="Times New Roman" w:hAnsi="Times New Roman" w:cs="Times New Roman"/>
                <w:color w:val="000000"/>
                <w:sz w:val="20"/>
                <w:szCs w:val="20"/>
              </w:rPr>
              <w:t>г. Балашиха, Покровский пр-д</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18130C">
            <w:pPr>
              <w:spacing w:after="0" w:line="240" w:lineRule="auto"/>
              <w:ind w:left="-108" w:right="-75" w:firstLine="108"/>
              <w:rPr>
                <w:rFonts w:ascii="Times New Roman" w:hAnsi="Times New Roman" w:cs="Times New Roman"/>
                <w:color w:val="000000"/>
                <w:sz w:val="20"/>
                <w:szCs w:val="20"/>
              </w:rPr>
            </w:pPr>
            <w:r w:rsidRPr="000A1678">
              <w:rPr>
                <w:rFonts w:ascii="Times New Roman" w:hAnsi="Times New Roman" w:cs="Times New Roman"/>
                <w:color w:val="000000"/>
                <w:sz w:val="20"/>
                <w:szCs w:val="20"/>
              </w:rPr>
              <w:t>Балашиха</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ind w:left="-108" w:right="-108"/>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ЖУ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2</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30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0A1678" w:rsidRDefault="00F13586" w:rsidP="000A1678">
            <w:pPr>
              <w:spacing w:after="0" w:line="240" w:lineRule="auto"/>
              <w:jc w:val="center"/>
              <w:rPr>
                <w:rFonts w:ascii="Times New Roman" w:hAnsi="Times New Roman" w:cs="Times New Roman"/>
                <w:color w:val="000000"/>
                <w:sz w:val="20"/>
                <w:szCs w:val="20"/>
              </w:rPr>
            </w:pPr>
            <w:r w:rsidRPr="000A1678">
              <w:rPr>
                <w:rFonts w:ascii="Times New Roman" w:hAnsi="Times New Roman" w:cs="Times New Roman"/>
                <w:color w:val="000000"/>
                <w:sz w:val="20"/>
                <w:szCs w:val="20"/>
              </w:rPr>
              <w:t>0,6</w:t>
            </w:r>
          </w:p>
        </w:tc>
      </w:tr>
      <w:tr w:rsidR="00F13586" w:rsidRPr="000A1678" w:rsidTr="00F13586">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3586" w:rsidRPr="00477D3B" w:rsidRDefault="00F13586" w:rsidP="00477D3B">
            <w:pPr>
              <w:spacing w:after="0"/>
              <w:jc w:val="center"/>
              <w:rPr>
                <w:rFonts w:ascii="Times New Roman" w:hAnsi="Times New Roman" w:cs="Times New Roman"/>
                <w:color w:val="000000"/>
                <w:sz w:val="20"/>
                <w:szCs w:val="20"/>
              </w:rPr>
            </w:pPr>
            <w:r w:rsidRPr="00477D3B">
              <w:rPr>
                <w:rFonts w:ascii="Times New Roman" w:hAnsi="Times New Roman" w:cs="Times New Roman"/>
                <w:color w:val="000000"/>
                <w:sz w:val="20"/>
                <w:szCs w:val="20"/>
              </w:rPr>
              <w:t>2130</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jc w:val="center"/>
              <w:rPr>
                <w:rFonts w:ascii="Times New Roman" w:hAnsi="Times New Roman" w:cs="Times New Roman"/>
                <w:color w:val="000000"/>
                <w:sz w:val="20"/>
                <w:szCs w:val="20"/>
              </w:rPr>
            </w:pPr>
            <w:r w:rsidRPr="00477D3B">
              <w:rPr>
                <w:rFonts w:ascii="Times New Roman" w:hAnsi="Times New Roman" w:cs="Times New Roman"/>
                <w:color w:val="000000"/>
                <w:sz w:val="20"/>
                <w:szCs w:val="20"/>
              </w:rPr>
              <w:t>42213001</w:t>
            </w:r>
          </w:p>
        </w:tc>
        <w:tc>
          <w:tcPr>
            <w:tcW w:w="5103"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rPr>
                <w:rFonts w:ascii="Times New Roman" w:hAnsi="Times New Roman" w:cs="Times New Roman"/>
                <w:color w:val="000000"/>
                <w:sz w:val="20"/>
                <w:szCs w:val="20"/>
              </w:rPr>
            </w:pPr>
            <w:r w:rsidRPr="00477D3B">
              <w:rPr>
                <w:rFonts w:ascii="Times New Roman" w:hAnsi="Times New Roman" w:cs="Times New Roman"/>
                <w:color w:val="000000"/>
                <w:sz w:val="20"/>
                <w:szCs w:val="20"/>
              </w:rPr>
              <w:t>Каширское шоссе – Сапроново</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ind w:left="-108" w:right="-75" w:firstLine="108"/>
              <w:rPr>
                <w:rFonts w:ascii="Times New Roman" w:hAnsi="Times New Roman" w:cs="Times New Roman"/>
                <w:color w:val="000000"/>
                <w:sz w:val="20"/>
                <w:szCs w:val="20"/>
              </w:rPr>
            </w:pPr>
            <w:r w:rsidRPr="00477D3B">
              <w:rPr>
                <w:rFonts w:ascii="Times New Roman" w:hAnsi="Times New Roman" w:cs="Times New Roman"/>
                <w:color w:val="000000"/>
                <w:sz w:val="20"/>
                <w:szCs w:val="20"/>
              </w:rPr>
              <w:t>Ленинский</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jc w:val="center"/>
              <w:rPr>
                <w:rFonts w:ascii="Times New Roman" w:hAnsi="Times New Roman" w:cs="Times New Roman"/>
                <w:color w:val="000000"/>
                <w:sz w:val="20"/>
                <w:szCs w:val="20"/>
              </w:rPr>
            </w:pPr>
            <w:r w:rsidRPr="00477D3B">
              <w:rPr>
                <w:rFonts w:ascii="Times New Roman" w:hAnsi="Times New Roman" w:cs="Times New Roman"/>
                <w:color w:val="000000"/>
                <w:sz w:val="20"/>
                <w:szCs w:val="20"/>
              </w:rPr>
              <w:t>С</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F13586" w:rsidRPr="00477D3B" w:rsidRDefault="00F13586" w:rsidP="00477D3B">
            <w:pPr>
              <w:spacing w:after="0"/>
              <w:jc w:val="center"/>
              <w:rPr>
                <w:rFonts w:ascii="Times New Roman" w:hAnsi="Times New Roman" w:cs="Times New Roman"/>
                <w:color w:val="000000"/>
                <w:sz w:val="20"/>
                <w:szCs w:val="20"/>
              </w:rPr>
            </w:pPr>
            <w:r w:rsidRPr="00477D3B">
              <w:rPr>
                <w:rFonts w:ascii="Times New Roman" w:hAnsi="Times New Roman" w:cs="Times New Roman"/>
                <w:color w:val="000000"/>
                <w:sz w:val="20"/>
                <w:szCs w:val="20"/>
              </w:rPr>
              <w:t>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ind w:left="-108" w:right="-108"/>
              <w:jc w:val="center"/>
              <w:rPr>
                <w:rFonts w:ascii="Times New Roman" w:hAnsi="Times New Roman" w:cs="Times New Roman"/>
                <w:color w:val="000000"/>
                <w:sz w:val="20"/>
                <w:szCs w:val="20"/>
              </w:rPr>
            </w:pPr>
            <w:r w:rsidRPr="00477D3B">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jc w:val="center"/>
              <w:rPr>
                <w:rFonts w:ascii="Times New Roman" w:hAnsi="Times New Roman" w:cs="Times New Roman"/>
                <w:color w:val="000000"/>
                <w:sz w:val="20"/>
                <w:szCs w:val="20"/>
              </w:rPr>
            </w:pPr>
            <w:r w:rsidRPr="00477D3B">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jc w:val="center"/>
              <w:rPr>
                <w:rFonts w:ascii="Times New Roman" w:hAnsi="Times New Roman" w:cs="Times New Roman"/>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jc w:val="center"/>
              <w:rPr>
                <w:rFonts w:ascii="Times New Roman" w:hAnsi="Times New Roman" w:cs="Times New Roman"/>
                <w:color w:val="000000"/>
                <w:sz w:val="20"/>
                <w:szCs w:val="20"/>
              </w:rPr>
            </w:pPr>
            <w:r w:rsidRPr="00477D3B">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3586" w:rsidRPr="00477D3B" w:rsidRDefault="00F13586" w:rsidP="00477D3B">
            <w:pPr>
              <w:spacing w:after="0"/>
              <w:jc w:val="center"/>
              <w:rPr>
                <w:rFonts w:ascii="Times New Roman" w:hAnsi="Times New Roman" w:cs="Times New Roman"/>
                <w:color w:val="000000"/>
                <w:sz w:val="20"/>
                <w:szCs w:val="20"/>
              </w:rPr>
            </w:pPr>
            <w:r>
              <w:rPr>
                <w:rFonts w:ascii="Times New Roman" w:hAnsi="Times New Roman" w:cs="Times New Roman"/>
                <w:color w:val="000000"/>
                <w:sz w:val="20"/>
                <w:szCs w:val="20"/>
              </w:rPr>
              <w:t>14,0</w:t>
            </w:r>
          </w:p>
        </w:tc>
      </w:tr>
      <w:tr w:rsidR="00D14422" w:rsidRPr="000A1678" w:rsidTr="00D14422">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lastRenderedPageBreak/>
              <w:t>2131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42213101</w:t>
            </w:r>
          </w:p>
        </w:tc>
        <w:tc>
          <w:tcPr>
            <w:tcW w:w="5103" w:type="dxa"/>
            <w:tcBorders>
              <w:top w:val="single" w:sz="4" w:space="0" w:color="auto"/>
              <w:left w:val="nil"/>
              <w:bottom w:val="single" w:sz="4" w:space="0" w:color="auto"/>
              <w:right w:val="single" w:sz="4" w:space="0" w:color="auto"/>
            </w:tcBorders>
            <w:shd w:val="clear" w:color="auto" w:fill="auto"/>
            <w:noWrap/>
            <w:vAlign w:val="bottom"/>
          </w:tcPr>
          <w:p w:rsidR="00D14422" w:rsidRPr="00D14422" w:rsidRDefault="00D14422" w:rsidP="00D14422">
            <w:pPr>
              <w:spacing w:after="0"/>
              <w:rPr>
                <w:rFonts w:ascii="Times New Roman" w:hAnsi="Times New Roman" w:cs="Times New Roman"/>
                <w:color w:val="000000"/>
                <w:sz w:val="20"/>
                <w:szCs w:val="20"/>
              </w:rPr>
            </w:pPr>
            <w:r w:rsidRPr="00D14422">
              <w:rPr>
                <w:rFonts w:ascii="Times New Roman" w:hAnsi="Times New Roman" w:cs="Times New Roman"/>
                <w:color w:val="000000"/>
                <w:sz w:val="20"/>
                <w:szCs w:val="20"/>
              </w:rPr>
              <w:t>г. Красногорск, ул. Комсомольская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rPr>
                <w:rFonts w:ascii="Times New Roman" w:hAnsi="Times New Roman" w:cs="Times New Roman"/>
                <w:color w:val="000000"/>
                <w:sz w:val="20"/>
                <w:szCs w:val="20"/>
              </w:rPr>
            </w:pPr>
            <w:r w:rsidRPr="00D14422">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 </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3,</w:t>
            </w:r>
            <w:r>
              <w:rPr>
                <w:rFonts w:ascii="Times New Roman" w:hAnsi="Times New Roman" w:cs="Times New Roman"/>
                <w:color w:val="000000"/>
                <w:sz w:val="20"/>
                <w:szCs w:val="20"/>
              </w:rPr>
              <w:t>7</w:t>
            </w:r>
          </w:p>
        </w:tc>
      </w:tr>
      <w:tr w:rsidR="00D14422" w:rsidRPr="000A1678" w:rsidTr="00D14422">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2132</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42213201</w:t>
            </w:r>
          </w:p>
        </w:tc>
        <w:tc>
          <w:tcPr>
            <w:tcW w:w="5103" w:type="dxa"/>
            <w:tcBorders>
              <w:top w:val="single" w:sz="4" w:space="0" w:color="auto"/>
              <w:left w:val="nil"/>
              <w:bottom w:val="single" w:sz="4" w:space="0" w:color="auto"/>
              <w:right w:val="single" w:sz="4" w:space="0" w:color="auto"/>
            </w:tcBorders>
            <w:shd w:val="clear" w:color="auto" w:fill="auto"/>
            <w:noWrap/>
            <w:vAlign w:val="bottom"/>
          </w:tcPr>
          <w:p w:rsidR="00D14422" w:rsidRPr="00D14422" w:rsidRDefault="00D14422" w:rsidP="00D14422">
            <w:pPr>
              <w:spacing w:after="0"/>
              <w:rPr>
                <w:rFonts w:ascii="Times New Roman" w:hAnsi="Times New Roman" w:cs="Times New Roman"/>
                <w:color w:val="000000"/>
                <w:sz w:val="20"/>
                <w:szCs w:val="20"/>
              </w:rPr>
            </w:pPr>
            <w:r w:rsidRPr="00D14422">
              <w:rPr>
                <w:rFonts w:ascii="Times New Roman" w:hAnsi="Times New Roman" w:cs="Times New Roman"/>
                <w:color w:val="000000"/>
                <w:sz w:val="20"/>
                <w:szCs w:val="20"/>
              </w:rPr>
              <w:t>г. Красногорск, ул. 50 лет Октября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rPr>
                <w:rFonts w:ascii="Times New Roman" w:hAnsi="Times New Roman" w:cs="Times New Roman"/>
                <w:color w:val="000000"/>
                <w:sz w:val="20"/>
                <w:szCs w:val="20"/>
              </w:rPr>
            </w:pPr>
            <w:r w:rsidRPr="00D14422">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 </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40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2</w:t>
            </w:r>
            <w:r>
              <w:rPr>
                <w:rFonts w:ascii="Times New Roman" w:hAnsi="Times New Roman" w:cs="Times New Roman"/>
                <w:color w:val="000000"/>
                <w:sz w:val="20"/>
                <w:szCs w:val="20"/>
              </w:rPr>
              <w:t>,0</w:t>
            </w:r>
          </w:p>
        </w:tc>
      </w:tr>
      <w:tr w:rsidR="00D14422" w:rsidRPr="000A1678" w:rsidTr="00D14422">
        <w:trPr>
          <w:cantSplit/>
          <w:trHeight w:val="300"/>
        </w:trPr>
        <w:tc>
          <w:tcPr>
            <w:tcW w:w="73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2133</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42213301</w:t>
            </w:r>
          </w:p>
        </w:tc>
        <w:tc>
          <w:tcPr>
            <w:tcW w:w="5103" w:type="dxa"/>
            <w:tcBorders>
              <w:top w:val="single" w:sz="4" w:space="0" w:color="auto"/>
              <w:left w:val="nil"/>
              <w:bottom w:val="single" w:sz="4" w:space="0" w:color="auto"/>
              <w:right w:val="single" w:sz="4" w:space="0" w:color="auto"/>
            </w:tcBorders>
            <w:shd w:val="clear" w:color="auto" w:fill="auto"/>
            <w:noWrap/>
            <w:vAlign w:val="bottom"/>
          </w:tcPr>
          <w:p w:rsidR="00D14422" w:rsidRPr="00D14422" w:rsidRDefault="00D14422" w:rsidP="00D14422">
            <w:pPr>
              <w:spacing w:after="0"/>
              <w:rPr>
                <w:rFonts w:ascii="Times New Roman" w:hAnsi="Times New Roman" w:cs="Times New Roman"/>
                <w:color w:val="000000"/>
                <w:sz w:val="20"/>
                <w:szCs w:val="20"/>
              </w:rPr>
            </w:pPr>
            <w:r w:rsidRPr="00D14422">
              <w:rPr>
                <w:rFonts w:ascii="Times New Roman" w:hAnsi="Times New Roman" w:cs="Times New Roman"/>
                <w:color w:val="000000"/>
                <w:sz w:val="20"/>
                <w:szCs w:val="20"/>
              </w:rPr>
              <w:t>г. Красногорск, ул. Железнодорожная</w:t>
            </w:r>
          </w:p>
        </w:tc>
        <w:tc>
          <w:tcPr>
            <w:tcW w:w="2268"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rPr>
                <w:rFonts w:ascii="Times New Roman" w:hAnsi="Times New Roman" w:cs="Times New Roman"/>
                <w:color w:val="000000"/>
                <w:sz w:val="20"/>
                <w:szCs w:val="20"/>
              </w:rPr>
            </w:pPr>
            <w:r w:rsidRPr="00D14422">
              <w:rPr>
                <w:rFonts w:ascii="Times New Roman" w:hAnsi="Times New Roman" w:cs="Times New Roman"/>
                <w:color w:val="000000"/>
                <w:sz w:val="20"/>
                <w:szCs w:val="20"/>
              </w:rPr>
              <w:t>Красногорск</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Р</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МУ</w:t>
            </w: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4</w:t>
            </w: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 </w:t>
            </w: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50</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D14422" w:rsidRPr="00D14422" w:rsidRDefault="00D14422" w:rsidP="00D14422">
            <w:pPr>
              <w:spacing w:after="0"/>
              <w:jc w:val="center"/>
              <w:rPr>
                <w:rFonts w:ascii="Times New Roman" w:hAnsi="Times New Roman" w:cs="Times New Roman"/>
                <w:color w:val="000000"/>
                <w:sz w:val="20"/>
                <w:szCs w:val="20"/>
              </w:rPr>
            </w:pPr>
            <w:r w:rsidRPr="00D14422">
              <w:rPr>
                <w:rFonts w:ascii="Times New Roman" w:hAnsi="Times New Roman" w:cs="Times New Roman"/>
                <w:color w:val="000000"/>
                <w:sz w:val="20"/>
                <w:szCs w:val="20"/>
              </w:rPr>
              <w:t>5,5</w:t>
            </w:r>
          </w:p>
        </w:tc>
      </w:tr>
      <w:tr w:rsidR="00CF0200" w:rsidRPr="000A1678" w:rsidTr="00CF0200">
        <w:trPr>
          <w:cantSplit/>
          <w:trHeight w:val="300"/>
        </w:trPr>
        <w:tc>
          <w:tcPr>
            <w:tcW w:w="1008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F0200" w:rsidRPr="000A1678" w:rsidRDefault="00CF0200" w:rsidP="00CF0200">
            <w:pPr>
              <w:spacing w:after="0" w:line="240" w:lineRule="auto"/>
              <w:ind w:left="-108"/>
              <w:jc w:val="right"/>
              <w:rPr>
                <w:rFonts w:ascii="Times New Roman" w:hAnsi="Times New Roman" w:cs="Times New Roman"/>
                <w:b/>
                <w:bCs/>
                <w:sz w:val="20"/>
                <w:szCs w:val="20"/>
              </w:rPr>
            </w:pPr>
            <w:r w:rsidRPr="000A1678">
              <w:rPr>
                <w:rFonts w:ascii="Times New Roman" w:hAnsi="Times New Roman" w:cs="Times New Roman"/>
                <w:b/>
                <w:bCs/>
                <w:sz w:val="20"/>
                <w:szCs w:val="20"/>
              </w:rPr>
              <w:t>Общая протяженность по реконструируемым участкам регионального значения</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F0200" w:rsidRPr="00650DEC" w:rsidRDefault="00650DEC" w:rsidP="00B5487B">
            <w:pPr>
              <w:spacing w:after="0"/>
              <w:jc w:val="center"/>
              <w:rPr>
                <w:rFonts w:ascii="Times New Roman" w:hAnsi="Times New Roman" w:cs="Times New Roman"/>
                <w:b/>
                <w:color w:val="000000"/>
                <w:sz w:val="20"/>
                <w:szCs w:val="20"/>
              </w:rPr>
            </w:pPr>
            <w:r>
              <w:rPr>
                <w:rFonts w:ascii="Times New Roman" w:hAnsi="Times New Roman" w:cs="Times New Roman"/>
                <w:b/>
                <w:color w:val="000000"/>
                <w:sz w:val="20"/>
                <w:szCs w:val="20"/>
                <w:lang w:val="en-US"/>
              </w:rPr>
              <w:t>2700</w:t>
            </w:r>
            <w:r>
              <w:rPr>
                <w:rFonts w:ascii="Times New Roman" w:hAnsi="Times New Roman" w:cs="Times New Roman"/>
                <w:b/>
                <w:color w:val="000000"/>
                <w:sz w:val="20"/>
                <w:szCs w:val="20"/>
              </w:rPr>
              <w:t>,</w:t>
            </w:r>
            <w:r w:rsidR="00B5487B">
              <w:rPr>
                <w:rFonts w:ascii="Times New Roman" w:hAnsi="Times New Roman" w:cs="Times New Roman"/>
                <w:b/>
                <w:color w:val="000000"/>
                <w:sz w:val="20"/>
                <w:szCs w:val="20"/>
              </w:rPr>
              <w:t>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F0200" w:rsidRPr="00CF0200" w:rsidRDefault="00650DEC" w:rsidP="00650DEC">
            <w:pPr>
              <w:spacing w:after="0"/>
              <w:jc w:val="center"/>
              <w:rPr>
                <w:rFonts w:ascii="Times New Roman" w:hAnsi="Times New Roman" w:cs="Times New Roman"/>
                <w:b/>
                <w:color w:val="000000"/>
                <w:sz w:val="20"/>
                <w:szCs w:val="20"/>
              </w:rPr>
            </w:pPr>
            <w:r>
              <w:rPr>
                <w:rFonts w:ascii="Times New Roman" w:hAnsi="Times New Roman" w:cs="Times New Roman"/>
                <w:b/>
                <w:color w:val="000000"/>
                <w:sz w:val="20"/>
                <w:szCs w:val="20"/>
              </w:rPr>
              <w:t>18083</w:t>
            </w:r>
            <w:r w:rsidR="00CF0200" w:rsidRPr="00CF0200">
              <w:rPr>
                <w:rFonts w:ascii="Times New Roman" w:hAnsi="Times New Roman" w:cs="Times New Roman"/>
                <w:b/>
                <w:color w:val="000000"/>
                <w:sz w:val="20"/>
                <w:szCs w:val="20"/>
              </w:rPr>
              <w:t>,</w:t>
            </w:r>
            <w:r>
              <w:rPr>
                <w:rFonts w:ascii="Times New Roman" w:hAnsi="Times New Roman" w:cs="Times New Roman"/>
                <w:b/>
                <w:color w:val="000000"/>
                <w:sz w:val="20"/>
                <w:szCs w:val="20"/>
              </w:rPr>
              <w:t>1</w:t>
            </w:r>
          </w:p>
        </w:tc>
      </w:tr>
      <w:tr w:rsidR="00CF0200" w:rsidRPr="000A1678" w:rsidTr="00CF0200">
        <w:trPr>
          <w:cantSplit/>
          <w:trHeight w:val="300"/>
        </w:trPr>
        <w:tc>
          <w:tcPr>
            <w:tcW w:w="1008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F0200" w:rsidRPr="000A1678" w:rsidRDefault="00CF0200" w:rsidP="00CF0200">
            <w:pPr>
              <w:spacing w:after="0" w:line="240" w:lineRule="auto"/>
              <w:ind w:left="-108"/>
              <w:jc w:val="right"/>
              <w:rPr>
                <w:rFonts w:ascii="Times New Roman" w:hAnsi="Times New Roman" w:cs="Times New Roman"/>
                <w:b/>
                <w:bCs/>
                <w:sz w:val="20"/>
                <w:szCs w:val="20"/>
              </w:rPr>
            </w:pPr>
            <w:r w:rsidRPr="000A1678">
              <w:rPr>
                <w:rFonts w:ascii="Times New Roman" w:hAnsi="Times New Roman" w:cs="Times New Roman"/>
                <w:b/>
                <w:bCs/>
                <w:sz w:val="20"/>
                <w:szCs w:val="20"/>
              </w:rPr>
              <w:t>Общая протяженность по планируемым участкам регионального значения</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r w:rsidRPr="00CF0200">
              <w:rPr>
                <w:rFonts w:ascii="Times New Roman" w:hAnsi="Times New Roman" w:cs="Times New Roman"/>
                <w:b/>
                <w:color w:val="000000"/>
                <w:sz w:val="20"/>
                <w:szCs w:val="20"/>
              </w:rPr>
              <w:t>1484,6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r w:rsidRPr="00CF0200">
              <w:rPr>
                <w:rFonts w:ascii="Times New Roman" w:hAnsi="Times New Roman" w:cs="Times New Roman"/>
                <w:b/>
                <w:color w:val="000000"/>
                <w:sz w:val="20"/>
                <w:szCs w:val="20"/>
              </w:rPr>
              <w:t>31069,3</w:t>
            </w:r>
          </w:p>
        </w:tc>
      </w:tr>
      <w:tr w:rsidR="00CF0200" w:rsidRPr="000A1678" w:rsidTr="00CF0200">
        <w:trPr>
          <w:cantSplit/>
          <w:trHeight w:val="300"/>
        </w:trPr>
        <w:tc>
          <w:tcPr>
            <w:tcW w:w="1008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F0200" w:rsidRPr="000A1678" w:rsidRDefault="00CF0200" w:rsidP="00CF0200">
            <w:pPr>
              <w:spacing w:after="0" w:line="240" w:lineRule="auto"/>
              <w:ind w:left="-108"/>
              <w:jc w:val="right"/>
              <w:rPr>
                <w:rFonts w:ascii="Times New Roman" w:hAnsi="Times New Roman" w:cs="Times New Roman"/>
                <w:b/>
                <w:bCs/>
                <w:sz w:val="20"/>
                <w:szCs w:val="20"/>
              </w:rPr>
            </w:pPr>
            <w:r w:rsidRPr="000A1678">
              <w:rPr>
                <w:rFonts w:ascii="Times New Roman" w:hAnsi="Times New Roman" w:cs="Times New Roman"/>
                <w:b/>
                <w:bCs/>
                <w:sz w:val="20"/>
                <w:szCs w:val="20"/>
              </w:rPr>
              <w:t>в том числе общая протяженность магистральных улиц</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r w:rsidRPr="00CF0200">
              <w:rPr>
                <w:rFonts w:ascii="Times New Roman" w:hAnsi="Times New Roman" w:cs="Times New Roman"/>
                <w:b/>
                <w:color w:val="000000"/>
                <w:sz w:val="20"/>
                <w:szCs w:val="20"/>
              </w:rPr>
              <w:t>385,9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r w:rsidRPr="00CF0200">
              <w:rPr>
                <w:rFonts w:ascii="Times New Roman" w:hAnsi="Times New Roman" w:cs="Times New Roman"/>
                <w:b/>
                <w:color w:val="000000"/>
                <w:sz w:val="20"/>
                <w:szCs w:val="20"/>
              </w:rPr>
              <w:t>2395,0</w:t>
            </w:r>
          </w:p>
        </w:tc>
      </w:tr>
      <w:tr w:rsidR="00CF0200" w:rsidRPr="000A1678" w:rsidTr="00CF0200">
        <w:trPr>
          <w:cantSplit/>
          <w:trHeight w:val="300"/>
        </w:trPr>
        <w:tc>
          <w:tcPr>
            <w:tcW w:w="1008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F0200" w:rsidRPr="000A1678" w:rsidRDefault="00CF0200" w:rsidP="00CF0200">
            <w:pPr>
              <w:spacing w:after="0" w:line="240" w:lineRule="auto"/>
              <w:ind w:left="-108"/>
              <w:jc w:val="right"/>
              <w:rPr>
                <w:rFonts w:ascii="Times New Roman" w:hAnsi="Times New Roman" w:cs="Times New Roman"/>
                <w:b/>
                <w:bCs/>
                <w:sz w:val="20"/>
                <w:szCs w:val="20"/>
              </w:rPr>
            </w:pPr>
            <w:r w:rsidRPr="000A1678">
              <w:rPr>
                <w:rFonts w:ascii="Times New Roman" w:hAnsi="Times New Roman" w:cs="Times New Roman"/>
                <w:b/>
                <w:bCs/>
                <w:sz w:val="20"/>
                <w:szCs w:val="20"/>
              </w:rPr>
              <w:t>в том числе общая протяженность улиц в жилой застройке и главных улиц в населенных пунктах</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r w:rsidRPr="00CF0200">
              <w:rPr>
                <w:rFonts w:ascii="Times New Roman" w:hAnsi="Times New Roman" w:cs="Times New Roman"/>
                <w:b/>
                <w:color w:val="000000"/>
                <w:sz w:val="20"/>
                <w:szCs w:val="20"/>
              </w:rPr>
              <w:t>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600"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663"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1006" w:type="dxa"/>
            <w:tcBorders>
              <w:top w:val="single" w:sz="4" w:space="0" w:color="auto"/>
              <w:left w:val="nil"/>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CF0200" w:rsidRPr="00CF0200" w:rsidRDefault="00CF0200" w:rsidP="00CF0200">
            <w:pPr>
              <w:spacing w:after="0"/>
              <w:jc w:val="center"/>
              <w:rPr>
                <w:rFonts w:ascii="Times New Roman" w:hAnsi="Times New Roman" w:cs="Times New Roman"/>
                <w:b/>
                <w:color w:val="000000"/>
                <w:sz w:val="20"/>
                <w:szCs w:val="20"/>
              </w:rPr>
            </w:pPr>
            <w:r w:rsidRPr="00CF0200">
              <w:rPr>
                <w:rFonts w:ascii="Times New Roman" w:hAnsi="Times New Roman" w:cs="Times New Roman"/>
                <w:b/>
                <w:color w:val="000000"/>
                <w:sz w:val="20"/>
                <w:szCs w:val="20"/>
              </w:rPr>
              <w:t>19,8</w:t>
            </w:r>
          </w:p>
        </w:tc>
      </w:tr>
    </w:tbl>
    <w:p w:rsidR="00DD187D" w:rsidRPr="00040A5C" w:rsidRDefault="00DD187D" w:rsidP="00DD187D">
      <w:pPr>
        <w:suppressAutoHyphens/>
        <w:spacing w:before="120" w:line="276" w:lineRule="auto"/>
        <w:rPr>
          <w:rFonts w:ascii="Times New Roman" w:hAnsi="Times New Roman" w:cs="Times New Roman"/>
          <w:sz w:val="20"/>
          <w:szCs w:val="20"/>
        </w:rPr>
      </w:pPr>
      <w:r w:rsidRPr="00040A5C">
        <w:rPr>
          <w:rFonts w:ascii="Times New Roman" w:hAnsi="Times New Roman" w:cs="Times New Roman"/>
          <w:sz w:val="20"/>
          <w:szCs w:val="20"/>
        </w:rPr>
        <w:t>МУ – магистральные улицы; ЖУ – улицы в жилой застройке и главные улицы в сельских населенных пунктах</w:t>
      </w:r>
    </w:p>
    <w:p w:rsidR="00D5796E" w:rsidRDefault="00D5796E" w:rsidP="007C2244">
      <w:pPr>
        <w:spacing w:line="360" w:lineRule="auto"/>
        <w:ind w:firstLine="567"/>
        <w:jc w:val="both"/>
        <w:rPr>
          <w:rFonts w:ascii="Times New Roman" w:hAnsi="Times New Roman" w:cs="Times New Roman"/>
          <w:color w:val="000000"/>
          <w:shd w:val="clear" w:color="auto" w:fill="FFFFFF"/>
        </w:rPr>
      </w:pPr>
    </w:p>
    <w:p w:rsidR="00D5796E" w:rsidRDefault="00D5796E" w:rsidP="007C2244">
      <w:pPr>
        <w:spacing w:line="360" w:lineRule="auto"/>
        <w:ind w:firstLine="567"/>
        <w:jc w:val="both"/>
        <w:rPr>
          <w:rFonts w:ascii="Times New Roman" w:hAnsi="Times New Roman" w:cs="Times New Roman"/>
          <w:color w:val="000000"/>
          <w:shd w:val="clear" w:color="auto" w:fill="FFFFFF"/>
        </w:rPr>
        <w:sectPr w:rsidR="00D5796E" w:rsidSect="00921C15">
          <w:pgSz w:w="16838" w:h="11906" w:orient="landscape"/>
          <w:pgMar w:top="1701" w:right="1134" w:bottom="851" w:left="1134" w:header="709" w:footer="709" w:gutter="0"/>
          <w:cols w:space="708"/>
          <w:docGrid w:linePitch="360"/>
        </w:sectPr>
      </w:pPr>
    </w:p>
    <w:p w:rsidR="001919E3" w:rsidRDefault="001919E3" w:rsidP="001D605B">
      <w:pPr>
        <w:pStyle w:val="3"/>
        <w:numPr>
          <w:ilvl w:val="0"/>
          <w:numId w:val="6"/>
        </w:numPr>
      </w:pPr>
      <w:bookmarkStart w:id="11" w:name="_Toc41311931"/>
      <w:bookmarkStart w:id="12" w:name="_Ref277262997"/>
      <w:r>
        <w:lastRenderedPageBreak/>
        <w:t>Транспортные развязки</w:t>
      </w:r>
      <w:bookmarkEnd w:id="11"/>
    </w:p>
    <w:p w:rsidR="001C17AB" w:rsidRPr="00D96682" w:rsidRDefault="001C17AB" w:rsidP="00040A5C">
      <w:pPr>
        <w:pStyle w:val="a3"/>
        <w:keepNext/>
        <w:suppressAutoHyphens/>
        <w:spacing w:before="120" w:after="0" w:line="276" w:lineRule="auto"/>
        <w:jc w:val="center"/>
        <w:rPr>
          <w:b w:val="0"/>
          <w:sz w:val="22"/>
        </w:rPr>
      </w:pPr>
      <w:r w:rsidRPr="00D96682">
        <w:rPr>
          <w:b w:val="0"/>
          <w:sz w:val="22"/>
        </w:rPr>
        <w:t>Таблица 2.</w:t>
      </w:r>
      <w:bookmarkEnd w:id="12"/>
      <w:r w:rsidRPr="00D96682">
        <w:rPr>
          <w:b w:val="0"/>
          <w:sz w:val="22"/>
        </w:rPr>
        <w:t>3.7. Планируемые характеристики транспортных развязок на автомобильных дорогах федерального значения</w:t>
      </w:r>
      <w:r w:rsidRPr="00D96682">
        <w:rPr>
          <w:rStyle w:val="101"/>
          <w:b w:val="0"/>
          <w:sz w:val="22"/>
        </w:rPr>
        <w:footnoteReference w:id="15"/>
      </w:r>
    </w:p>
    <w:tbl>
      <w:tblPr>
        <w:tblW w:w="95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0"/>
        <w:gridCol w:w="3420"/>
        <w:gridCol w:w="3260"/>
        <w:gridCol w:w="1622"/>
        <w:gridCol w:w="567"/>
      </w:tblGrid>
      <w:tr w:rsidR="008D5EF2" w:rsidRPr="008D5EF2" w:rsidTr="00D66E54">
        <w:trPr>
          <w:cantSplit/>
          <w:trHeight w:val="2049"/>
          <w:tblHeader/>
          <w:jc w:val="center"/>
        </w:trPr>
        <w:tc>
          <w:tcPr>
            <w:tcW w:w="710" w:type="dxa"/>
            <w:shd w:val="clear" w:color="000000" w:fill="BFBFBF"/>
            <w:textDirection w:val="btLr"/>
            <w:vAlign w:val="center"/>
            <w:hideMark/>
          </w:tcPr>
          <w:p w:rsidR="008D5EF2" w:rsidRPr="008D5EF2" w:rsidRDefault="008D5EF2" w:rsidP="008D5EF2">
            <w:pPr>
              <w:spacing w:after="0" w:line="240" w:lineRule="auto"/>
              <w:ind w:left="-108" w:right="-108"/>
              <w:jc w:val="center"/>
              <w:rPr>
                <w:rFonts w:ascii="Times New Roman" w:eastAsia="Times New Roman" w:hAnsi="Times New Roman" w:cs="Times New Roman"/>
                <w:b/>
                <w:bCs/>
                <w:color w:val="000000"/>
                <w:sz w:val="20"/>
                <w:szCs w:val="20"/>
                <w:lang w:eastAsia="ru-RU"/>
              </w:rPr>
            </w:pPr>
            <w:r w:rsidRPr="008D5EF2">
              <w:rPr>
                <w:rFonts w:ascii="Times New Roman" w:eastAsia="Times New Roman" w:hAnsi="Times New Roman" w:cs="Times New Roman"/>
                <w:b/>
                <w:bCs/>
                <w:color w:val="000000"/>
                <w:sz w:val="20"/>
                <w:szCs w:val="20"/>
                <w:lang w:eastAsia="ru-RU"/>
              </w:rPr>
              <w:t>Номер транспортной развязки</w:t>
            </w:r>
          </w:p>
        </w:tc>
        <w:tc>
          <w:tcPr>
            <w:tcW w:w="6680" w:type="dxa"/>
            <w:gridSpan w:val="2"/>
            <w:shd w:val="clear" w:color="000000" w:fill="BFBFBF"/>
            <w:noWrap/>
            <w:vAlign w:val="center"/>
            <w:hideMark/>
          </w:tcPr>
          <w:p w:rsidR="008D5EF2" w:rsidRPr="008D5EF2" w:rsidRDefault="008D5EF2" w:rsidP="008D5EF2">
            <w:pPr>
              <w:spacing w:after="0" w:line="240" w:lineRule="auto"/>
              <w:ind w:right="113"/>
              <w:jc w:val="center"/>
              <w:rPr>
                <w:rFonts w:ascii="Times New Roman" w:eastAsia="Times New Roman" w:hAnsi="Times New Roman" w:cs="Times New Roman"/>
                <w:b/>
                <w:bCs/>
                <w:color w:val="000000"/>
                <w:sz w:val="20"/>
                <w:szCs w:val="20"/>
                <w:lang w:eastAsia="ru-RU"/>
              </w:rPr>
            </w:pPr>
            <w:r w:rsidRPr="008D5EF2">
              <w:rPr>
                <w:rFonts w:ascii="Times New Roman" w:eastAsia="Times New Roman" w:hAnsi="Times New Roman" w:cs="Times New Roman"/>
                <w:b/>
                <w:bCs/>
                <w:color w:val="000000"/>
                <w:sz w:val="20"/>
                <w:szCs w:val="20"/>
                <w:lang w:eastAsia="ru-RU"/>
              </w:rPr>
              <w:t>Наименование пересекаемых автомобильных дорог</w:t>
            </w:r>
          </w:p>
        </w:tc>
        <w:tc>
          <w:tcPr>
            <w:tcW w:w="1622" w:type="dxa"/>
            <w:shd w:val="clear" w:color="000000" w:fill="BFBFBF"/>
            <w:vAlign w:val="center"/>
            <w:hideMark/>
          </w:tcPr>
          <w:p w:rsidR="008D5EF2" w:rsidRPr="008D5EF2" w:rsidRDefault="008D5EF2" w:rsidP="008D5EF2">
            <w:pPr>
              <w:spacing w:after="0" w:line="240" w:lineRule="auto"/>
              <w:jc w:val="center"/>
              <w:rPr>
                <w:rFonts w:ascii="Times New Roman" w:eastAsia="Times New Roman" w:hAnsi="Times New Roman" w:cs="Times New Roman"/>
                <w:b/>
                <w:bCs/>
                <w:color w:val="000000"/>
                <w:sz w:val="20"/>
                <w:szCs w:val="20"/>
                <w:lang w:eastAsia="ru-RU"/>
              </w:rPr>
            </w:pPr>
            <w:r w:rsidRPr="008D5EF2">
              <w:rPr>
                <w:rFonts w:ascii="Times New Roman" w:eastAsia="Times New Roman" w:hAnsi="Times New Roman" w:cs="Times New Roman"/>
                <w:b/>
                <w:bCs/>
                <w:color w:val="000000"/>
                <w:sz w:val="20"/>
                <w:szCs w:val="20"/>
                <w:lang w:eastAsia="ru-RU"/>
              </w:rPr>
              <w:t>Городской округ</w:t>
            </w:r>
          </w:p>
        </w:tc>
        <w:tc>
          <w:tcPr>
            <w:tcW w:w="567" w:type="dxa"/>
            <w:shd w:val="clear" w:color="000000" w:fill="BFBFBF"/>
            <w:textDirection w:val="btLr"/>
            <w:vAlign w:val="center"/>
            <w:hideMark/>
          </w:tcPr>
          <w:p w:rsidR="008D5EF2" w:rsidRPr="008D5EF2" w:rsidRDefault="008D5EF2" w:rsidP="008D5EF2">
            <w:pPr>
              <w:spacing w:after="0" w:line="240" w:lineRule="auto"/>
              <w:jc w:val="center"/>
              <w:rPr>
                <w:rFonts w:ascii="Times New Roman" w:eastAsia="Times New Roman" w:hAnsi="Times New Roman" w:cs="Times New Roman"/>
                <w:b/>
                <w:bCs/>
                <w:color w:val="000000"/>
                <w:sz w:val="20"/>
                <w:szCs w:val="20"/>
                <w:lang w:eastAsia="ru-RU"/>
              </w:rPr>
            </w:pPr>
            <w:r w:rsidRPr="008D5EF2">
              <w:rPr>
                <w:rFonts w:ascii="Times New Roman" w:eastAsia="Times New Roman" w:hAnsi="Times New Roman" w:cs="Times New Roman"/>
                <w:b/>
                <w:bCs/>
                <w:color w:val="000000"/>
                <w:sz w:val="20"/>
                <w:szCs w:val="20"/>
                <w:lang w:eastAsia="ru-RU"/>
              </w:rPr>
              <w:t>Строительство (С)/ Реконструкция (Р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before="120"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1002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before="120"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А-107 «Московское малое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before="120"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Носовихинское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before="120"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Электросталь</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before="120"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1004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А-107 «Московское малое кольцо»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Электросталь</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1005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М-7 «Волга»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Медвежьи Озера – Новая Купавна – Железнодорожный</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1008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М-7 «Волга»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Пушкино – Ивантеевка – Фрязино – Щёлково – Лосино-Петровский – </w:t>
            </w:r>
            <w:r w:rsidRPr="008D5EF2">
              <w:rPr>
                <w:rFonts w:ascii="Times New Roman" w:eastAsia="Times New Roman" w:hAnsi="Times New Roman" w:cs="Times New Roman"/>
                <w:color w:val="000000"/>
                <w:sz w:val="20"/>
                <w:szCs w:val="20"/>
                <w:lang w:eastAsia="ru-RU"/>
              </w:rPr>
              <w:br/>
              <w:t>М-7 «Волга»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1011</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М-7 «Волга»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Аксеново - Колонтаево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1012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М-12 «Москва - Казань»</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1013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М-7 «Волга»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1014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А-107 «Московское малое кольцо»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1015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А-103 «Щелковское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1021</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Обход срединной части Московской области на юго-востоке по направлению М-4 «Дон» - </w:t>
            </w:r>
            <w:r w:rsidRPr="008D5EF2">
              <w:rPr>
                <w:rFonts w:ascii="Times New Roman" w:eastAsia="Times New Roman" w:hAnsi="Times New Roman" w:cs="Times New Roman"/>
                <w:color w:val="000000"/>
                <w:sz w:val="20"/>
                <w:szCs w:val="20"/>
                <w:lang w:eastAsia="ru-RU"/>
              </w:rPr>
              <w:br/>
              <w:t>М-7 «Волга» (от г. Богородицка Тульской области через г. Зарайск, г. Луховицы, г. Шатуру до М-7 »Волга»)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Луховицы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1022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D9668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Обход срединной части Московской области на юго-востоке по направлению М-4 «Дон» - </w:t>
            </w:r>
            <w:r w:rsidR="00D96682">
              <w:rPr>
                <w:rFonts w:ascii="Times New Roman" w:eastAsia="Times New Roman" w:hAnsi="Times New Roman" w:cs="Times New Roman"/>
                <w:color w:val="000000"/>
                <w:sz w:val="20"/>
                <w:szCs w:val="20"/>
                <w:lang w:eastAsia="ru-RU"/>
              </w:rPr>
              <w:br/>
            </w:r>
            <w:r w:rsidRPr="008D5EF2">
              <w:rPr>
                <w:rFonts w:ascii="Times New Roman" w:eastAsia="Times New Roman" w:hAnsi="Times New Roman" w:cs="Times New Roman"/>
                <w:color w:val="000000"/>
                <w:sz w:val="20"/>
                <w:szCs w:val="20"/>
                <w:lang w:eastAsia="ru-RU"/>
              </w:rPr>
              <w:t>М-7 «Волга» (от г. Богородицка Тульской области через г. Зарайск, г. Луховицы, г. Шатуру до М-7 «Волга»)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Луховицы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1023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 (новое направление)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 (старое направление)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Луховицы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1028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 Международное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автомобильная дорога местного значения «Машкинское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Химки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1030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г. Мытищи, ул. Мира – ул. Фрунзе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1050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Виноградово – Болтино – Тарасовка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1053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Ивантеевка – Правдинский</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1054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1055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Пушкино - Красноармейск</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1056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 – М-7 «Волга»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Сергиево-Посадский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1057</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Сергиев Посад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Сергиево-Посадский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1059</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 – Дубосеково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1060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Чисмена – Сычево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1061</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Матренино – Шитьково - Таболово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1064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1065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Воскресенск - Виноградово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1068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М-12 «Москва - Казань»</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1072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Куровское - Шатура - Дмитровский муниципальный район Погост - Самойлиха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1073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1077</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г</w:t>
            </w:r>
            <w:r w:rsidR="00D96682">
              <w:rPr>
                <w:rFonts w:ascii="Times New Roman" w:eastAsia="Times New Roman" w:hAnsi="Times New Roman" w:cs="Times New Roman"/>
                <w:color w:val="000000"/>
                <w:sz w:val="20"/>
                <w:szCs w:val="20"/>
                <w:lang w:eastAsia="ru-RU"/>
              </w:rPr>
              <w:t>. Краснознаменск, подъезд к СТ </w:t>
            </w:r>
            <w:r w:rsidRPr="008D5EF2">
              <w:rPr>
                <w:rFonts w:ascii="Times New Roman" w:eastAsia="Times New Roman" w:hAnsi="Times New Roman" w:cs="Times New Roman"/>
                <w:color w:val="000000"/>
                <w:sz w:val="20"/>
                <w:szCs w:val="20"/>
                <w:lang w:eastAsia="ru-RU"/>
              </w:rPr>
              <w:t>«Раздолье»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1079</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магистральная улица р.п. Октябрьский</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1082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Саранск – Ульяновск – Екатеринбург</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1083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А-107 «Московское малое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1085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Р-22 «Каспий»</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1086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Р-22 «Каспий»</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Сайгатово – Пятница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1088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Кашира - Серебряные Пруды - Узловая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Р-22 «Каспий»</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1095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1099</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Островцы – Верея</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1101</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1102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Руза – Орешки – Колюбакино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Рузский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1110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Коломна – Воскресенск</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1113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Коломна – Черкизово – Непецино - Шкинь</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1114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М-2 «Крым»</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1120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 (участок реконструкции)</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1122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М-3 «Украина»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г. Наро-Фоминск, ул. Московская</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1123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М-3 «Украина»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М-3 «Украина» - Наро-Фоминск</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1124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М-3 «Украина»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1135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Глухово - Николо Урюпино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1136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М-9 «Балтия» - Веледниково - Лешково </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1146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А-109 Ильинское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1148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А-105 подъездная дорога от Москвы к аэропорту «Домодедово»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Федюково – Горки Ленинские – Андреевское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1149</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А-107 «Московское малое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мкр. Авиационный – Лямцино - ММК</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1150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М-7 «Волга»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р.п. Большие Дворы</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Павловский Посад</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1151</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D9668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Обход срединной части Московской области на юго-востоке по направлению М-4 «Дон» - </w:t>
            </w:r>
            <w:r w:rsidR="00D96682">
              <w:rPr>
                <w:rFonts w:ascii="Times New Roman" w:eastAsia="Times New Roman" w:hAnsi="Times New Roman" w:cs="Times New Roman"/>
                <w:color w:val="000000"/>
                <w:sz w:val="20"/>
                <w:szCs w:val="20"/>
                <w:lang w:eastAsia="ru-RU"/>
              </w:rPr>
              <w:t>М-7 «Волга» (от г. </w:t>
            </w:r>
            <w:r w:rsidRPr="008D5EF2">
              <w:rPr>
                <w:rFonts w:ascii="Times New Roman" w:eastAsia="Times New Roman" w:hAnsi="Times New Roman" w:cs="Times New Roman"/>
                <w:color w:val="000000"/>
                <w:sz w:val="20"/>
                <w:szCs w:val="20"/>
                <w:lang w:eastAsia="ru-RU"/>
              </w:rPr>
              <w:t>Богородицка Тульской области через г. Зарайск, г. Луховицы, г. Шатуру до</w:t>
            </w:r>
            <w:r w:rsidRPr="008D5EF2">
              <w:rPr>
                <w:rFonts w:ascii="Times New Roman" w:eastAsia="Times New Roman" w:hAnsi="Times New Roman" w:cs="Times New Roman"/>
                <w:color w:val="000000"/>
                <w:sz w:val="20"/>
                <w:szCs w:val="20"/>
                <w:lang w:eastAsia="ru-RU"/>
              </w:rPr>
              <w:br/>
              <w:t xml:space="preserve"> М-7 «Волга»)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Саранск – Ульяновск – Екатеринбург</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Шатура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1152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F3320C"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F3320C">
              <w:rPr>
                <w:rFonts w:ascii="Times New Roman" w:eastAsia="Times New Roman" w:hAnsi="Times New Roman" w:cs="Times New Roman"/>
                <w:color w:val="000000"/>
                <w:sz w:val="20"/>
                <w:szCs w:val="20"/>
                <w:lang w:eastAsia="ru-RU"/>
              </w:rPr>
              <w:t>М-11 «Нева»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Северный обход г. Клина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1153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F3320C"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F3320C">
              <w:rPr>
                <w:rFonts w:ascii="Times New Roman" w:eastAsia="Times New Roman" w:hAnsi="Times New Roman" w:cs="Times New Roman"/>
                <w:color w:val="000000"/>
                <w:sz w:val="20"/>
                <w:szCs w:val="20"/>
                <w:lang w:eastAsia="ru-RU"/>
              </w:rPr>
              <w:t>М-11 «Нева»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1154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Северный обход г. Клина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1155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F3320C"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F3320C">
              <w:rPr>
                <w:rFonts w:ascii="Times New Roman" w:eastAsia="Times New Roman" w:hAnsi="Times New Roman" w:cs="Times New Roman"/>
                <w:color w:val="000000"/>
                <w:sz w:val="20"/>
                <w:szCs w:val="20"/>
                <w:lang w:eastAsia="ru-RU"/>
              </w:rPr>
              <w:t>М-11 «Нева»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1156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 - Зубово - МБК</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1159</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Дзержинское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1160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А-104 Москва – Дмитров – Дубна (новое направление)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1161</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А-104 Москва – Дмитров – Дубна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Северный обход г. Дмитров</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1162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А-108 «Московское большое кольцо» </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Северный обход г. Дмитров</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1164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ММК – Гришино – Костино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1166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Рогачево – граница Московской области</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1170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новый выход на Московскую кольцевую автомобильную дорогу с федеральной автомобильной дороги</w:t>
            </w:r>
            <w:r w:rsidRPr="008D5EF2">
              <w:rPr>
                <w:rFonts w:ascii="Times New Roman" w:eastAsia="Times New Roman" w:hAnsi="Times New Roman" w:cs="Times New Roman"/>
                <w:color w:val="000000"/>
                <w:sz w:val="20"/>
                <w:szCs w:val="20"/>
                <w:lang w:eastAsia="ru-RU"/>
              </w:rPr>
              <w:br/>
              <w:t xml:space="preserve"> М-1 «Беларусь»</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Одинцово – Кубинка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1177</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Автомобтльная дорога местного знаяения</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1186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А-103 «Щелковское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Щелковское шоссе - Объездное шоссе - М-7 «Волга»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Балашиха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1188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Пятницкое шоссе – Саврасово – </w:t>
            </w:r>
            <w:r w:rsidRPr="008D5EF2">
              <w:rPr>
                <w:rFonts w:ascii="Times New Roman" w:eastAsia="Times New Roman" w:hAnsi="Times New Roman" w:cs="Times New Roman"/>
                <w:color w:val="000000"/>
                <w:sz w:val="20"/>
                <w:szCs w:val="20"/>
                <w:lang w:eastAsia="ru-RU"/>
              </w:rPr>
              <w:br/>
              <w:t>М-10 «Россия»</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1189</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 – Перепечино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1193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1196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1197</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Пушкино - Ивантеевка - Фрязино - Щёлково - Лосино-Петровский - </w:t>
            </w:r>
            <w:r w:rsidRPr="008D5EF2">
              <w:rPr>
                <w:rFonts w:ascii="Times New Roman" w:eastAsia="Times New Roman" w:hAnsi="Times New Roman" w:cs="Times New Roman"/>
                <w:color w:val="000000"/>
                <w:sz w:val="20"/>
                <w:szCs w:val="20"/>
                <w:lang w:eastAsia="ru-RU"/>
              </w:rPr>
              <w:br/>
              <w:t>М-7 «Волга»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А-103 «Щёлковское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Лосино-Петровский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1198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 – Фряново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1200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А-103 «Щёлковское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Щёлково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1203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1204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1205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 (новое направление)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1207</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Северо-восточный обход г. Дмитрова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А-104 Москва – Дмитров – Дубна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1208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А-103 «Щёлковское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п.Чкаловский и п.Свердловский</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Лосино-Петровский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1212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1213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1214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1215</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1216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Внуково - Рублево-Успенское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1217</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А-106 Рублево-Успенское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Внуково - Рублево-Успенское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1218</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Внуково - Рублево-Успенское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местная автомобильная дорога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1220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А-103 «Щелковское шоссе»</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А-103 «Щелковское шоссе» </w:t>
            </w:r>
            <w:r w:rsidR="00D96682">
              <w:rPr>
                <w:rFonts w:ascii="Times New Roman" w:eastAsia="Times New Roman" w:hAnsi="Times New Roman" w:cs="Times New Roman"/>
                <w:color w:val="000000"/>
                <w:sz w:val="20"/>
                <w:szCs w:val="20"/>
                <w:lang w:eastAsia="ru-RU"/>
              </w:rPr>
              <w:br/>
            </w:r>
            <w:r w:rsidRPr="008D5EF2">
              <w:rPr>
                <w:rFonts w:ascii="Times New Roman" w:eastAsia="Times New Roman" w:hAnsi="Times New Roman" w:cs="Times New Roman"/>
                <w:color w:val="000000"/>
                <w:sz w:val="20"/>
                <w:szCs w:val="20"/>
                <w:lang w:eastAsia="ru-RU"/>
              </w:rPr>
              <w:t>(старое направление)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Балашиха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1222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Северо-восточный обход г. Клина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1223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А-107 «Московское малое кольцо»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А-104 Москва – Дмитров – Дубна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1224</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D9668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Обход срединной части Московской области на юго-востоке по направлению М-4 «Дон» - </w:t>
            </w:r>
            <w:r w:rsidR="00D96682">
              <w:rPr>
                <w:rFonts w:ascii="Times New Roman" w:eastAsia="Times New Roman" w:hAnsi="Times New Roman" w:cs="Times New Roman"/>
                <w:color w:val="000000"/>
                <w:sz w:val="20"/>
                <w:szCs w:val="20"/>
                <w:lang w:eastAsia="ru-RU"/>
              </w:rPr>
              <w:t>М-7 «Волга» (от г. </w:t>
            </w:r>
            <w:r w:rsidRPr="008D5EF2">
              <w:rPr>
                <w:rFonts w:ascii="Times New Roman" w:eastAsia="Times New Roman" w:hAnsi="Times New Roman" w:cs="Times New Roman"/>
                <w:color w:val="000000"/>
                <w:sz w:val="20"/>
                <w:szCs w:val="20"/>
                <w:lang w:eastAsia="ru-RU"/>
              </w:rPr>
              <w:t xml:space="preserve">Богородицка Тульской области через г. Зарайск, г. Луховицы, г. Шатуру до </w:t>
            </w:r>
            <w:r w:rsidRPr="008D5EF2">
              <w:rPr>
                <w:rFonts w:ascii="Times New Roman" w:eastAsia="Times New Roman" w:hAnsi="Times New Roman" w:cs="Times New Roman"/>
                <w:color w:val="000000"/>
                <w:sz w:val="20"/>
                <w:szCs w:val="20"/>
                <w:lang w:eastAsia="ru-RU"/>
              </w:rPr>
              <w:br/>
              <w:t>М-7 «Волга»)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Саранск – Ульяновск – Екатеринбург</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Шатура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1226</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М-3 «Украина»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Нефедово - Деденево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1227</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М-3 «Украина»</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 – Бекасово» - Бекасово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1229</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М-12 «Москва - Казань»</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Носовихинское шоссе</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1230</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Соединительная автомобильная дорога от М-4 «Дон» до аэропорта «Домодедово»</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 М-4 «Дон»</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1231</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А-107 «Московское большое кольцо»</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Рузский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1232</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Местная автомобильная дорога (обход г. Химки)</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F3320C"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F3320C">
              <w:rPr>
                <w:rFonts w:ascii="Times New Roman" w:eastAsia="Times New Roman" w:hAnsi="Times New Roman" w:cs="Times New Roman"/>
                <w:color w:val="000000"/>
                <w:sz w:val="20"/>
                <w:szCs w:val="20"/>
                <w:lang w:eastAsia="ru-RU"/>
              </w:rPr>
              <w:t>М-11 «Нева»</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Химки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1233</w:t>
            </w:r>
          </w:p>
        </w:tc>
        <w:tc>
          <w:tcPr>
            <w:tcW w:w="3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Каширское шоссе - Барыбино - Кишкино - Большое Алексеевское </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w:t>
            </w:r>
          </w:p>
        </w:tc>
        <w:tc>
          <w:tcPr>
            <w:tcW w:w="16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tabs>
                <w:tab w:val="left" w:pos="1451"/>
              </w:tabs>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bl>
    <w:p w:rsidR="001C17AB" w:rsidRPr="00D96682" w:rsidRDefault="001C17AB" w:rsidP="001C17AB">
      <w:pPr>
        <w:pStyle w:val="a3"/>
        <w:keepNext/>
        <w:suppressAutoHyphens/>
        <w:spacing w:after="0" w:line="276" w:lineRule="auto"/>
        <w:jc w:val="center"/>
        <w:rPr>
          <w:b w:val="0"/>
          <w:sz w:val="22"/>
        </w:rPr>
      </w:pPr>
      <w:bookmarkStart w:id="13" w:name="_Ref277263080"/>
      <w:r w:rsidRPr="00D96682">
        <w:rPr>
          <w:b w:val="0"/>
          <w:sz w:val="22"/>
        </w:rPr>
        <w:t>Таблица 2.</w:t>
      </w:r>
      <w:bookmarkEnd w:id="13"/>
      <w:r w:rsidRPr="00D96682">
        <w:rPr>
          <w:b w:val="0"/>
          <w:sz w:val="22"/>
        </w:rPr>
        <w:t>3.8. Планируемые характеристики транспортных развязок регионального значения</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3403"/>
        <w:gridCol w:w="3261"/>
        <w:gridCol w:w="1559"/>
        <w:gridCol w:w="567"/>
      </w:tblGrid>
      <w:tr w:rsidR="008D5EF2" w:rsidRPr="008D5EF2" w:rsidTr="00D66E54">
        <w:trPr>
          <w:cantSplit/>
          <w:trHeight w:val="1934"/>
          <w:tblHeader/>
          <w:jc w:val="center"/>
        </w:trPr>
        <w:tc>
          <w:tcPr>
            <w:tcW w:w="709" w:type="dxa"/>
            <w:shd w:val="clear" w:color="000000" w:fill="BFBFBF"/>
            <w:textDirection w:val="btLr"/>
            <w:vAlign w:val="center"/>
            <w:hideMark/>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b/>
                <w:bCs/>
                <w:color w:val="000000"/>
                <w:sz w:val="20"/>
                <w:szCs w:val="20"/>
                <w:lang w:eastAsia="ru-RU"/>
              </w:rPr>
            </w:pPr>
            <w:bookmarkStart w:id="14" w:name="_Hlk40194929"/>
            <w:r w:rsidRPr="008D5EF2">
              <w:rPr>
                <w:rFonts w:ascii="Times New Roman" w:eastAsia="Times New Roman" w:hAnsi="Times New Roman" w:cs="Times New Roman"/>
                <w:b/>
                <w:bCs/>
                <w:color w:val="000000"/>
                <w:sz w:val="20"/>
                <w:szCs w:val="20"/>
                <w:lang w:eastAsia="ru-RU"/>
              </w:rPr>
              <w:t>Номер транспортной развязки</w:t>
            </w:r>
          </w:p>
        </w:tc>
        <w:tc>
          <w:tcPr>
            <w:tcW w:w="6664" w:type="dxa"/>
            <w:gridSpan w:val="2"/>
            <w:shd w:val="clear" w:color="000000" w:fill="BFBFBF"/>
            <w:noWrap/>
            <w:vAlign w:val="center"/>
            <w:hideMark/>
          </w:tcPr>
          <w:p w:rsidR="008D5EF2" w:rsidRPr="008D5EF2" w:rsidRDefault="008D5EF2" w:rsidP="008D5EF2">
            <w:pPr>
              <w:suppressAutoHyphens/>
              <w:spacing w:after="0" w:line="240" w:lineRule="auto"/>
              <w:jc w:val="center"/>
              <w:rPr>
                <w:rFonts w:ascii="Times New Roman" w:eastAsia="Times New Roman" w:hAnsi="Times New Roman" w:cs="Times New Roman"/>
                <w:b/>
                <w:bCs/>
                <w:color w:val="000000"/>
                <w:sz w:val="20"/>
                <w:szCs w:val="20"/>
                <w:lang w:eastAsia="ru-RU"/>
              </w:rPr>
            </w:pPr>
            <w:r w:rsidRPr="008D5EF2">
              <w:rPr>
                <w:rFonts w:ascii="Times New Roman" w:eastAsia="Times New Roman" w:hAnsi="Times New Roman" w:cs="Times New Roman"/>
                <w:b/>
                <w:bCs/>
                <w:color w:val="000000"/>
                <w:sz w:val="20"/>
                <w:szCs w:val="20"/>
                <w:lang w:eastAsia="ru-RU"/>
              </w:rPr>
              <w:t>Наименование пересекаемых автомобильных дорог</w:t>
            </w:r>
          </w:p>
        </w:tc>
        <w:tc>
          <w:tcPr>
            <w:tcW w:w="1559" w:type="dxa"/>
            <w:shd w:val="clear" w:color="000000" w:fill="BFBFBF"/>
            <w:vAlign w:val="center"/>
            <w:hideMark/>
          </w:tcPr>
          <w:p w:rsidR="008D5EF2" w:rsidRPr="008D5EF2" w:rsidRDefault="008D5EF2" w:rsidP="008D5EF2">
            <w:pPr>
              <w:suppressAutoHyphens/>
              <w:spacing w:after="0" w:line="240" w:lineRule="auto"/>
              <w:jc w:val="center"/>
              <w:rPr>
                <w:rFonts w:ascii="Times New Roman" w:eastAsia="Times New Roman" w:hAnsi="Times New Roman" w:cs="Times New Roman"/>
                <w:b/>
                <w:bCs/>
                <w:color w:val="000000"/>
                <w:sz w:val="20"/>
                <w:szCs w:val="20"/>
                <w:lang w:eastAsia="ru-RU"/>
              </w:rPr>
            </w:pPr>
            <w:r w:rsidRPr="008D5EF2">
              <w:rPr>
                <w:rFonts w:ascii="Times New Roman" w:eastAsia="Times New Roman" w:hAnsi="Times New Roman" w:cs="Times New Roman"/>
                <w:b/>
                <w:bCs/>
                <w:color w:val="000000"/>
                <w:sz w:val="20"/>
                <w:szCs w:val="20"/>
                <w:lang w:eastAsia="ru-RU"/>
              </w:rPr>
              <w:t>Городской округ</w:t>
            </w:r>
          </w:p>
        </w:tc>
        <w:tc>
          <w:tcPr>
            <w:tcW w:w="567" w:type="dxa"/>
            <w:shd w:val="clear" w:color="000000" w:fill="BFBFBF"/>
            <w:textDirection w:val="btLr"/>
            <w:vAlign w:val="center"/>
            <w:hideMark/>
          </w:tcPr>
          <w:p w:rsidR="008D5EF2" w:rsidRPr="008D5EF2" w:rsidRDefault="008D5EF2" w:rsidP="008D5EF2">
            <w:pPr>
              <w:suppressAutoHyphens/>
              <w:spacing w:after="0" w:line="240" w:lineRule="auto"/>
              <w:ind w:left="-108"/>
              <w:jc w:val="center"/>
              <w:rPr>
                <w:rFonts w:ascii="Times New Roman" w:eastAsia="Times New Roman" w:hAnsi="Times New Roman" w:cs="Times New Roman"/>
                <w:b/>
                <w:bCs/>
                <w:color w:val="000000"/>
                <w:sz w:val="20"/>
                <w:szCs w:val="20"/>
                <w:lang w:eastAsia="ru-RU"/>
              </w:rPr>
            </w:pPr>
            <w:r w:rsidRPr="008D5EF2">
              <w:rPr>
                <w:rFonts w:ascii="Times New Roman" w:eastAsia="Times New Roman" w:hAnsi="Times New Roman" w:cs="Times New Roman"/>
                <w:b/>
                <w:bCs/>
                <w:color w:val="000000"/>
                <w:sz w:val="20"/>
                <w:szCs w:val="20"/>
                <w:lang w:eastAsia="ru-RU"/>
              </w:rPr>
              <w:t>Строительство (С)/ Реконструкция (Р</w:t>
            </w:r>
          </w:p>
        </w:tc>
      </w:tr>
      <w:tr w:rsidR="008D5EF2" w:rsidRPr="008D5EF2" w:rsidTr="00D66E54">
        <w:trPr>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2001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Носовихинское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д. Марьино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2003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Ногинска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Ногинск - Ельня - Стулово - Лосино-Петровский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2005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Коломна – Егорьевск – Деревнищи</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 - М-5 «Урал»</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2006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Коломна – Егорьевск – Деревнищи</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2007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2008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Михали - Старый Спасс</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2009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Мокрое – Семеновское – Кусково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2010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Мокрое – Семеновское – Кусково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Мокрое – Семеновское – Кусково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Мокрое – Семеновское – Кусково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Мокрое – Семеновское – Кусково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Ивакино - Губино - Можайск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Ивакино - Губино - Можайск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M-1 «Беларусь» - Верея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Хлебниково - Рогачево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А-104 «Москва – Дмитров – Дубна» – «Хлебниково – Рогачево» (северный обход г. Лобни)</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Лобня</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Хлебниково – Рогачево – «Шереметьево-1 – Шереметьево-2»</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Старошереметьевское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Химки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А-104 Москва - Дмитров - Дубна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А-104 «Москва – Дмитров – Дубна» – «Хлебниково – Рогачево» (северный обход г. Лобни)</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2019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Виноградово – Болтино – Тарасовка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А-104 «Москва - Дмитров - Дубна» - Поведники</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2020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Виноградово – Болтино – Тарасовка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Осташковское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2021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Виноградово – Болтино – Тарасовка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Пироговское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2022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Симферопольское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проезд Цементный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2024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Ельдигино - Заветы Ильича - М-8 «Холмогоры»</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2026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Ивантеевка – Правдинский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 – Красноармейск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Пушкинский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2028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г.п. Хотьково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Сергиев Посад - Семхоз - Хотьково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Сергиево-Посадский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2029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 - Воскресенск</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ВМУ – Фосфогипс</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2030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Лопатинский - МБК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2031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Саранск – Ульяновск – Екатеринбург</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2032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Саранск – Ульяновск – Екатеринбург</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Воскресенск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2033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Саранск – Ульяновск – Екатеринбург</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Богородское - Авсюнино - Мисцево - Красное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2034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Саранск – Ульяновск – Екатеринбург</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Коломна – Егорьевск – Деревнищи</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Орехово-Зуевский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2036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Тверь – Лотошино – Шаховская – Уваровка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Шаховская</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2037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Софьино - Юрьево - М-9 «Балтия»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Шаховская</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2038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Суворово – Волоколамск – Руза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2040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 - Раменское - ЦКАД</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2042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Р-22 «Каспий»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2043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Кашира - Серебряные Пруды - Узловая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Обход срединной части Московской области на юго-востоке по направлению М-4 «Дон» - </w:t>
            </w:r>
            <w:r w:rsidRPr="008D5EF2">
              <w:rPr>
                <w:rFonts w:ascii="Times New Roman" w:eastAsia="Times New Roman" w:hAnsi="Times New Roman" w:cs="Times New Roman"/>
                <w:color w:val="000000"/>
                <w:sz w:val="20"/>
                <w:szCs w:val="20"/>
                <w:lang w:eastAsia="ru-RU"/>
              </w:rPr>
              <w:br/>
              <w:t xml:space="preserve">М-7 «Волга» (от г. Богородицка Тульской области через г. Зарайск, г. Луховицы, г. Шатуру до </w:t>
            </w:r>
            <w:r w:rsidRPr="008D5EF2">
              <w:rPr>
                <w:rFonts w:ascii="Times New Roman" w:eastAsia="Times New Roman" w:hAnsi="Times New Roman" w:cs="Times New Roman"/>
                <w:color w:val="000000"/>
                <w:sz w:val="20"/>
                <w:szCs w:val="20"/>
                <w:lang w:eastAsia="ru-RU"/>
              </w:rPr>
              <w:br/>
              <w:t>М-7 «Волга»)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2045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Озёры - Зарайск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Зарайск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2047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Новоселки - Пенкино - Титово - Протекино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Зарайск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2048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Коломна – Егорьевск – Деревнищи</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2049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Коломна – Егорьевск – Деревнищи</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Малино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2050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2051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Чехов - Малино - 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2053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Чехов - Малино - 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Панино - Малино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2056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Панино - Малино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Панино - Малино - Семеновское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2057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М-2 «Крым»</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ЦКАД - Чехов - Малино - </w:t>
            </w:r>
            <w:r w:rsidRPr="008D5EF2">
              <w:rPr>
                <w:rFonts w:ascii="Times New Roman" w:eastAsia="Times New Roman" w:hAnsi="Times New Roman" w:cs="Times New Roman"/>
                <w:color w:val="000000"/>
                <w:sz w:val="20"/>
                <w:szCs w:val="20"/>
                <w:lang w:eastAsia="ru-RU"/>
              </w:rPr>
              <w:br/>
              <w:t>М-5 »Урал»</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Чехов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2058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Серебряные Пруды - Венев</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Обход срединной части Московской области на юго-востоке по направлению М-4 »Дон» - </w:t>
            </w:r>
            <w:r w:rsidRPr="008D5EF2">
              <w:rPr>
                <w:rFonts w:ascii="Times New Roman" w:eastAsia="Times New Roman" w:hAnsi="Times New Roman" w:cs="Times New Roman"/>
                <w:color w:val="000000"/>
                <w:sz w:val="20"/>
                <w:szCs w:val="20"/>
                <w:lang w:eastAsia="ru-RU"/>
              </w:rPr>
              <w:br/>
              <w:t xml:space="preserve">М-7»Волга» (от г. Богородицка Тульской области через г. Зарайск, г. Луховицы, г. Шатуру до </w:t>
            </w:r>
            <w:r w:rsidRPr="008D5EF2">
              <w:rPr>
                <w:rFonts w:ascii="Times New Roman" w:eastAsia="Times New Roman" w:hAnsi="Times New Roman" w:cs="Times New Roman"/>
                <w:color w:val="000000"/>
                <w:sz w:val="20"/>
                <w:szCs w:val="20"/>
                <w:lang w:eastAsia="ru-RU"/>
              </w:rPr>
              <w:br/>
              <w:t>М-7 «Волга»)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2061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 - Раменское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Зеленая слобода – аэропорт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2062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 - Раменское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Аэродром ЛИИ им. Громова – «Подольск - Домодедово - Раменское - ЦКАД»</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2065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 – Степановское – Семёновское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2066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Старосимферопольское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г.Чехова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Чехов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2067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Чехов - Малино - 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Симферопольское шоссе на участке МКАД - Серпухов с западным обходом г. Чехова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Чехов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2070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 - Коломна - 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Коломна – Егорьевск – Деревнищи</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2071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Коломна – Егорьевск – Деревнищи</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Коломна - Озеры - Запрудный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2072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 – Коломна – Егорьевск – Деревнищи</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Коломна - Малино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Коломенский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2073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Климовск</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Южный обход г. Подольска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2075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Симферопольское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Восточный обход г. Подольска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2077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г.Подольска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г. Подольск, ул. Кирова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2078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г.Подольска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Симферопольское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2079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Восточный обход г. Подольска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Восточный обход г. Подольска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Плещеево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Симферопольское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Птичное – Ватутинки – Знамя Октября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 - Ивантеевка - Щелково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Лесные поляны – Ивантеевка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Ивантеевка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Верея - Медынь</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А-108 «Московское большое кольцо»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Нара - Таширово - МБК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Лыткарино – Томилино – Красково – Железнодорожный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Носовихинское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Балашиха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Ермолино - Боровск - Верея - Колодкино (уч-к 1)</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Солнцево – Бутово – Видное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2089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Солнцево - Бутово - Видное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Федюково – Горки Ленинские – Андреевское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 Подольск –  Домодедово – Раменское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 – Востряково – Подъезд к аэропорту   Домодедово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мкр. Авиационный - Лямцино - ММК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аэропорт Домодедово – Киселиха,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аэропорт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 – Раменское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аэропорт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Жирошкино – Новлянское – Кишкино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 – Раменское – ЦКАД</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 (г. Видное) – западное Домодедово – «Подольск – Домодедово – Раменское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 – Раменское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 (г. Видное) – западное Домодедово – «Подольск – Домодедово – Раменское – ЦКАД»</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Аникеевка – Нахабино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Зеленоград – Снегири – М-9 «Балтия»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2099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 - Мансурово - Раково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2100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А-105 подъездная дорога от Москвы к аэропорту Домодедово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 – Раменское – ЦКАД</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2101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МКАД – Котельники – Егорьевское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2102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Лыткарино – Томилино – Красково – Железнодорожный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2103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Лыткарино – Томилино – Красково – Железнодорожный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Жуковский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2104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М-12 «Москва - Казань»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Лыткарино – Томилино – Красково – Железнодорожный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2106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Носовихинское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М-7 «Волга» - Носовихинское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Балашиха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2109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Лыткарино – Томилино – Красково – Железнодорожный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2110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г. Солнечногорска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2111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Пятницкое шоссе – Саврасово – </w:t>
            </w:r>
            <w:r w:rsidRPr="008D5EF2">
              <w:rPr>
                <w:rFonts w:ascii="Times New Roman" w:eastAsia="Times New Roman" w:hAnsi="Times New Roman" w:cs="Times New Roman"/>
                <w:color w:val="000000"/>
                <w:sz w:val="20"/>
                <w:szCs w:val="20"/>
                <w:lang w:eastAsia="ru-RU"/>
              </w:rPr>
              <w:br/>
              <w:t>М-10 «Россия»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2112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 – Щёлковское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п. Чкаловский и п. Свердловский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Лосино-Петровский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2113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 – Фряново (Фряновское шоссе) на участке п. Литвиново – ММК</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п.Чкаловский и п. Свердловский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2116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Пушкино – Ивантеевка – Фрязино – Щёлково – Лосино-Петровский – 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Щелково - Фряново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2117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Щёлково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 - Ивантеевка - Щелково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2118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Щёлково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Щелково - Болшево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2119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Щелково - Фряново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Щёлково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2121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Солнцево – Бутово – Видное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 (г. Видное) – западное Домодедово – «Подольск – Домодедово – Раменское – ЦКАД»</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2122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М-2 «Крым»</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М-2 «Крым» - Федюково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2123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Лобня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Хлебниково - Рогачево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2124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2126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Зеленоград – Снегири – </w:t>
            </w:r>
            <w:r w:rsidRPr="008D5EF2">
              <w:rPr>
                <w:rFonts w:ascii="Times New Roman" w:eastAsia="Times New Roman" w:hAnsi="Times New Roman" w:cs="Times New Roman"/>
                <w:color w:val="000000"/>
                <w:sz w:val="20"/>
                <w:szCs w:val="20"/>
                <w:lang w:eastAsia="ru-RU"/>
              </w:rPr>
              <w:br/>
              <w:t>М-9 «Балтия»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2128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Ивантеевка – Фрязино – </w:t>
            </w:r>
            <w:r w:rsidRPr="008D5EF2">
              <w:rPr>
                <w:rFonts w:ascii="Times New Roman" w:eastAsia="Times New Roman" w:hAnsi="Times New Roman" w:cs="Times New Roman"/>
                <w:color w:val="000000"/>
                <w:sz w:val="20"/>
                <w:szCs w:val="20"/>
                <w:lang w:eastAsia="ru-RU"/>
              </w:rPr>
              <w:br/>
              <w:t>А-103 «Щёлковское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Щелково - Фряново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 – Щёлковское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Ивантеевка – Фрязино – </w:t>
            </w:r>
            <w:r w:rsidRPr="008D5EF2">
              <w:rPr>
                <w:rFonts w:ascii="Times New Roman" w:eastAsia="Times New Roman" w:hAnsi="Times New Roman" w:cs="Times New Roman"/>
                <w:color w:val="000000"/>
                <w:sz w:val="20"/>
                <w:szCs w:val="20"/>
                <w:lang w:eastAsia="ru-RU"/>
              </w:rPr>
              <w:br/>
              <w:t>А-103 «Щёлковское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Пятницкое шоссе – Саврасово – </w:t>
            </w:r>
            <w:r w:rsidRPr="008D5EF2">
              <w:rPr>
                <w:rFonts w:ascii="Times New Roman" w:eastAsia="Times New Roman" w:hAnsi="Times New Roman" w:cs="Times New Roman"/>
                <w:color w:val="000000"/>
                <w:sz w:val="20"/>
                <w:szCs w:val="20"/>
                <w:lang w:eastAsia="ru-RU"/>
              </w:rPr>
              <w:br/>
              <w:t>М-10 «Россия»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 (г. Видное) – западное Домодедово – «Подольск – Домодедово – Раменское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Бутово – Щербинка –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 – Домодедово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Бутово – Щербинка –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М-2 «Крым»</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Бутово – Щербинка –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Подольск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 - Молоково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Симферопольское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ЦКАД - Чехов - Малино - </w:t>
            </w:r>
            <w:r w:rsidRPr="008D5EF2">
              <w:rPr>
                <w:rFonts w:ascii="Times New Roman" w:eastAsia="Times New Roman" w:hAnsi="Times New Roman" w:cs="Times New Roman"/>
                <w:color w:val="000000"/>
                <w:sz w:val="20"/>
                <w:szCs w:val="20"/>
                <w:lang w:eastAsia="ru-RU"/>
              </w:rPr>
              <w:br/>
              <w:t>М-5 «Урал»</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Чехов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Северный обход г. Дмитров</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 - Талдом</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Дмитровский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Северо-восточный обход г. Клина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Клин</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2139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 (новое направление)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Ложки - Поварово - Пятница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2140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 (мкр. Опалиха) - М-9 «Балтия»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2141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М-9 «Балтия»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 (мкр. Опалиха) - М-9 «Балтия»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2142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 – М-9 «Балтия»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2143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г. Красногорск, ул. Речная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2144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Кубинка - Наро-Фоминск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2145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Кубинка - Наро-Фоминск</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Нара - Таширово - МБК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2146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2147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Ивакино - Губино - Можайск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2148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Уваровка - Ивакино - Губино - Можайск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2152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п.Чкаловский и п.Свердловский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Медвежьи Озера – Новая Купавна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2153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А-105 «подъездная дорога от Москвы к аэропорту Домодедово»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ЦКАД – аэропорт Домодедово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2155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2157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М-4 «Дон» – Востряково – Подъезд к аэропорту Домодедово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2159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Лыткарино – Томилино – Красково – Железнодорожный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2160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 (новое направление)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Красково - Коренево - Торбеево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2162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Электроугли</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2163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Жуковский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2164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Носовихинское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Западный обход г. Электроугли</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2165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срединной части Московской области на юго-востоке по направлению М-4 «Дон» - М-7 «Волга» (от г. Богородицка Тульской области через г. Зарайск, г. Луховицы, г. Шатуру до 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Дединово - Сельниково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Луховицы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2166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п.Чкаловский и п.Свердловский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А-103 «Щёлковское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2168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А-109 Ильинское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2169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Виноградово – Болтино – Тарасовка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Виноградово – Болтино – Тарасовка – Виноградово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2170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М-12 «Москва – Казань»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М-12 «Москва – Казань» – </w:t>
            </w:r>
            <w:r w:rsidRPr="008D5EF2">
              <w:rPr>
                <w:rFonts w:ascii="Times New Roman" w:eastAsia="Times New Roman" w:hAnsi="Times New Roman" w:cs="Times New Roman"/>
                <w:color w:val="000000"/>
                <w:sz w:val="20"/>
                <w:szCs w:val="20"/>
                <w:lang w:eastAsia="ru-RU"/>
              </w:rPr>
              <w:br/>
              <w:t>М-7 »Волга»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2171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Наро-Фоминск - ЦКАД</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2172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ЦКАД - Чехов - Малино - </w:t>
            </w:r>
            <w:r w:rsidRPr="008D5EF2">
              <w:rPr>
                <w:rFonts w:ascii="Times New Roman" w:eastAsia="Times New Roman" w:hAnsi="Times New Roman" w:cs="Times New Roman"/>
                <w:color w:val="000000"/>
                <w:sz w:val="20"/>
                <w:szCs w:val="20"/>
                <w:lang w:eastAsia="ru-RU"/>
              </w:rPr>
              <w:br/>
              <w:t>М-5 «Урал»</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Наро-Фоминский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2174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Виноградово – Болтино – Тарасовка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«Виноградово – Болтино – Тарасовка» – Осташковское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2175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 - «Ложки - Поварово - Пятница»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2176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Южный обход г. Истры</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 - д/о «Чехова» - Крючково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2178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Соединительная автомобильная магистраль от МКАД в районе транспортной развязки с ул.Молодогвардейская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Рублевский проезд с выходом на автомобильную дорогу «Новый выход на МКАД с автомобильной дороги М-1 «Беларусь» (северный обход г. Одинцово)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lastRenderedPageBreak/>
              <w:t>2179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M-1 «Беларусь» - Жаворонки - Можайское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 – аэропорт Кубинка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 «Беларусь»</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Парк «Патриот» - Кубинка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Р-22 «Каспий»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М-6 «Каспий» - Якимовка - Мочилы</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Серебряные Пруды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Дубинино - Обухово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Можайское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Парк «Патриот» - Кубинка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Волоколамское шоссе - Бужарово - Савельево - Румянцево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Истра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Каширское шоссе - Киселиха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Путилково - Пятницкое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Красногорск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2188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г. Солнечногорска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 (новое направление)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2191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Обход г. Солнечногорска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2192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М-10 «Россия»</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г. Химки, ул. Репина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Химки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2193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Путилковское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Проектируемый проезд № 6699</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г. Москва</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2194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А-106 Рублево-Успенское шоссе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улица местного значения д. Раздоры, ул. Утренняя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Одинцовский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2195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М-2 «Крым»</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Юго-Восточная хорда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 (новое направление)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А-113 «ЦКАД»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Жирошкино - Новлянское - Кишкино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Домодедово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М-5 «Урал»</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Подъезд к г. Жуковский (ЛИИ им. Громова) от М-5 «Урал»</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Раменский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Пушкино - Ивантеевка - Фрязино - Щёлково - Лосино-Петровский - </w:t>
            </w:r>
            <w:r w:rsidRPr="008D5EF2">
              <w:rPr>
                <w:rFonts w:ascii="Times New Roman" w:eastAsia="Times New Roman" w:hAnsi="Times New Roman" w:cs="Times New Roman"/>
                <w:color w:val="000000"/>
                <w:sz w:val="20"/>
                <w:szCs w:val="20"/>
                <w:lang w:eastAsia="ru-RU"/>
              </w:rPr>
              <w:br/>
              <w:t>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Свердловский - M-7 «Волга»</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Щёлково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МБК - Егорьевск</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Воскресенск - Егорьевск - Бережки - «Москва - Егорьевск - Тума - Касимов»</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2205</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М-8 «Холмогоры» - Юбилейный - Болшево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 8 «Холмогоры» – Лесные Поляны – Королев</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Королёв</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2206</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Москва - Егорьевск - Тума - Касимов (МЕТК)</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 - Шувое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Егорьевск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Р</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2207</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МБК - Чирково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 xml:space="preserve">ЦКАД - Чехов - Малино - </w:t>
            </w:r>
            <w:r w:rsidRPr="008D5EF2">
              <w:rPr>
                <w:rFonts w:ascii="Times New Roman" w:eastAsia="Times New Roman" w:hAnsi="Times New Roman" w:cs="Times New Roman"/>
                <w:color w:val="000000"/>
                <w:sz w:val="20"/>
                <w:szCs w:val="20"/>
                <w:lang w:eastAsia="ru-RU"/>
              </w:rPr>
              <w:br/>
              <w:t>М-5 «Урал»</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Ступино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2208</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Лыткарино – Томилино – Красково – Железнодорожный</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ул.Парковая</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Лыткарино</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2209</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Пятницкое шоссе (новое направление)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Обухово - Рахманово - Троицкое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Солнечногорск</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2210</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М-7 «Волга»</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Ногинск - Ельня - Стулово - Лосино-Петровский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Богородский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8D5EF2" w:rsidRPr="008D5EF2" w:rsidTr="00D66E54">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2211</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108"/>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 - МКАД</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uppressAutoHyphens/>
              <w:spacing w:after="0" w:line="240" w:lineRule="auto"/>
              <w:ind w:right="-36"/>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Осташковское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ind w:left="-108" w:right="-95"/>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Мытищи</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D5EF2" w:rsidRPr="008D5EF2" w:rsidRDefault="008D5EF2" w:rsidP="008D5EF2">
            <w:pPr>
              <w:spacing w:after="0" w:line="240" w:lineRule="auto"/>
              <w:jc w:val="center"/>
              <w:rPr>
                <w:rFonts w:ascii="Times New Roman" w:eastAsia="Times New Roman" w:hAnsi="Times New Roman" w:cs="Times New Roman"/>
                <w:color w:val="000000"/>
                <w:sz w:val="20"/>
                <w:szCs w:val="20"/>
                <w:lang w:eastAsia="ru-RU"/>
              </w:rPr>
            </w:pPr>
            <w:r w:rsidRPr="008D5EF2">
              <w:rPr>
                <w:rFonts w:ascii="Times New Roman" w:eastAsia="Times New Roman" w:hAnsi="Times New Roman" w:cs="Times New Roman"/>
                <w:color w:val="000000"/>
                <w:sz w:val="20"/>
                <w:szCs w:val="20"/>
                <w:lang w:eastAsia="ru-RU"/>
              </w:rPr>
              <w:t>С</w:t>
            </w:r>
          </w:p>
        </w:tc>
      </w:tr>
      <w:tr w:rsidR="001C547E" w:rsidRPr="001C547E" w:rsidTr="001C547E">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2212</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right="-108"/>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А-105 подъездная дорога от Москвы к аэропорту «Домодедово»</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right="-36"/>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Каширское шоссе - Андреевское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С</w:t>
            </w:r>
          </w:p>
        </w:tc>
      </w:tr>
      <w:tr w:rsidR="001C547E" w:rsidRPr="001C547E" w:rsidTr="001C547E">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2213</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right="-108"/>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Каширское шоссе - Андреевское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right="-108"/>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М-5 "Урал" - п. Володарского - Каширское шоссе</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Ленинский</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47E" w:rsidRPr="001C547E" w:rsidRDefault="001C547E" w:rsidP="001C547E">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1C547E">
              <w:rPr>
                <w:rFonts w:ascii="Times New Roman" w:eastAsia="Times New Roman" w:hAnsi="Times New Roman" w:cs="Times New Roman"/>
                <w:color w:val="000000"/>
                <w:sz w:val="20"/>
                <w:szCs w:val="20"/>
                <w:lang w:eastAsia="ru-RU"/>
              </w:rPr>
              <w:t>С</w:t>
            </w:r>
          </w:p>
        </w:tc>
      </w:tr>
      <w:tr w:rsidR="000A4FB8" w:rsidRPr="001C547E" w:rsidTr="001C547E">
        <w:trPr>
          <w:cantSplit/>
          <w:trHeight w:val="20"/>
          <w:jc w:val="center"/>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4FB8" w:rsidRPr="000A4FB8" w:rsidRDefault="000A4FB8" w:rsidP="000A4FB8">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0A4FB8">
              <w:rPr>
                <w:rFonts w:ascii="Times New Roman" w:eastAsia="Times New Roman" w:hAnsi="Times New Roman" w:cs="Times New Roman"/>
                <w:color w:val="000000"/>
                <w:sz w:val="20"/>
                <w:szCs w:val="20"/>
                <w:lang w:eastAsia="ru-RU"/>
              </w:rPr>
              <w:t>2214</w:t>
            </w:r>
          </w:p>
        </w:tc>
        <w:tc>
          <w:tcPr>
            <w:tcW w:w="34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4FB8" w:rsidRPr="000A4FB8" w:rsidRDefault="000A4FB8" w:rsidP="000A4FB8">
            <w:pPr>
              <w:suppressAutoHyphens/>
              <w:spacing w:after="0" w:line="240" w:lineRule="auto"/>
              <w:ind w:right="-108"/>
              <w:rPr>
                <w:rFonts w:ascii="Times New Roman" w:eastAsia="Times New Roman" w:hAnsi="Times New Roman" w:cs="Times New Roman"/>
                <w:color w:val="000000"/>
                <w:sz w:val="20"/>
                <w:szCs w:val="20"/>
                <w:lang w:eastAsia="ru-RU"/>
              </w:rPr>
            </w:pPr>
            <w:r w:rsidRPr="000A4FB8">
              <w:rPr>
                <w:rFonts w:ascii="Times New Roman" w:eastAsia="Times New Roman" w:hAnsi="Times New Roman" w:cs="Times New Roman"/>
                <w:color w:val="000000"/>
                <w:sz w:val="20"/>
                <w:szCs w:val="20"/>
                <w:lang w:eastAsia="ru-RU"/>
              </w:rPr>
              <w:t>М-5 "Урал"  (новое направление)</w:t>
            </w:r>
          </w:p>
        </w:tc>
        <w:tc>
          <w:tcPr>
            <w:tcW w:w="32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4FB8" w:rsidRPr="000A4FB8" w:rsidRDefault="000A4FB8" w:rsidP="000A4FB8">
            <w:pPr>
              <w:suppressAutoHyphens/>
              <w:spacing w:after="0" w:line="240" w:lineRule="auto"/>
              <w:ind w:right="-108"/>
              <w:rPr>
                <w:rFonts w:ascii="Times New Roman" w:eastAsia="Times New Roman" w:hAnsi="Times New Roman" w:cs="Times New Roman"/>
                <w:color w:val="000000"/>
                <w:sz w:val="20"/>
                <w:szCs w:val="20"/>
                <w:lang w:eastAsia="ru-RU"/>
              </w:rPr>
            </w:pPr>
            <w:r w:rsidRPr="000A4FB8">
              <w:rPr>
                <w:rFonts w:ascii="Times New Roman" w:eastAsia="Times New Roman" w:hAnsi="Times New Roman" w:cs="Times New Roman"/>
                <w:color w:val="000000"/>
                <w:sz w:val="20"/>
                <w:szCs w:val="20"/>
                <w:lang w:eastAsia="ru-RU"/>
              </w:rPr>
              <w:t>Лыткарино – Томилино – Красково – Железнодорожный</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4FB8" w:rsidRPr="000A4FB8" w:rsidRDefault="000A4FB8" w:rsidP="000A4FB8">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0A4FB8">
              <w:rPr>
                <w:rFonts w:ascii="Times New Roman" w:eastAsia="Times New Roman" w:hAnsi="Times New Roman" w:cs="Times New Roman"/>
                <w:color w:val="000000"/>
                <w:sz w:val="20"/>
                <w:szCs w:val="20"/>
                <w:lang w:eastAsia="ru-RU"/>
              </w:rPr>
              <w:t>Люберцы</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4FB8" w:rsidRPr="000A4FB8" w:rsidRDefault="000A4FB8" w:rsidP="000A4FB8">
            <w:pPr>
              <w:suppressAutoHyphens/>
              <w:spacing w:after="0" w:line="240" w:lineRule="auto"/>
              <w:ind w:left="-108" w:right="-108"/>
              <w:jc w:val="center"/>
              <w:rPr>
                <w:rFonts w:ascii="Times New Roman" w:eastAsia="Times New Roman" w:hAnsi="Times New Roman" w:cs="Times New Roman"/>
                <w:color w:val="000000"/>
                <w:sz w:val="20"/>
                <w:szCs w:val="20"/>
                <w:lang w:eastAsia="ru-RU"/>
              </w:rPr>
            </w:pPr>
            <w:r w:rsidRPr="000A4FB8">
              <w:rPr>
                <w:rFonts w:ascii="Times New Roman" w:eastAsia="Times New Roman" w:hAnsi="Times New Roman" w:cs="Times New Roman"/>
                <w:color w:val="000000"/>
                <w:sz w:val="20"/>
                <w:szCs w:val="20"/>
                <w:lang w:eastAsia="ru-RU"/>
              </w:rPr>
              <w:t>С</w:t>
            </w:r>
          </w:p>
        </w:tc>
      </w:tr>
    </w:tbl>
    <w:p w:rsidR="00D96682" w:rsidRDefault="001919E3" w:rsidP="00D96682">
      <w:pPr>
        <w:pStyle w:val="3"/>
        <w:numPr>
          <w:ilvl w:val="0"/>
          <w:numId w:val="6"/>
        </w:numPr>
      </w:pPr>
      <w:bookmarkStart w:id="15" w:name="_Toc41311932"/>
      <w:bookmarkEnd w:id="14"/>
      <w:r>
        <w:lastRenderedPageBreak/>
        <w:t>Путепроводы на автомобильных дорогах</w:t>
      </w:r>
      <w:bookmarkEnd w:id="15"/>
    </w:p>
    <w:p w:rsidR="00921C15" w:rsidRPr="003D421D" w:rsidRDefault="000159A5" w:rsidP="00D96682">
      <w:pPr>
        <w:spacing w:after="0" w:line="276" w:lineRule="auto"/>
        <w:ind w:firstLine="567"/>
        <w:jc w:val="both"/>
        <w:rPr>
          <w:rFonts w:ascii="Times New Roman" w:hAnsi="Times New Roman" w:cs="Times New Roman"/>
          <w:shd w:val="clear" w:color="auto" w:fill="FFFFFF"/>
        </w:rPr>
      </w:pPr>
      <w:r w:rsidRPr="003D421D">
        <w:rPr>
          <w:rFonts w:ascii="Times New Roman" w:hAnsi="Times New Roman" w:cs="Times New Roman"/>
          <w:shd w:val="clear" w:color="auto" w:fill="FFFFFF"/>
        </w:rPr>
        <w:t>Перечень планируемых путепровод</w:t>
      </w:r>
      <w:r w:rsidR="00BB565E" w:rsidRPr="003D421D">
        <w:rPr>
          <w:rFonts w:ascii="Times New Roman" w:hAnsi="Times New Roman" w:cs="Times New Roman"/>
          <w:shd w:val="clear" w:color="auto" w:fill="FFFFFF"/>
        </w:rPr>
        <w:t>ов</w:t>
      </w:r>
      <w:r w:rsidRPr="003D421D">
        <w:rPr>
          <w:rFonts w:ascii="Times New Roman" w:hAnsi="Times New Roman" w:cs="Times New Roman"/>
          <w:shd w:val="clear" w:color="auto" w:fill="FFFFFF"/>
        </w:rPr>
        <w:t xml:space="preserve">, которые предусмотрены на месте существующих переездов </w:t>
      </w:r>
      <w:r w:rsidR="00AB634B">
        <w:rPr>
          <w:rFonts w:ascii="Times New Roman" w:hAnsi="Times New Roman" w:cs="Times New Roman"/>
          <w:shd w:val="clear" w:color="auto" w:fill="FFFFFF"/>
        </w:rPr>
        <w:t>на</w:t>
      </w:r>
      <w:r w:rsidR="00BB565E" w:rsidRPr="003D421D">
        <w:rPr>
          <w:rFonts w:ascii="Times New Roman" w:hAnsi="Times New Roman" w:cs="Times New Roman"/>
          <w:shd w:val="clear" w:color="auto" w:fill="FFFFFF"/>
        </w:rPr>
        <w:t xml:space="preserve"> автомобильны</w:t>
      </w:r>
      <w:r w:rsidR="00AB634B">
        <w:rPr>
          <w:rFonts w:ascii="Times New Roman" w:hAnsi="Times New Roman" w:cs="Times New Roman"/>
          <w:shd w:val="clear" w:color="auto" w:fill="FFFFFF"/>
        </w:rPr>
        <w:t>х</w:t>
      </w:r>
      <w:r w:rsidR="00BB565E" w:rsidRPr="003D421D">
        <w:rPr>
          <w:rFonts w:ascii="Times New Roman" w:hAnsi="Times New Roman" w:cs="Times New Roman"/>
          <w:shd w:val="clear" w:color="auto" w:fill="FFFFFF"/>
        </w:rPr>
        <w:t xml:space="preserve"> дорога</w:t>
      </w:r>
      <w:r w:rsidR="00AB634B">
        <w:rPr>
          <w:rFonts w:ascii="Times New Roman" w:hAnsi="Times New Roman" w:cs="Times New Roman"/>
          <w:shd w:val="clear" w:color="auto" w:fill="FFFFFF"/>
        </w:rPr>
        <w:t>х</w:t>
      </w:r>
      <w:r w:rsidR="00BB565E" w:rsidRPr="003D421D">
        <w:rPr>
          <w:rFonts w:ascii="Times New Roman" w:hAnsi="Times New Roman" w:cs="Times New Roman"/>
          <w:shd w:val="clear" w:color="auto" w:fill="FFFFFF"/>
        </w:rPr>
        <w:t xml:space="preserve"> федерального значения, </w:t>
      </w:r>
      <w:r w:rsidRPr="003D421D">
        <w:rPr>
          <w:rFonts w:ascii="Times New Roman" w:hAnsi="Times New Roman" w:cs="Times New Roman"/>
          <w:shd w:val="clear" w:color="auto" w:fill="FFFFFF"/>
        </w:rPr>
        <w:t>приведены в таблице 2.3.9.</w:t>
      </w:r>
    </w:p>
    <w:p w:rsidR="00D66E54" w:rsidRDefault="00D66E54" w:rsidP="00BB565E">
      <w:pPr>
        <w:spacing w:after="0" w:line="360" w:lineRule="auto"/>
        <w:ind w:firstLine="567"/>
        <w:jc w:val="right"/>
        <w:rPr>
          <w:rFonts w:ascii="Times New Roman" w:hAnsi="Times New Roman" w:cs="Times New Roman"/>
          <w:color w:val="000000"/>
          <w:shd w:val="clear" w:color="auto" w:fill="FFFFFF"/>
        </w:rPr>
      </w:pPr>
    </w:p>
    <w:p w:rsidR="000159A5" w:rsidRDefault="000159A5" w:rsidP="00BB565E">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2.3.9</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35"/>
        <w:gridCol w:w="2227"/>
        <w:gridCol w:w="3002"/>
        <w:gridCol w:w="1676"/>
        <w:gridCol w:w="1831"/>
      </w:tblGrid>
      <w:tr w:rsidR="00D96682" w:rsidRPr="00920CDC" w:rsidTr="00D96682">
        <w:trPr>
          <w:trHeight w:val="877"/>
          <w:tblHeader/>
          <w:jc w:val="center"/>
        </w:trPr>
        <w:tc>
          <w:tcPr>
            <w:tcW w:w="837" w:type="dxa"/>
            <w:shd w:val="clear" w:color="auto" w:fill="BFBFBF"/>
            <w:vAlign w:val="center"/>
            <w:hideMark/>
          </w:tcPr>
          <w:p w:rsidR="00D96682" w:rsidRPr="00920CDC" w:rsidRDefault="00D96682" w:rsidP="00D96682">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Номер</w:t>
            </w:r>
          </w:p>
        </w:tc>
        <w:tc>
          <w:tcPr>
            <w:tcW w:w="2253" w:type="dxa"/>
            <w:shd w:val="clear" w:color="auto" w:fill="BFBFBF"/>
            <w:vAlign w:val="center"/>
            <w:hideMark/>
          </w:tcPr>
          <w:p w:rsidR="00D96682" w:rsidRPr="00920CDC" w:rsidRDefault="00D96682" w:rsidP="00EA7557">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Наименование железнодорожного направвления</w:t>
            </w:r>
          </w:p>
        </w:tc>
        <w:tc>
          <w:tcPr>
            <w:tcW w:w="3114" w:type="dxa"/>
            <w:shd w:val="clear" w:color="auto" w:fill="BFBFBF"/>
            <w:vAlign w:val="center"/>
            <w:hideMark/>
          </w:tcPr>
          <w:p w:rsidR="00D96682" w:rsidRPr="00920CDC" w:rsidRDefault="00D96682" w:rsidP="00D96682">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Наименование автомобильной дороги</w:t>
            </w:r>
          </w:p>
        </w:tc>
        <w:tc>
          <w:tcPr>
            <w:tcW w:w="1700" w:type="dxa"/>
            <w:shd w:val="clear" w:color="auto" w:fill="BFBFBF"/>
            <w:vAlign w:val="center"/>
          </w:tcPr>
          <w:p w:rsidR="00D96682" w:rsidRPr="00920CDC" w:rsidRDefault="00D96682" w:rsidP="00D96682">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Городской округ</w:t>
            </w:r>
          </w:p>
        </w:tc>
        <w:tc>
          <w:tcPr>
            <w:tcW w:w="1842" w:type="dxa"/>
            <w:shd w:val="clear" w:color="auto" w:fill="BFBFBF"/>
            <w:vAlign w:val="center"/>
          </w:tcPr>
          <w:p w:rsidR="00D96682" w:rsidRPr="00920CDC" w:rsidRDefault="00D96682" w:rsidP="00D96682">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Площадь зоны планируемого размещения объектов автомобильного транспорта, га</w:t>
            </w:r>
          </w:p>
        </w:tc>
      </w:tr>
      <w:tr w:rsidR="00D96682" w:rsidRPr="00920CDC" w:rsidTr="00D96682">
        <w:trPr>
          <w:trHeight w:val="211"/>
          <w:tblHeader/>
          <w:jc w:val="center"/>
        </w:trPr>
        <w:tc>
          <w:tcPr>
            <w:tcW w:w="837"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21001</w:t>
            </w:r>
          </w:p>
        </w:tc>
        <w:tc>
          <w:tcPr>
            <w:tcW w:w="2253" w:type="dxa"/>
            <w:shd w:val="clear" w:color="auto" w:fill="auto"/>
            <w:vAlign w:val="center"/>
          </w:tcPr>
          <w:p w:rsidR="00D96682" w:rsidRPr="00920CDC" w:rsidRDefault="00D96682" w:rsidP="00EA7557">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Большая окружная дорога</w:t>
            </w:r>
          </w:p>
        </w:tc>
        <w:tc>
          <w:tcPr>
            <w:tcW w:w="3114" w:type="dxa"/>
            <w:shd w:val="clear" w:color="auto" w:fill="auto"/>
            <w:vAlign w:val="center"/>
          </w:tcPr>
          <w:p w:rsidR="00D96682" w:rsidRPr="00920CDC" w:rsidRDefault="00D96682" w:rsidP="00D96682">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А-108 «Московское большое кольцо»</w:t>
            </w:r>
          </w:p>
        </w:tc>
        <w:tc>
          <w:tcPr>
            <w:tcW w:w="1700"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Сергиево-Посадский</w:t>
            </w:r>
          </w:p>
        </w:tc>
        <w:tc>
          <w:tcPr>
            <w:tcW w:w="1842"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24,2</w:t>
            </w:r>
          </w:p>
        </w:tc>
      </w:tr>
      <w:tr w:rsidR="00D96682" w:rsidRPr="00920CDC" w:rsidTr="00D96682">
        <w:trPr>
          <w:trHeight w:val="211"/>
          <w:tblHeader/>
          <w:jc w:val="center"/>
        </w:trPr>
        <w:tc>
          <w:tcPr>
            <w:tcW w:w="837"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21002</w:t>
            </w:r>
          </w:p>
        </w:tc>
        <w:tc>
          <w:tcPr>
            <w:tcW w:w="2253" w:type="dxa"/>
            <w:shd w:val="clear" w:color="auto" w:fill="auto"/>
            <w:vAlign w:val="center"/>
          </w:tcPr>
          <w:p w:rsidR="00D96682" w:rsidRPr="00920CDC" w:rsidRDefault="00D96682" w:rsidP="00EA7557">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Курское направление МЖД</w:t>
            </w:r>
          </w:p>
        </w:tc>
        <w:tc>
          <w:tcPr>
            <w:tcW w:w="3114" w:type="dxa"/>
            <w:shd w:val="clear" w:color="auto" w:fill="auto"/>
            <w:vAlign w:val="center"/>
          </w:tcPr>
          <w:p w:rsidR="00D96682" w:rsidRPr="00920CDC" w:rsidRDefault="00D96682" w:rsidP="00D96682">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А-107 «Московское малое кольцо»</w:t>
            </w:r>
          </w:p>
        </w:tc>
        <w:tc>
          <w:tcPr>
            <w:tcW w:w="1700"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Подольск</w:t>
            </w:r>
          </w:p>
        </w:tc>
        <w:tc>
          <w:tcPr>
            <w:tcW w:w="1842"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16,1</w:t>
            </w:r>
          </w:p>
        </w:tc>
      </w:tr>
      <w:tr w:rsidR="00D96682" w:rsidRPr="00920CDC" w:rsidTr="00D96682">
        <w:trPr>
          <w:trHeight w:val="211"/>
          <w:tblHeader/>
          <w:jc w:val="center"/>
        </w:trPr>
        <w:tc>
          <w:tcPr>
            <w:tcW w:w="837"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21003</w:t>
            </w:r>
          </w:p>
        </w:tc>
        <w:tc>
          <w:tcPr>
            <w:tcW w:w="2253" w:type="dxa"/>
            <w:shd w:val="clear" w:color="auto" w:fill="auto"/>
            <w:vAlign w:val="center"/>
          </w:tcPr>
          <w:p w:rsidR="00D96682" w:rsidRPr="00920CDC" w:rsidRDefault="00D96682" w:rsidP="00EA7557">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Рижское направление МЖД</w:t>
            </w:r>
          </w:p>
        </w:tc>
        <w:tc>
          <w:tcPr>
            <w:tcW w:w="3114" w:type="dxa"/>
            <w:shd w:val="clear" w:color="auto" w:fill="auto"/>
            <w:vAlign w:val="center"/>
          </w:tcPr>
          <w:p w:rsidR="00D96682" w:rsidRPr="00920CDC" w:rsidRDefault="00D96682" w:rsidP="00D96682">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А-108 «Московское большое кольцо»</w:t>
            </w:r>
          </w:p>
        </w:tc>
        <w:tc>
          <w:tcPr>
            <w:tcW w:w="1700"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Истра</w:t>
            </w:r>
          </w:p>
        </w:tc>
        <w:tc>
          <w:tcPr>
            <w:tcW w:w="1842"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14,9</w:t>
            </w:r>
          </w:p>
        </w:tc>
      </w:tr>
      <w:tr w:rsidR="00D96682" w:rsidRPr="00920CDC" w:rsidTr="00D96682">
        <w:trPr>
          <w:trHeight w:val="211"/>
          <w:tblHeader/>
          <w:jc w:val="center"/>
        </w:trPr>
        <w:tc>
          <w:tcPr>
            <w:tcW w:w="837"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21004</w:t>
            </w:r>
          </w:p>
        </w:tc>
        <w:tc>
          <w:tcPr>
            <w:tcW w:w="2253" w:type="dxa"/>
            <w:shd w:val="clear" w:color="auto" w:fill="auto"/>
            <w:vAlign w:val="center"/>
          </w:tcPr>
          <w:p w:rsidR="00D96682" w:rsidRPr="00920CDC" w:rsidRDefault="00D96682" w:rsidP="00EA7557">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Смоленское направление МЖД</w:t>
            </w:r>
          </w:p>
        </w:tc>
        <w:tc>
          <w:tcPr>
            <w:tcW w:w="3114" w:type="dxa"/>
            <w:shd w:val="clear" w:color="auto" w:fill="auto"/>
            <w:vAlign w:val="center"/>
          </w:tcPr>
          <w:p w:rsidR="00D96682" w:rsidRPr="00920CDC" w:rsidRDefault="00D96682" w:rsidP="00D96682">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А-106 Рублево-Успенское шоссе (Подъезд к с. Успенское)</w:t>
            </w:r>
          </w:p>
        </w:tc>
        <w:tc>
          <w:tcPr>
            <w:tcW w:w="1700"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Одинцовский</w:t>
            </w:r>
          </w:p>
        </w:tc>
        <w:tc>
          <w:tcPr>
            <w:tcW w:w="1842"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12,0</w:t>
            </w:r>
          </w:p>
        </w:tc>
      </w:tr>
      <w:tr w:rsidR="00D96682" w:rsidRPr="00920CDC" w:rsidTr="00D96682">
        <w:trPr>
          <w:trHeight w:val="211"/>
          <w:tblHeader/>
          <w:jc w:val="center"/>
        </w:trPr>
        <w:tc>
          <w:tcPr>
            <w:tcW w:w="837"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21005</w:t>
            </w:r>
          </w:p>
        </w:tc>
        <w:tc>
          <w:tcPr>
            <w:tcW w:w="2253" w:type="dxa"/>
            <w:shd w:val="clear" w:color="auto" w:fill="auto"/>
            <w:vAlign w:val="center"/>
          </w:tcPr>
          <w:p w:rsidR="00D96682" w:rsidRPr="00920CDC" w:rsidRDefault="00D96682" w:rsidP="00EA7557">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Ярославское направление МЖД</w:t>
            </w:r>
          </w:p>
        </w:tc>
        <w:tc>
          <w:tcPr>
            <w:tcW w:w="3114" w:type="dxa"/>
            <w:shd w:val="clear" w:color="auto" w:fill="auto"/>
            <w:vAlign w:val="center"/>
          </w:tcPr>
          <w:p w:rsidR="00D96682" w:rsidRPr="00920CDC" w:rsidRDefault="00D96682" w:rsidP="00D96682">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А-107 «Московское малое кольцо»</w:t>
            </w:r>
          </w:p>
        </w:tc>
        <w:tc>
          <w:tcPr>
            <w:tcW w:w="1700"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Пушкинский</w:t>
            </w:r>
          </w:p>
        </w:tc>
        <w:tc>
          <w:tcPr>
            <w:tcW w:w="1842"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7,8</w:t>
            </w:r>
          </w:p>
        </w:tc>
      </w:tr>
      <w:tr w:rsidR="00D96682" w:rsidRPr="00920CDC" w:rsidTr="00D96682">
        <w:trPr>
          <w:trHeight w:val="211"/>
          <w:tblHeader/>
          <w:jc w:val="center"/>
        </w:trPr>
        <w:tc>
          <w:tcPr>
            <w:tcW w:w="837"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21006</w:t>
            </w:r>
          </w:p>
        </w:tc>
        <w:tc>
          <w:tcPr>
            <w:tcW w:w="2253" w:type="dxa"/>
            <w:shd w:val="clear" w:color="auto" w:fill="auto"/>
            <w:vAlign w:val="center"/>
          </w:tcPr>
          <w:p w:rsidR="00D96682" w:rsidRPr="00920CDC" w:rsidRDefault="00D96682" w:rsidP="00EA7557">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Ярославское направление МЖД</w:t>
            </w:r>
          </w:p>
        </w:tc>
        <w:tc>
          <w:tcPr>
            <w:tcW w:w="3114" w:type="dxa"/>
            <w:shd w:val="clear" w:color="auto" w:fill="auto"/>
            <w:vAlign w:val="center"/>
          </w:tcPr>
          <w:p w:rsidR="00D96682" w:rsidRPr="00920CDC" w:rsidRDefault="00D96682" w:rsidP="00D96682">
            <w:pPr>
              <w:spacing w:after="0" w:line="240" w:lineRule="auto"/>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А-107 «Московское малое кольцо»</w:t>
            </w:r>
          </w:p>
        </w:tc>
        <w:tc>
          <w:tcPr>
            <w:tcW w:w="1700"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Электросталь</w:t>
            </w:r>
          </w:p>
        </w:tc>
        <w:tc>
          <w:tcPr>
            <w:tcW w:w="1842" w:type="dxa"/>
            <w:shd w:val="clear" w:color="auto" w:fill="auto"/>
            <w:vAlign w:val="center"/>
          </w:tcPr>
          <w:p w:rsidR="00D96682" w:rsidRPr="00920CDC" w:rsidRDefault="00D96682" w:rsidP="00D96682">
            <w:pPr>
              <w:spacing w:after="0" w:line="240" w:lineRule="auto"/>
              <w:jc w:val="center"/>
              <w:rPr>
                <w:rFonts w:ascii="Times New Roman" w:eastAsia="Times New Roman" w:hAnsi="Times New Roman" w:cs="Times New Roman"/>
                <w:color w:val="000000"/>
                <w:sz w:val="20"/>
                <w:lang w:eastAsia="ru-RU"/>
              </w:rPr>
            </w:pPr>
            <w:r w:rsidRPr="00920CDC">
              <w:rPr>
                <w:rFonts w:ascii="Times New Roman" w:eastAsia="Times New Roman" w:hAnsi="Times New Roman" w:cs="Times New Roman"/>
                <w:color w:val="000000"/>
                <w:sz w:val="20"/>
                <w:lang w:eastAsia="ru-RU"/>
              </w:rPr>
              <w:t>76,7</w:t>
            </w:r>
          </w:p>
        </w:tc>
      </w:tr>
    </w:tbl>
    <w:p w:rsidR="00BB565E" w:rsidRPr="00CF3757" w:rsidRDefault="00BB565E" w:rsidP="00EA7557">
      <w:pPr>
        <w:spacing w:before="120" w:after="0" w:line="276" w:lineRule="auto"/>
        <w:ind w:firstLine="567"/>
        <w:jc w:val="both"/>
        <w:rPr>
          <w:rFonts w:ascii="Times New Roman" w:hAnsi="Times New Roman" w:cs="Times New Roman"/>
          <w:shd w:val="clear" w:color="auto" w:fill="FFFFFF"/>
        </w:rPr>
      </w:pPr>
      <w:r w:rsidRPr="00CF3757">
        <w:rPr>
          <w:rFonts w:ascii="Times New Roman" w:hAnsi="Times New Roman" w:cs="Times New Roman"/>
          <w:shd w:val="clear" w:color="auto" w:fill="FFFFFF"/>
        </w:rPr>
        <w:t xml:space="preserve">Перечень планируемых путепроводов, которые предусмотрены на месте существующих переездов </w:t>
      </w:r>
      <w:r w:rsidR="00AB634B">
        <w:rPr>
          <w:rFonts w:ascii="Times New Roman" w:hAnsi="Times New Roman" w:cs="Times New Roman"/>
          <w:shd w:val="clear" w:color="auto" w:fill="FFFFFF"/>
        </w:rPr>
        <w:t>на</w:t>
      </w:r>
      <w:r w:rsidRPr="00CF3757">
        <w:rPr>
          <w:rFonts w:ascii="Times New Roman" w:hAnsi="Times New Roman" w:cs="Times New Roman"/>
          <w:shd w:val="clear" w:color="auto" w:fill="FFFFFF"/>
        </w:rPr>
        <w:t xml:space="preserve"> автомобильны</w:t>
      </w:r>
      <w:r w:rsidR="00AB634B">
        <w:rPr>
          <w:rFonts w:ascii="Times New Roman" w:hAnsi="Times New Roman" w:cs="Times New Roman"/>
          <w:shd w:val="clear" w:color="auto" w:fill="FFFFFF"/>
        </w:rPr>
        <w:t>х</w:t>
      </w:r>
      <w:r w:rsidRPr="00CF3757">
        <w:rPr>
          <w:rFonts w:ascii="Times New Roman" w:hAnsi="Times New Roman" w:cs="Times New Roman"/>
          <w:shd w:val="clear" w:color="auto" w:fill="FFFFFF"/>
        </w:rPr>
        <w:t xml:space="preserve"> дорога</w:t>
      </w:r>
      <w:r w:rsidR="00AB634B">
        <w:rPr>
          <w:rFonts w:ascii="Times New Roman" w:hAnsi="Times New Roman" w:cs="Times New Roman"/>
          <w:shd w:val="clear" w:color="auto" w:fill="FFFFFF"/>
        </w:rPr>
        <w:t>х</w:t>
      </w:r>
      <w:r w:rsidRPr="00CF3757">
        <w:rPr>
          <w:rFonts w:ascii="Times New Roman" w:hAnsi="Times New Roman" w:cs="Times New Roman"/>
          <w:shd w:val="clear" w:color="auto" w:fill="FFFFFF"/>
        </w:rPr>
        <w:t xml:space="preserve"> регионального значения, приведены в таблице 2.3.10.</w:t>
      </w:r>
    </w:p>
    <w:p w:rsidR="00BB565E" w:rsidRDefault="00BB565E" w:rsidP="00D96682">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2.3.10</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87"/>
        <w:gridCol w:w="2227"/>
        <w:gridCol w:w="2969"/>
        <w:gridCol w:w="1722"/>
        <w:gridCol w:w="1866"/>
      </w:tblGrid>
      <w:tr w:rsidR="00920CDC" w:rsidRPr="00920CDC" w:rsidTr="00D66E54">
        <w:trPr>
          <w:trHeight w:val="877"/>
          <w:tblHeader/>
          <w:jc w:val="center"/>
        </w:trPr>
        <w:tc>
          <w:tcPr>
            <w:tcW w:w="791" w:type="dxa"/>
            <w:shd w:val="clear" w:color="auto" w:fill="BFBFBF"/>
            <w:vAlign w:val="center"/>
            <w:hideMark/>
          </w:tcPr>
          <w:p w:rsidR="00920CDC" w:rsidRPr="00920CDC" w:rsidRDefault="00920CDC" w:rsidP="00920CDC">
            <w:pPr>
              <w:spacing w:after="0" w:line="240" w:lineRule="auto"/>
              <w:ind w:left="-142" w:right="-107"/>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Номер</w:t>
            </w:r>
          </w:p>
        </w:tc>
        <w:tc>
          <w:tcPr>
            <w:tcW w:w="2233" w:type="dxa"/>
            <w:shd w:val="clear" w:color="auto" w:fill="BFBFBF"/>
            <w:vAlign w:val="center"/>
            <w:hideMark/>
          </w:tcPr>
          <w:p w:rsidR="00920CDC" w:rsidRPr="00920CDC" w:rsidRDefault="00920CDC" w:rsidP="00EA7557">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Наименование железнодорожного направвления</w:t>
            </w:r>
          </w:p>
        </w:tc>
        <w:tc>
          <w:tcPr>
            <w:tcW w:w="2983" w:type="dxa"/>
            <w:shd w:val="clear" w:color="auto" w:fill="BFBFBF"/>
            <w:vAlign w:val="center"/>
            <w:hideMark/>
          </w:tcPr>
          <w:p w:rsidR="00920CDC" w:rsidRPr="00920CDC" w:rsidRDefault="00920CDC" w:rsidP="00EA7557">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Наименование автомобильной дороги</w:t>
            </w:r>
          </w:p>
        </w:tc>
        <w:tc>
          <w:tcPr>
            <w:tcW w:w="1725" w:type="dxa"/>
            <w:shd w:val="clear" w:color="auto" w:fill="BFBFBF"/>
            <w:vAlign w:val="center"/>
          </w:tcPr>
          <w:p w:rsidR="00920CDC" w:rsidRPr="00920CDC" w:rsidRDefault="00920CDC" w:rsidP="00920CDC">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Городской округ</w:t>
            </w:r>
          </w:p>
        </w:tc>
        <w:tc>
          <w:tcPr>
            <w:tcW w:w="1869" w:type="dxa"/>
            <w:shd w:val="clear" w:color="auto" w:fill="BFBFBF"/>
            <w:vAlign w:val="center"/>
          </w:tcPr>
          <w:p w:rsidR="00920CDC" w:rsidRPr="00920CDC" w:rsidRDefault="00920CDC" w:rsidP="00920CDC">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Площадь зоны планируемого размещения объектов</w:t>
            </w:r>
          </w:p>
          <w:p w:rsidR="00920CDC" w:rsidRPr="00920CDC" w:rsidRDefault="00920CDC" w:rsidP="00920CDC">
            <w:pPr>
              <w:spacing w:after="0" w:line="240" w:lineRule="auto"/>
              <w:jc w:val="center"/>
              <w:rPr>
                <w:rFonts w:ascii="Times New Roman" w:eastAsia="Times New Roman" w:hAnsi="Times New Roman" w:cs="Times New Roman"/>
                <w:b/>
                <w:bCs/>
                <w:color w:val="000000"/>
                <w:sz w:val="20"/>
                <w:szCs w:val="20"/>
                <w:lang w:eastAsia="ru-RU"/>
              </w:rPr>
            </w:pPr>
            <w:r w:rsidRPr="00920CDC">
              <w:rPr>
                <w:rFonts w:ascii="Times New Roman" w:eastAsia="Times New Roman" w:hAnsi="Times New Roman" w:cs="Times New Roman"/>
                <w:b/>
                <w:bCs/>
                <w:color w:val="000000"/>
                <w:sz w:val="20"/>
                <w:szCs w:val="20"/>
                <w:lang w:eastAsia="ru-RU"/>
              </w:rPr>
              <w:t>автомобильного транспорта, га</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22001</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Лопатинский - МБК</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Воскресенск</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13,3</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22002</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Емельяново - Дрезна</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Орехово-Зуевский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9,6</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22003</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ММК - Ликино-Дулево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Орехово-Зуевский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18,1</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22004</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Павловский Посад - Куровское - Запрудино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Орехово-Зуевский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10,4</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22005</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Кубинка - Наро-Фоминск</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Наро-Фоминский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48,1</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22006</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Хотьково - Озерецкое - Костино - Дмитров</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Сергиево-Посадский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26,4</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22007</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Столбовая - Сандарово - Панино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Чехов</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3,6</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22008</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М-4 «Дон» - Михнево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6,9</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22009</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Панино - Малино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12,2</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22010</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Наро-Фоминск - Бекасово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Наро-Фоминский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13,7</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22011</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Хотьково - Озерецкое - Костино - Дмитров </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Дмитровский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22,7</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22012</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МБК - Егорьевск - МЕТК</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Орехово-Зуевский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8,1</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lastRenderedPageBreak/>
              <w:t>22013</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ММК - Алексино - Подпорино - Еремеево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Истра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6,3</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22014</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Большая окружная дорога</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Шебанцево - Голубино - Глотаево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Домодедово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33,5</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22015</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Горьковское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Балашиха - Салтыковка</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Балашиха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13,5</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22016</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Горьковское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Носовихинское ш. - Черное - Федурново</w:t>
            </w:r>
          </w:p>
        </w:tc>
        <w:tc>
          <w:tcPr>
            <w:tcW w:w="1725"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Балашиха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13,4</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22017</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Куровское - Шатура - Дмитровский Погост - Самойлиха - Куровское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Орехово-Зуевский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16,7</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22018</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Богородское - Авсюнино - Мисцево - Красное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Орехово-Зуевский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8,7</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22019</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Асташково - Шевлягино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Орехово-Зуевский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9,0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22020</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МЕТК - Кузяево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Раменский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8,2</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22021</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Ликино-Дулево - Шатура - Шатурторф </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Шатура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8,3</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22022</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Куровское - Шатура - Дмитровский Погост - Самойлиха </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Шатура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15,7</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22023</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Куровское - Шатура - Дмитровский Погост - Самойлиха </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Шатура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16,2</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22024</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Куровское - Шатура - Дмитровский Погост - Самойлиха </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Шатура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12,4</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22025</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Кривандино - Черусти</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Шатура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13,6</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22026</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Киевское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«Наро-Фоминск – Бекасово» - Бекасово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Наро-Фоминский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3,6</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22027</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Киевское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г. Апрелевка, ул. Самохина</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Наро-Фоминский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48,5</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22028</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Киевское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M-1 «Беларусь» - Детский городок</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Одинцовский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21,8</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22029</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Курское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Васильевское - Серпухов</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Серпухов</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7,0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22030</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Курское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Старосимферопольское шоссе - Столбовая</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Чехов</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6,8</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22031</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Сырьево - Татариново - Сидорово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4,1</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22033</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Шугарово - Колычево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25,0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22034</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Подъезд к г. Кашира - Воскресенки - Колюпаново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15,4</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22035</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 - Городище - Озеры</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18,8</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22036</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 - Малино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Ступино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5,9</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22037</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Каширское шоссе - мкр.</w:t>
            </w:r>
            <w:r w:rsidRPr="00920CDC">
              <w:rPr>
                <w:rFonts w:ascii="Times New Roman" w:eastAsia="Times New Roman" w:hAnsi="Times New Roman" w:cs="Times New Roman"/>
                <w:color w:val="000000"/>
                <w:sz w:val="20"/>
                <w:szCs w:val="20"/>
                <w:lang w:val="en-US" w:eastAsia="ru-RU"/>
              </w:rPr>
              <w:t> </w:t>
            </w:r>
            <w:r w:rsidRPr="00920CDC">
              <w:rPr>
                <w:rFonts w:ascii="Times New Roman" w:eastAsia="Times New Roman" w:hAnsi="Times New Roman" w:cs="Times New Roman"/>
                <w:color w:val="000000"/>
                <w:sz w:val="20"/>
                <w:szCs w:val="20"/>
                <w:lang w:eastAsia="ru-RU"/>
              </w:rPr>
              <w:t>Авиационный - «МКАД - аэропорт Домодедово»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Домодедово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9,9</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22038</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ММК - Шахово - Гальчино - Сырьево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Домодедово</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11,2</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lastRenderedPageBreak/>
              <w:t>22039</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Кашира - Серебряные Пруды - Узловая</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Серебрянные Пруды</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7,2</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22040</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Павелецкое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Зубово - Рождествено - Ледово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Кашира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13,0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22041</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Рижское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Волоколамское шоссе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Волоколамский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7,8</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22042</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Рижское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г. Дедовск, ул. Гурьянова</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Истра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val="en-US" w:eastAsia="ru-RU"/>
              </w:rPr>
              <w:t>20</w:t>
            </w:r>
            <w:r w:rsidRPr="00920CDC">
              <w:rPr>
                <w:rFonts w:ascii="Times New Roman" w:eastAsia="Times New Roman" w:hAnsi="Times New Roman" w:cs="Times New Roman"/>
                <w:color w:val="000000"/>
                <w:sz w:val="20"/>
                <w:szCs w:val="20"/>
                <w:lang w:eastAsia="ru-RU"/>
              </w:rPr>
              <w:t>,7</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22043</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Рижское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г. Красногорск, мкр. Опалиха, ул. Чапаева</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Красногорск</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85,8</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22044</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Рижское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Аникеевка - Нахабино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Красногорск</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18,4</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22045</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Рижское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Волоколамское шоссе - Брыково - Новый Иерусалим</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Истра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17,5</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22046</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Рязанское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М-5 «Урал» - Коломна - </w:t>
            </w:r>
            <w:r w:rsidRPr="00920CDC">
              <w:rPr>
                <w:rFonts w:ascii="Times New Roman" w:eastAsia="Times New Roman" w:hAnsi="Times New Roman" w:cs="Times New Roman"/>
                <w:color w:val="000000"/>
                <w:sz w:val="20"/>
                <w:szCs w:val="20"/>
                <w:lang w:eastAsia="ru-RU"/>
              </w:rPr>
              <w:br/>
              <w:t>М-5 «Урал»</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Коломенский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10,0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22047</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Рязанское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Черкизово - Пески - Рождественка</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Коломенский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6,0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22048</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Рязанское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Врачево - Белоомут</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Луховицы</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8,1</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22049</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Рязанское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ММК - Чечевилово - МБК - Надеждино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Воскресенск</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8,0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22050</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Савеловское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Спиридово - «А-104 «Москва - Дмитров - Дубна» - Дмитров - МБК</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Дмитровский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8,2</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22051</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Савеловское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Лобня - аэропорт Шереметьево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Лобня</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11,2</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22052</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Бородино - Колоцкое - Александрово» - Колочь</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5,3</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22053</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Бородино - Колоцкое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6,5</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22054</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Можайское шоссе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17,3</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22055</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Можайское шоссе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Рузский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5,0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22056</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Можайское шоссе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Рузский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5,0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22057</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Можайское шоссе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Одинцовский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28,2</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22058</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Можайское шоссе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Одинцовский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6,7</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22059</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Можайское шоссе</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Одинцовский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6,4</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22060</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M-1 «Беларусь» - ст. Пионерская</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Одинцовский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11,1</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22061</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Шихово - Шарапово - Кубинка</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Одинцовский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15,1</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22062</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Можайское шоссе - Покровское - Ястребки</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Одинцовский  </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28,6</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22063</w:t>
            </w:r>
          </w:p>
        </w:tc>
        <w:tc>
          <w:tcPr>
            <w:tcW w:w="223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Ярославское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Братовщина - Ельдигино - ММК - Герасимиха - Рахманово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Пушкинский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13,4</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22064</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Ярославское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Ярославское шоссе - Росхмель - ст. Калистово - Подвязново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Пушкинский</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4,0</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22065</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Ярославское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Ярославское шоссе - Ивантеевка - Щелково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Ивантеевка</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29,8</w:t>
            </w:r>
          </w:p>
        </w:tc>
      </w:tr>
      <w:tr w:rsidR="00920CDC" w:rsidRPr="00920CDC" w:rsidTr="00D66E54">
        <w:trPr>
          <w:cantSplit/>
          <w:trHeight w:val="211"/>
          <w:jc w:val="center"/>
        </w:trPr>
        <w:tc>
          <w:tcPr>
            <w:tcW w:w="791" w:type="dxa"/>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lastRenderedPageBreak/>
              <w:t>22066</w:t>
            </w:r>
          </w:p>
        </w:tc>
        <w:tc>
          <w:tcPr>
            <w:tcW w:w="2233" w:type="dxa"/>
            <w:shd w:val="clear" w:color="auto" w:fill="auto"/>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Ярославское направление МЖД</w:t>
            </w:r>
          </w:p>
        </w:tc>
        <w:tc>
          <w:tcPr>
            <w:tcW w:w="2983" w:type="dxa"/>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М-8 «Холмогоры» - Юбилейный - Болшево</w:t>
            </w:r>
          </w:p>
        </w:tc>
        <w:tc>
          <w:tcPr>
            <w:tcW w:w="1725" w:type="dxa"/>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  Королёв</w:t>
            </w:r>
          </w:p>
        </w:tc>
        <w:tc>
          <w:tcPr>
            <w:tcW w:w="1869" w:type="dxa"/>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2,1</w:t>
            </w:r>
          </w:p>
        </w:tc>
      </w:tr>
      <w:tr w:rsidR="00920CDC" w:rsidRPr="00920CDC" w:rsidTr="00D66E54">
        <w:trPr>
          <w:cantSplit/>
          <w:trHeight w:val="211"/>
          <w:jc w:val="center"/>
        </w:trPr>
        <w:tc>
          <w:tcPr>
            <w:tcW w:w="791"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22067</w:t>
            </w:r>
          </w:p>
        </w:tc>
        <w:tc>
          <w:tcPr>
            <w:tcW w:w="2233"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Савёловское направление МЖД</w:t>
            </w:r>
          </w:p>
        </w:tc>
        <w:tc>
          <w:tcPr>
            <w:tcW w:w="2983"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А-104 «Москва - Дмитров - Дубна» - Дмитров - МБК (уч-к 2)</w:t>
            </w:r>
          </w:p>
        </w:tc>
        <w:tc>
          <w:tcPr>
            <w:tcW w:w="1725"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Дмитровский  </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4,4</w:t>
            </w:r>
          </w:p>
        </w:tc>
      </w:tr>
      <w:tr w:rsidR="00920CDC" w:rsidRPr="00920CDC" w:rsidTr="005250DF">
        <w:trPr>
          <w:cantSplit/>
          <w:trHeight w:val="211"/>
          <w:jc w:val="center"/>
        </w:trPr>
        <w:tc>
          <w:tcPr>
            <w:tcW w:w="791"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22068</w:t>
            </w:r>
          </w:p>
        </w:tc>
        <w:tc>
          <w:tcPr>
            <w:tcW w:w="2233" w:type="dxa"/>
            <w:tcBorders>
              <w:top w:val="nil"/>
              <w:left w:val="single" w:sz="4" w:space="0" w:color="auto"/>
              <w:bottom w:val="single" w:sz="4" w:space="0" w:color="auto"/>
              <w:right w:val="single" w:sz="4" w:space="0" w:color="auto"/>
            </w:tcBorders>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Савёловское направление МЖД</w:t>
            </w:r>
          </w:p>
        </w:tc>
        <w:tc>
          <w:tcPr>
            <w:tcW w:w="2983" w:type="dxa"/>
            <w:tcBorders>
              <w:top w:val="nil"/>
              <w:left w:val="single" w:sz="4" w:space="0" w:color="auto"/>
              <w:bottom w:val="single" w:sz="4" w:space="0" w:color="auto"/>
              <w:right w:val="single" w:sz="4" w:space="0" w:color="auto"/>
            </w:tcBorders>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Яхрома - Ильинское</w:t>
            </w:r>
          </w:p>
        </w:tc>
        <w:tc>
          <w:tcPr>
            <w:tcW w:w="1725" w:type="dxa"/>
            <w:tcBorders>
              <w:top w:val="nil"/>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Дмитровский  </w:t>
            </w:r>
          </w:p>
        </w:tc>
        <w:tc>
          <w:tcPr>
            <w:tcW w:w="1869" w:type="dxa"/>
            <w:tcBorders>
              <w:top w:val="nil"/>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26,0</w:t>
            </w:r>
          </w:p>
        </w:tc>
      </w:tr>
      <w:tr w:rsidR="00920CDC" w:rsidRPr="00920CDC" w:rsidTr="005250DF">
        <w:trPr>
          <w:cantSplit/>
          <w:trHeight w:val="211"/>
          <w:jc w:val="center"/>
        </w:trPr>
        <w:tc>
          <w:tcPr>
            <w:tcW w:w="791"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ind w:left="-142" w:right="-107"/>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22069</w:t>
            </w:r>
          </w:p>
        </w:tc>
        <w:tc>
          <w:tcPr>
            <w:tcW w:w="2233"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Курское направление МЖД</w:t>
            </w:r>
          </w:p>
        </w:tc>
        <w:tc>
          <w:tcPr>
            <w:tcW w:w="2983"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Симферопольское шоссе</w:t>
            </w:r>
          </w:p>
        </w:tc>
        <w:tc>
          <w:tcPr>
            <w:tcW w:w="1725"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Подольск</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rsidR="00920CDC" w:rsidRPr="00920CDC" w:rsidRDefault="00920CDC" w:rsidP="00920CDC">
            <w:pPr>
              <w:spacing w:after="0" w:line="240" w:lineRule="auto"/>
              <w:jc w:val="center"/>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6,4</w:t>
            </w:r>
          </w:p>
        </w:tc>
      </w:tr>
      <w:tr w:rsidR="005250DF" w:rsidRPr="00920CDC" w:rsidTr="005250DF">
        <w:trPr>
          <w:cantSplit/>
          <w:trHeight w:val="211"/>
          <w:jc w:val="center"/>
        </w:trPr>
        <w:tc>
          <w:tcPr>
            <w:tcW w:w="791" w:type="dxa"/>
            <w:tcBorders>
              <w:top w:val="single" w:sz="4" w:space="0" w:color="auto"/>
              <w:left w:val="single" w:sz="4" w:space="0" w:color="auto"/>
              <w:bottom w:val="single" w:sz="4" w:space="0" w:color="auto"/>
              <w:right w:val="single" w:sz="4" w:space="0" w:color="auto"/>
            </w:tcBorders>
            <w:shd w:val="clear" w:color="auto" w:fill="auto"/>
            <w:vAlign w:val="center"/>
          </w:tcPr>
          <w:p w:rsidR="005250DF" w:rsidRPr="00920CDC" w:rsidRDefault="005250DF" w:rsidP="00920CDC">
            <w:pPr>
              <w:spacing w:after="0" w:line="240" w:lineRule="auto"/>
              <w:ind w:left="-142" w:right="-107"/>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22070</w:t>
            </w:r>
          </w:p>
        </w:tc>
        <w:tc>
          <w:tcPr>
            <w:tcW w:w="2233" w:type="dxa"/>
            <w:tcBorders>
              <w:top w:val="single" w:sz="4" w:space="0" w:color="auto"/>
              <w:left w:val="single" w:sz="4" w:space="0" w:color="auto"/>
              <w:bottom w:val="single" w:sz="4" w:space="0" w:color="auto"/>
              <w:right w:val="single" w:sz="4" w:space="0" w:color="auto"/>
            </w:tcBorders>
            <w:shd w:val="clear" w:color="auto" w:fill="auto"/>
            <w:vAlign w:val="center"/>
          </w:tcPr>
          <w:p w:rsidR="005250DF" w:rsidRPr="00920CDC" w:rsidRDefault="005250DF" w:rsidP="00EA7557">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Смоленское направление МЖД</w:t>
            </w:r>
          </w:p>
        </w:tc>
        <w:tc>
          <w:tcPr>
            <w:tcW w:w="2983" w:type="dxa"/>
            <w:tcBorders>
              <w:top w:val="single" w:sz="4" w:space="0" w:color="auto"/>
              <w:left w:val="single" w:sz="4" w:space="0" w:color="auto"/>
              <w:bottom w:val="single" w:sz="4" w:space="0" w:color="auto"/>
              <w:right w:val="single" w:sz="4" w:space="0" w:color="auto"/>
            </w:tcBorders>
            <w:shd w:val="clear" w:color="auto" w:fill="auto"/>
            <w:vAlign w:val="center"/>
          </w:tcPr>
          <w:p w:rsidR="005250DF" w:rsidRPr="00920CDC" w:rsidRDefault="005250DF" w:rsidP="005250DF">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 xml:space="preserve">M-1 «Беларусь» - </w:t>
            </w:r>
            <w:r>
              <w:rPr>
                <w:rFonts w:ascii="Times New Roman" w:eastAsia="Times New Roman" w:hAnsi="Times New Roman" w:cs="Times New Roman"/>
                <w:color w:val="000000"/>
                <w:sz w:val="20"/>
                <w:szCs w:val="20"/>
                <w:lang w:eastAsia="ru-RU"/>
              </w:rPr>
              <w:t>Дровнино</w:t>
            </w:r>
          </w:p>
        </w:tc>
        <w:tc>
          <w:tcPr>
            <w:tcW w:w="1725" w:type="dxa"/>
            <w:tcBorders>
              <w:top w:val="single" w:sz="4" w:space="0" w:color="auto"/>
              <w:left w:val="single" w:sz="4" w:space="0" w:color="auto"/>
              <w:bottom w:val="single" w:sz="4" w:space="0" w:color="auto"/>
              <w:right w:val="single" w:sz="4" w:space="0" w:color="auto"/>
            </w:tcBorders>
            <w:shd w:val="clear" w:color="auto" w:fill="auto"/>
            <w:vAlign w:val="center"/>
          </w:tcPr>
          <w:p w:rsidR="005250DF" w:rsidRPr="00920CDC" w:rsidRDefault="005250DF" w:rsidP="00920CDC">
            <w:pPr>
              <w:spacing w:after="0" w:line="240" w:lineRule="auto"/>
              <w:rPr>
                <w:rFonts w:ascii="Times New Roman" w:eastAsia="Times New Roman" w:hAnsi="Times New Roman" w:cs="Times New Roman"/>
                <w:color w:val="000000"/>
                <w:sz w:val="20"/>
                <w:szCs w:val="20"/>
                <w:lang w:eastAsia="ru-RU"/>
              </w:rPr>
            </w:pPr>
            <w:r w:rsidRPr="00920CDC">
              <w:rPr>
                <w:rFonts w:ascii="Times New Roman" w:eastAsia="Times New Roman" w:hAnsi="Times New Roman" w:cs="Times New Roman"/>
                <w:color w:val="000000"/>
                <w:sz w:val="20"/>
                <w:szCs w:val="20"/>
                <w:lang w:eastAsia="ru-RU"/>
              </w:rPr>
              <w:t>Можайский</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rsidR="005250DF" w:rsidRPr="00920CDC" w:rsidRDefault="005250DF" w:rsidP="00920CDC">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14,7</w:t>
            </w:r>
          </w:p>
        </w:tc>
      </w:tr>
    </w:tbl>
    <w:p w:rsidR="006B089A" w:rsidRPr="00441BB1" w:rsidRDefault="006C09A1" w:rsidP="00EA7557">
      <w:pPr>
        <w:spacing w:before="120" w:after="0" w:line="276" w:lineRule="auto"/>
        <w:ind w:firstLine="567"/>
        <w:jc w:val="both"/>
        <w:rPr>
          <w:rFonts w:ascii="Times New Roman" w:hAnsi="Times New Roman" w:cs="Times New Roman"/>
          <w:shd w:val="clear" w:color="auto" w:fill="FFFFFF"/>
        </w:rPr>
      </w:pPr>
      <w:r w:rsidRPr="00441BB1">
        <w:rPr>
          <w:rFonts w:ascii="Times New Roman" w:hAnsi="Times New Roman" w:cs="Times New Roman"/>
          <w:shd w:val="clear" w:color="auto" w:fill="FFFFFF"/>
        </w:rPr>
        <w:t>Перечень мероприятий</w:t>
      </w:r>
      <w:r w:rsidR="006B089A" w:rsidRPr="00441BB1">
        <w:rPr>
          <w:rFonts w:ascii="Times New Roman" w:hAnsi="Times New Roman" w:cs="Times New Roman"/>
          <w:shd w:val="clear" w:color="auto" w:fill="FFFFFF"/>
        </w:rPr>
        <w:t xml:space="preserve"> </w:t>
      </w:r>
      <w:r w:rsidR="006F5A1A" w:rsidRPr="00441BB1">
        <w:rPr>
          <w:rFonts w:ascii="Times New Roman" w:hAnsi="Times New Roman" w:cs="Times New Roman"/>
          <w:shd w:val="clear" w:color="auto" w:fill="FFFFFF"/>
        </w:rPr>
        <w:t xml:space="preserve">по </w:t>
      </w:r>
      <w:r w:rsidRPr="00441BB1">
        <w:rPr>
          <w:rFonts w:ascii="Times New Roman" w:hAnsi="Times New Roman" w:cs="Times New Roman"/>
          <w:shd w:val="clear" w:color="auto" w:fill="FFFFFF"/>
        </w:rPr>
        <w:t>обеспечению пересечения железнодорожных путей по автомобильным дорогам</w:t>
      </w:r>
      <w:r w:rsidR="00BB565E" w:rsidRPr="00441BB1">
        <w:rPr>
          <w:rFonts w:ascii="Times New Roman" w:hAnsi="Times New Roman" w:cs="Times New Roman"/>
          <w:shd w:val="clear" w:color="auto" w:fill="FFFFFF"/>
        </w:rPr>
        <w:t xml:space="preserve"> федерального значения </w:t>
      </w:r>
      <w:r w:rsidRPr="00441BB1">
        <w:rPr>
          <w:rFonts w:ascii="Times New Roman" w:hAnsi="Times New Roman" w:cs="Times New Roman"/>
          <w:shd w:val="clear" w:color="auto" w:fill="FFFFFF"/>
        </w:rPr>
        <w:t xml:space="preserve">в разных уровнях </w:t>
      </w:r>
      <w:r w:rsidR="00BB565E" w:rsidRPr="00441BB1">
        <w:rPr>
          <w:rFonts w:ascii="Times New Roman" w:hAnsi="Times New Roman" w:cs="Times New Roman"/>
          <w:shd w:val="clear" w:color="auto" w:fill="FFFFFF"/>
        </w:rPr>
        <w:t>приведен в таблице 2.3.11</w:t>
      </w:r>
      <w:r w:rsidR="006B089A" w:rsidRPr="00441BB1">
        <w:rPr>
          <w:rFonts w:ascii="Times New Roman" w:hAnsi="Times New Roman" w:cs="Times New Roman"/>
          <w:shd w:val="clear" w:color="auto" w:fill="FFFFFF"/>
        </w:rPr>
        <w:t>.</w:t>
      </w:r>
    </w:p>
    <w:p w:rsidR="00BA04D6" w:rsidRPr="00441BB1" w:rsidRDefault="00BA04D6" w:rsidP="00BA04D6">
      <w:pPr>
        <w:keepNext/>
        <w:spacing w:after="0" w:line="360" w:lineRule="auto"/>
        <w:ind w:firstLine="567"/>
        <w:jc w:val="right"/>
        <w:rPr>
          <w:rFonts w:ascii="Times New Roman" w:hAnsi="Times New Roman" w:cs="Times New Roman"/>
          <w:shd w:val="clear" w:color="auto" w:fill="FFFFFF"/>
        </w:rPr>
      </w:pPr>
      <w:r w:rsidRPr="00441BB1">
        <w:rPr>
          <w:rFonts w:ascii="Times New Roman" w:hAnsi="Times New Roman" w:cs="Times New Roman"/>
          <w:shd w:val="clear" w:color="auto" w:fill="FFFFFF"/>
        </w:rPr>
        <w:t>Таблица 2.3.11</w:t>
      </w:r>
    </w:p>
    <w:tbl>
      <w:tblPr>
        <w:tblW w:w="9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8"/>
        <w:gridCol w:w="1852"/>
        <w:gridCol w:w="1417"/>
        <w:gridCol w:w="2410"/>
        <w:gridCol w:w="2000"/>
        <w:gridCol w:w="1080"/>
      </w:tblGrid>
      <w:tr w:rsidR="00D66E54" w:rsidRPr="00BA04D6" w:rsidTr="00CB1BC2">
        <w:trPr>
          <w:trHeight w:val="1008"/>
        </w:trPr>
        <w:tc>
          <w:tcPr>
            <w:tcW w:w="808" w:type="dxa"/>
            <w:shd w:val="clear" w:color="C0C0C0" w:fill="C0C0C0"/>
            <w:vAlign w:val="center"/>
            <w:hideMark/>
          </w:tcPr>
          <w:p w:rsidR="00D66E54" w:rsidRPr="0005295F" w:rsidRDefault="00D66E54" w:rsidP="0005295F">
            <w:pPr>
              <w:keepNext/>
              <w:spacing w:after="0" w:line="240" w:lineRule="auto"/>
              <w:jc w:val="center"/>
              <w:rPr>
                <w:rFonts w:ascii="Times New Roman" w:eastAsia="Times New Roman" w:hAnsi="Times New Roman" w:cs="Times New Roman"/>
                <w:b/>
                <w:bCs/>
                <w:color w:val="000000"/>
                <w:sz w:val="18"/>
                <w:szCs w:val="20"/>
                <w:lang w:eastAsia="ru-RU"/>
              </w:rPr>
            </w:pPr>
            <w:r w:rsidRPr="0005295F">
              <w:rPr>
                <w:rFonts w:ascii="Times New Roman" w:eastAsia="Times New Roman" w:hAnsi="Times New Roman" w:cs="Times New Roman"/>
                <w:b/>
                <w:bCs/>
                <w:color w:val="000000"/>
                <w:sz w:val="18"/>
                <w:szCs w:val="20"/>
                <w:lang w:eastAsia="ru-RU"/>
              </w:rPr>
              <w:t>Номер</w:t>
            </w:r>
          </w:p>
        </w:tc>
        <w:tc>
          <w:tcPr>
            <w:tcW w:w="1852" w:type="dxa"/>
            <w:shd w:val="clear" w:color="C0C0C0" w:fill="C0C0C0"/>
            <w:vAlign w:val="center"/>
            <w:hideMark/>
          </w:tcPr>
          <w:p w:rsidR="00D66E54" w:rsidRPr="0005295F" w:rsidRDefault="0005295F" w:rsidP="0005295F">
            <w:pPr>
              <w:keepNext/>
              <w:spacing w:after="0" w:line="240" w:lineRule="auto"/>
              <w:ind w:left="-77" w:right="-111" w:hanging="6"/>
              <w:jc w:val="center"/>
              <w:rPr>
                <w:rFonts w:ascii="Times New Roman" w:eastAsia="Times New Roman" w:hAnsi="Times New Roman" w:cs="Times New Roman"/>
                <w:b/>
                <w:bCs/>
                <w:color w:val="000000"/>
                <w:sz w:val="18"/>
                <w:szCs w:val="20"/>
                <w:lang w:eastAsia="ru-RU"/>
              </w:rPr>
            </w:pPr>
            <w:r w:rsidRPr="0005295F">
              <w:rPr>
                <w:rFonts w:ascii="Times New Roman" w:eastAsia="Times New Roman" w:hAnsi="Times New Roman" w:cs="Times New Roman"/>
                <w:b/>
                <w:bCs/>
                <w:color w:val="000000"/>
                <w:sz w:val="18"/>
                <w:szCs w:val="20"/>
                <w:lang w:eastAsia="ru-RU"/>
              </w:rPr>
              <w:t>Железнодорожное направление</w:t>
            </w:r>
            <w:r w:rsidR="00D66E54" w:rsidRPr="0005295F">
              <w:rPr>
                <w:rFonts w:ascii="Times New Roman" w:eastAsia="Times New Roman" w:hAnsi="Times New Roman" w:cs="Times New Roman"/>
                <w:b/>
                <w:bCs/>
                <w:color w:val="000000"/>
                <w:sz w:val="18"/>
                <w:szCs w:val="20"/>
                <w:lang w:eastAsia="ru-RU"/>
              </w:rPr>
              <w:t xml:space="preserve"> </w:t>
            </w:r>
          </w:p>
        </w:tc>
        <w:tc>
          <w:tcPr>
            <w:tcW w:w="1417" w:type="dxa"/>
            <w:shd w:val="clear" w:color="C0C0C0" w:fill="C0C0C0"/>
            <w:vAlign w:val="center"/>
            <w:hideMark/>
          </w:tcPr>
          <w:p w:rsidR="00D66E54" w:rsidRPr="0005295F" w:rsidRDefault="00D66E54" w:rsidP="0005295F">
            <w:pPr>
              <w:keepNext/>
              <w:spacing w:after="0" w:line="240" w:lineRule="auto"/>
              <w:ind w:left="-82" w:right="-106" w:hanging="17"/>
              <w:jc w:val="center"/>
              <w:rPr>
                <w:rFonts w:ascii="Times New Roman" w:eastAsia="Times New Roman" w:hAnsi="Times New Roman" w:cs="Times New Roman"/>
                <w:b/>
                <w:bCs/>
                <w:color w:val="000000"/>
                <w:sz w:val="18"/>
                <w:szCs w:val="20"/>
                <w:lang w:eastAsia="ru-RU"/>
              </w:rPr>
            </w:pPr>
            <w:r w:rsidRPr="0005295F">
              <w:rPr>
                <w:rFonts w:ascii="Times New Roman" w:eastAsia="Times New Roman" w:hAnsi="Times New Roman" w:cs="Times New Roman"/>
                <w:b/>
                <w:bCs/>
                <w:color w:val="000000"/>
                <w:sz w:val="18"/>
                <w:szCs w:val="20"/>
                <w:lang w:eastAsia="ru-RU"/>
              </w:rPr>
              <w:t>Городской округ</w:t>
            </w:r>
          </w:p>
        </w:tc>
        <w:tc>
          <w:tcPr>
            <w:tcW w:w="2410" w:type="dxa"/>
            <w:shd w:val="clear" w:color="C0C0C0" w:fill="C0C0C0"/>
            <w:vAlign w:val="center"/>
            <w:hideMark/>
          </w:tcPr>
          <w:p w:rsidR="00D66E54" w:rsidRPr="0005295F" w:rsidRDefault="00D66E54" w:rsidP="0005295F">
            <w:pPr>
              <w:keepNext/>
              <w:spacing w:after="0" w:line="240" w:lineRule="auto"/>
              <w:ind w:left="-82" w:right="-106" w:hanging="17"/>
              <w:jc w:val="center"/>
              <w:rPr>
                <w:rFonts w:ascii="Times New Roman" w:eastAsia="Times New Roman" w:hAnsi="Times New Roman" w:cs="Times New Roman"/>
                <w:b/>
                <w:bCs/>
                <w:color w:val="000000"/>
                <w:sz w:val="18"/>
                <w:szCs w:val="20"/>
                <w:lang w:eastAsia="ru-RU"/>
              </w:rPr>
            </w:pPr>
            <w:r w:rsidRPr="0005295F">
              <w:rPr>
                <w:rFonts w:ascii="Times New Roman" w:eastAsia="Times New Roman" w:hAnsi="Times New Roman" w:cs="Times New Roman"/>
                <w:b/>
                <w:bCs/>
                <w:color w:val="000000"/>
                <w:sz w:val="18"/>
                <w:szCs w:val="20"/>
                <w:lang w:eastAsia="ru-RU"/>
              </w:rPr>
              <w:t>Автомобильная дорога, на которой расположен переезд</w:t>
            </w:r>
          </w:p>
        </w:tc>
        <w:tc>
          <w:tcPr>
            <w:tcW w:w="2000" w:type="dxa"/>
            <w:shd w:val="clear" w:color="C0C0C0" w:fill="C0C0C0"/>
            <w:vAlign w:val="center"/>
            <w:hideMark/>
          </w:tcPr>
          <w:p w:rsidR="00D66E54" w:rsidRPr="0005295F" w:rsidRDefault="00D66E54" w:rsidP="0005295F">
            <w:pPr>
              <w:keepNext/>
              <w:spacing w:after="0" w:line="240" w:lineRule="auto"/>
              <w:ind w:left="-82" w:right="-106" w:hanging="10"/>
              <w:jc w:val="center"/>
              <w:rPr>
                <w:rFonts w:ascii="Times New Roman" w:eastAsia="Times New Roman" w:hAnsi="Times New Roman" w:cs="Times New Roman"/>
                <w:b/>
                <w:bCs/>
                <w:color w:val="000000"/>
                <w:sz w:val="18"/>
                <w:szCs w:val="20"/>
                <w:lang w:eastAsia="ru-RU"/>
              </w:rPr>
            </w:pPr>
            <w:r w:rsidRPr="0005295F">
              <w:rPr>
                <w:rFonts w:ascii="Times New Roman" w:eastAsia="Times New Roman" w:hAnsi="Times New Roman" w:cs="Times New Roman"/>
                <w:b/>
                <w:bCs/>
                <w:color w:val="000000"/>
                <w:sz w:val="18"/>
                <w:szCs w:val="20"/>
                <w:lang w:eastAsia="ru-RU"/>
              </w:rPr>
              <w:t>Мероприятие по обеспечению проезда через железнодорожные пути</w:t>
            </w:r>
          </w:p>
        </w:tc>
        <w:tc>
          <w:tcPr>
            <w:tcW w:w="1080" w:type="dxa"/>
            <w:shd w:val="clear" w:color="C0C0C0" w:fill="C0C0C0"/>
            <w:vAlign w:val="center"/>
            <w:hideMark/>
          </w:tcPr>
          <w:p w:rsidR="00D66E54" w:rsidRPr="0005295F" w:rsidRDefault="00D66E54" w:rsidP="0005295F">
            <w:pPr>
              <w:keepNext/>
              <w:spacing w:after="0" w:line="240" w:lineRule="auto"/>
              <w:ind w:left="-82" w:right="-106" w:hanging="10"/>
              <w:jc w:val="center"/>
              <w:rPr>
                <w:rFonts w:ascii="Times New Roman" w:eastAsia="Times New Roman" w:hAnsi="Times New Roman" w:cs="Times New Roman"/>
                <w:b/>
                <w:bCs/>
                <w:color w:val="000000"/>
                <w:sz w:val="18"/>
                <w:szCs w:val="20"/>
                <w:lang w:eastAsia="ru-RU"/>
              </w:rPr>
            </w:pPr>
            <w:r w:rsidRPr="0005295F">
              <w:rPr>
                <w:rFonts w:ascii="Times New Roman" w:eastAsia="Times New Roman" w:hAnsi="Times New Roman" w:cs="Times New Roman"/>
                <w:b/>
                <w:bCs/>
                <w:color w:val="000000"/>
                <w:sz w:val="18"/>
                <w:szCs w:val="20"/>
                <w:lang w:eastAsia="ru-RU"/>
              </w:rPr>
              <w:t>Номер участка дороги</w:t>
            </w:r>
          </w:p>
        </w:tc>
      </w:tr>
      <w:tr w:rsidR="00D66E54" w:rsidRPr="00BA04D6" w:rsidTr="00D66E54">
        <w:trPr>
          <w:trHeight w:val="695"/>
        </w:trPr>
        <w:tc>
          <w:tcPr>
            <w:tcW w:w="808" w:type="dxa"/>
            <w:shd w:val="clear" w:color="auto" w:fill="auto"/>
            <w:vAlign w:val="center"/>
            <w:hideMark/>
          </w:tcPr>
          <w:p w:rsidR="00D66E54" w:rsidRPr="00BA04D6" w:rsidRDefault="00D66E54" w:rsidP="00BA04D6">
            <w:pPr>
              <w:keepNext/>
              <w:spacing w:after="0" w:line="240" w:lineRule="auto"/>
              <w:jc w:val="center"/>
              <w:rPr>
                <w:rFonts w:ascii="Times New Roman" w:eastAsia="Times New Roman" w:hAnsi="Times New Roman" w:cs="Times New Roman"/>
                <w:color w:val="000000"/>
                <w:sz w:val="20"/>
                <w:szCs w:val="20"/>
                <w:lang w:eastAsia="ru-RU"/>
              </w:rPr>
            </w:pPr>
            <w:r w:rsidRPr="00BA04D6">
              <w:rPr>
                <w:rFonts w:ascii="Times New Roman" w:eastAsia="Times New Roman" w:hAnsi="Times New Roman" w:cs="Times New Roman"/>
                <w:color w:val="000000"/>
                <w:sz w:val="20"/>
                <w:szCs w:val="20"/>
                <w:lang w:eastAsia="ru-RU"/>
              </w:rPr>
              <w:t>41001</w:t>
            </w:r>
          </w:p>
        </w:tc>
        <w:tc>
          <w:tcPr>
            <w:tcW w:w="1852" w:type="dxa"/>
            <w:shd w:val="clear" w:color="auto" w:fill="auto"/>
            <w:vAlign w:val="center"/>
            <w:hideMark/>
          </w:tcPr>
          <w:p w:rsidR="00D66E54" w:rsidRPr="00BA04D6" w:rsidRDefault="00D66E54" w:rsidP="00D66E54">
            <w:pPr>
              <w:keepNext/>
              <w:spacing w:after="0" w:line="240" w:lineRule="auto"/>
              <w:ind w:left="-77" w:right="-111" w:hanging="6"/>
              <w:rPr>
                <w:rFonts w:ascii="Times New Roman" w:eastAsia="Times New Roman" w:hAnsi="Times New Roman" w:cs="Times New Roman"/>
                <w:color w:val="000000"/>
                <w:sz w:val="20"/>
                <w:szCs w:val="20"/>
                <w:lang w:eastAsia="ru-RU"/>
              </w:rPr>
            </w:pPr>
            <w:r w:rsidRPr="00BA04D6">
              <w:rPr>
                <w:rFonts w:ascii="Times New Roman" w:eastAsia="Times New Roman" w:hAnsi="Times New Roman" w:cs="Times New Roman"/>
                <w:color w:val="000000"/>
                <w:sz w:val="20"/>
                <w:szCs w:val="20"/>
                <w:lang w:eastAsia="ru-RU"/>
              </w:rPr>
              <w:t>Смоленское направление МЖД</w:t>
            </w:r>
          </w:p>
        </w:tc>
        <w:tc>
          <w:tcPr>
            <w:tcW w:w="1417" w:type="dxa"/>
            <w:shd w:val="clear" w:color="auto" w:fill="auto"/>
            <w:vAlign w:val="center"/>
            <w:hideMark/>
          </w:tcPr>
          <w:p w:rsidR="00D66E54" w:rsidRPr="00BA04D6" w:rsidRDefault="00D66E54" w:rsidP="00D66E54">
            <w:pPr>
              <w:keepNext/>
              <w:spacing w:after="0" w:line="240" w:lineRule="auto"/>
              <w:ind w:left="-82" w:right="-106" w:hanging="17"/>
              <w:jc w:val="center"/>
              <w:rPr>
                <w:rFonts w:ascii="Times New Roman" w:eastAsia="Times New Roman" w:hAnsi="Times New Roman" w:cs="Times New Roman"/>
                <w:color w:val="000000"/>
                <w:sz w:val="20"/>
                <w:szCs w:val="20"/>
                <w:lang w:eastAsia="ru-RU"/>
              </w:rPr>
            </w:pPr>
            <w:r w:rsidRPr="00BA04D6">
              <w:rPr>
                <w:rFonts w:ascii="Times New Roman" w:eastAsia="Times New Roman" w:hAnsi="Times New Roman" w:cs="Times New Roman"/>
                <w:color w:val="000000"/>
                <w:sz w:val="20"/>
                <w:szCs w:val="20"/>
                <w:lang w:eastAsia="ru-RU"/>
              </w:rPr>
              <w:t>Одинцовский</w:t>
            </w:r>
          </w:p>
        </w:tc>
        <w:tc>
          <w:tcPr>
            <w:tcW w:w="2410" w:type="dxa"/>
            <w:shd w:val="clear" w:color="auto" w:fill="auto"/>
            <w:vAlign w:val="center"/>
            <w:hideMark/>
          </w:tcPr>
          <w:p w:rsidR="00D66E54" w:rsidRPr="00BA04D6" w:rsidRDefault="00D66E54" w:rsidP="0005295F">
            <w:pPr>
              <w:keepNext/>
              <w:spacing w:after="0" w:line="240" w:lineRule="auto"/>
              <w:ind w:right="-106"/>
              <w:rPr>
                <w:rFonts w:ascii="Times New Roman" w:eastAsia="Times New Roman" w:hAnsi="Times New Roman" w:cs="Times New Roman"/>
                <w:color w:val="000000"/>
                <w:sz w:val="20"/>
                <w:szCs w:val="20"/>
                <w:lang w:eastAsia="ru-RU"/>
              </w:rPr>
            </w:pPr>
            <w:r w:rsidRPr="00BA04D6">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2000" w:type="dxa"/>
            <w:shd w:val="clear" w:color="auto" w:fill="auto"/>
            <w:vAlign w:val="center"/>
            <w:hideMark/>
          </w:tcPr>
          <w:p w:rsidR="00D66E54" w:rsidRPr="00BA04D6" w:rsidRDefault="00D66E54" w:rsidP="00D66E54">
            <w:pPr>
              <w:keepNext/>
              <w:spacing w:after="0" w:line="240" w:lineRule="auto"/>
              <w:ind w:left="-82" w:right="-106" w:hanging="10"/>
              <w:jc w:val="center"/>
              <w:rPr>
                <w:rFonts w:ascii="Times New Roman" w:eastAsia="Times New Roman" w:hAnsi="Times New Roman" w:cs="Times New Roman"/>
                <w:color w:val="000000"/>
                <w:sz w:val="20"/>
                <w:szCs w:val="20"/>
                <w:lang w:eastAsia="ru-RU"/>
              </w:rPr>
            </w:pPr>
            <w:r w:rsidRPr="00BA04D6">
              <w:rPr>
                <w:rFonts w:ascii="Times New Roman" w:eastAsia="Times New Roman" w:hAnsi="Times New Roman" w:cs="Times New Roman"/>
                <w:color w:val="000000"/>
                <w:sz w:val="20"/>
                <w:szCs w:val="20"/>
                <w:lang w:eastAsia="ru-RU"/>
              </w:rPr>
              <w:t>Строительство нового участка дороги</w:t>
            </w:r>
          </w:p>
        </w:tc>
        <w:tc>
          <w:tcPr>
            <w:tcW w:w="1080" w:type="dxa"/>
            <w:shd w:val="clear" w:color="auto" w:fill="auto"/>
            <w:vAlign w:val="center"/>
            <w:hideMark/>
          </w:tcPr>
          <w:p w:rsidR="00D66E54" w:rsidRPr="00BA04D6" w:rsidRDefault="00D66E54" w:rsidP="00D66E54">
            <w:pPr>
              <w:keepNext/>
              <w:spacing w:after="0" w:line="240" w:lineRule="auto"/>
              <w:ind w:left="-82" w:right="-106" w:hanging="10"/>
              <w:jc w:val="center"/>
              <w:rPr>
                <w:rFonts w:ascii="Times New Roman" w:eastAsia="Times New Roman" w:hAnsi="Times New Roman" w:cs="Times New Roman"/>
                <w:color w:val="000000"/>
                <w:sz w:val="20"/>
                <w:szCs w:val="20"/>
                <w:lang w:eastAsia="ru-RU"/>
              </w:rPr>
            </w:pPr>
            <w:r w:rsidRPr="00BA04D6">
              <w:rPr>
                <w:rFonts w:ascii="Times New Roman" w:eastAsia="Times New Roman" w:hAnsi="Times New Roman" w:cs="Times New Roman"/>
                <w:color w:val="000000"/>
                <w:sz w:val="20"/>
                <w:szCs w:val="20"/>
                <w:lang w:eastAsia="ru-RU"/>
              </w:rPr>
              <w:t>31010421</w:t>
            </w:r>
          </w:p>
        </w:tc>
      </w:tr>
    </w:tbl>
    <w:p w:rsidR="00772A5D" w:rsidRDefault="00772A5D" w:rsidP="00D66E54">
      <w:pPr>
        <w:spacing w:before="120" w:after="0" w:line="276" w:lineRule="auto"/>
        <w:ind w:firstLine="567"/>
        <w:jc w:val="both"/>
        <w:rPr>
          <w:rFonts w:ascii="Times New Roman" w:hAnsi="Times New Roman" w:cs="Times New Roman"/>
          <w:shd w:val="clear" w:color="auto" w:fill="FFFFFF"/>
        </w:rPr>
      </w:pPr>
      <w:r w:rsidRPr="00441BB1">
        <w:rPr>
          <w:rFonts w:ascii="Times New Roman" w:hAnsi="Times New Roman" w:cs="Times New Roman"/>
          <w:shd w:val="clear" w:color="auto" w:fill="FFFFFF"/>
        </w:rPr>
        <w:t>Перечень мероприятий по обеспечению пересечения железнодорожных путей по автомобильным дорогам регионального значения в разных уровнях приведен в таблице 2.3.12.</w:t>
      </w:r>
    </w:p>
    <w:p w:rsidR="00CB1BC2" w:rsidRDefault="00CB1BC2" w:rsidP="00D66E54">
      <w:pPr>
        <w:spacing w:before="120" w:after="0" w:line="276" w:lineRule="auto"/>
        <w:ind w:firstLine="567"/>
        <w:jc w:val="both"/>
        <w:rPr>
          <w:rFonts w:ascii="Times New Roman" w:hAnsi="Times New Roman" w:cs="Times New Roman"/>
          <w:shd w:val="clear" w:color="auto" w:fill="FFFFFF"/>
        </w:rPr>
        <w:sectPr w:rsidR="00CB1BC2">
          <w:pgSz w:w="11906" w:h="16838"/>
          <w:pgMar w:top="1134" w:right="850" w:bottom="1134" w:left="1701" w:header="708" w:footer="708" w:gutter="0"/>
          <w:cols w:space="708"/>
          <w:docGrid w:linePitch="360"/>
        </w:sectPr>
      </w:pPr>
    </w:p>
    <w:p w:rsidR="00772A5D" w:rsidRDefault="00BA04D6" w:rsidP="00BA04D6">
      <w:pPr>
        <w:spacing w:after="0" w:line="360" w:lineRule="auto"/>
        <w:ind w:firstLine="567"/>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lastRenderedPageBreak/>
        <w:t>Таблица 2.3.12</w:t>
      </w:r>
    </w:p>
    <w:tbl>
      <w:tblPr>
        <w:tblW w:w="14904" w:type="dxa"/>
        <w:tblLook w:val="04A0"/>
      </w:tblPr>
      <w:tblGrid>
        <w:gridCol w:w="809"/>
        <w:gridCol w:w="1909"/>
        <w:gridCol w:w="1695"/>
        <w:gridCol w:w="3208"/>
        <w:gridCol w:w="2795"/>
        <w:gridCol w:w="1016"/>
        <w:gridCol w:w="3472"/>
      </w:tblGrid>
      <w:tr w:rsidR="0005295F" w:rsidRPr="00CB1BC2" w:rsidTr="00CB1BC2">
        <w:trPr>
          <w:cantSplit/>
          <w:trHeight w:val="893"/>
          <w:tblHeader/>
        </w:trPr>
        <w:tc>
          <w:tcPr>
            <w:tcW w:w="809" w:type="dxa"/>
            <w:tcBorders>
              <w:top w:val="single" w:sz="4" w:space="0" w:color="auto"/>
              <w:left w:val="single" w:sz="4" w:space="0" w:color="auto"/>
              <w:bottom w:val="single" w:sz="4" w:space="0" w:color="auto"/>
              <w:right w:val="single" w:sz="4" w:space="0" w:color="auto"/>
            </w:tcBorders>
            <w:shd w:val="clear" w:color="C0C0C0" w:fill="C0C0C0"/>
            <w:vAlign w:val="center"/>
            <w:hideMark/>
          </w:tcPr>
          <w:p w:rsidR="0005295F" w:rsidRPr="00CB1BC2" w:rsidRDefault="0005295F" w:rsidP="00CB1BC2">
            <w:pPr>
              <w:spacing w:after="0" w:line="240" w:lineRule="auto"/>
              <w:jc w:val="center"/>
              <w:rPr>
                <w:rFonts w:ascii="Times New Roman" w:eastAsia="Times New Roman" w:hAnsi="Times New Roman" w:cs="Times New Roman"/>
                <w:b/>
                <w:bCs/>
                <w:color w:val="000000"/>
                <w:sz w:val="20"/>
                <w:szCs w:val="20"/>
                <w:lang w:eastAsia="ru-RU"/>
              </w:rPr>
            </w:pPr>
            <w:r w:rsidRPr="00CB1BC2">
              <w:rPr>
                <w:rFonts w:ascii="Times New Roman" w:eastAsia="Times New Roman" w:hAnsi="Times New Roman" w:cs="Times New Roman"/>
                <w:b/>
                <w:bCs/>
                <w:color w:val="000000"/>
                <w:sz w:val="20"/>
                <w:szCs w:val="20"/>
                <w:lang w:eastAsia="ru-RU"/>
              </w:rPr>
              <w:t>Номер</w:t>
            </w:r>
          </w:p>
        </w:tc>
        <w:tc>
          <w:tcPr>
            <w:tcW w:w="1909" w:type="dxa"/>
            <w:tcBorders>
              <w:top w:val="single" w:sz="4" w:space="0" w:color="auto"/>
              <w:left w:val="nil"/>
              <w:bottom w:val="nil"/>
              <w:right w:val="single" w:sz="4" w:space="0" w:color="auto"/>
            </w:tcBorders>
            <w:shd w:val="clear" w:color="C0C0C0" w:fill="C0C0C0"/>
            <w:vAlign w:val="center"/>
            <w:hideMark/>
          </w:tcPr>
          <w:p w:rsidR="0005295F" w:rsidRPr="00CB1BC2" w:rsidRDefault="0005295F" w:rsidP="00CB1BC2">
            <w:pPr>
              <w:keepNext/>
              <w:spacing w:after="0" w:line="240" w:lineRule="auto"/>
              <w:jc w:val="center"/>
              <w:rPr>
                <w:rFonts w:ascii="Times New Roman" w:eastAsia="Times New Roman" w:hAnsi="Times New Roman" w:cs="Times New Roman"/>
                <w:b/>
                <w:bCs/>
                <w:color w:val="000000"/>
                <w:sz w:val="20"/>
                <w:szCs w:val="20"/>
                <w:lang w:eastAsia="ru-RU"/>
              </w:rPr>
            </w:pPr>
            <w:r w:rsidRPr="00CB1BC2">
              <w:rPr>
                <w:rFonts w:ascii="Times New Roman" w:eastAsia="Times New Roman" w:hAnsi="Times New Roman" w:cs="Times New Roman"/>
                <w:b/>
                <w:bCs/>
                <w:color w:val="000000"/>
                <w:sz w:val="20"/>
                <w:szCs w:val="20"/>
                <w:lang w:eastAsia="ru-RU"/>
              </w:rPr>
              <w:t>Железнодорожное направление</w:t>
            </w:r>
          </w:p>
        </w:tc>
        <w:tc>
          <w:tcPr>
            <w:tcW w:w="1695" w:type="dxa"/>
            <w:tcBorders>
              <w:top w:val="single" w:sz="4" w:space="0" w:color="auto"/>
              <w:left w:val="nil"/>
              <w:bottom w:val="nil"/>
              <w:right w:val="nil"/>
            </w:tcBorders>
            <w:shd w:val="clear" w:color="C0C0C0" w:fill="C0C0C0"/>
            <w:vAlign w:val="center"/>
            <w:hideMark/>
          </w:tcPr>
          <w:p w:rsidR="0005295F" w:rsidRPr="00CB1BC2" w:rsidRDefault="0005295F" w:rsidP="00CB1BC2">
            <w:pPr>
              <w:keepNext/>
              <w:spacing w:after="0" w:line="240" w:lineRule="auto"/>
              <w:jc w:val="center"/>
              <w:rPr>
                <w:rFonts w:ascii="Times New Roman" w:eastAsia="Times New Roman" w:hAnsi="Times New Roman" w:cs="Times New Roman"/>
                <w:b/>
                <w:bCs/>
                <w:color w:val="000000"/>
                <w:sz w:val="20"/>
                <w:szCs w:val="20"/>
                <w:lang w:eastAsia="ru-RU"/>
              </w:rPr>
            </w:pPr>
            <w:r w:rsidRPr="00CB1BC2">
              <w:rPr>
                <w:rFonts w:ascii="Times New Roman" w:eastAsia="Times New Roman" w:hAnsi="Times New Roman" w:cs="Times New Roman"/>
                <w:b/>
                <w:bCs/>
                <w:color w:val="000000"/>
                <w:sz w:val="20"/>
                <w:szCs w:val="20"/>
                <w:lang w:eastAsia="ru-RU"/>
              </w:rPr>
              <w:t>Городской</w:t>
            </w:r>
            <w:r w:rsidR="00CB1BC2" w:rsidRPr="00CB1BC2">
              <w:rPr>
                <w:rFonts w:ascii="Times New Roman" w:eastAsia="Times New Roman" w:hAnsi="Times New Roman" w:cs="Times New Roman"/>
                <w:b/>
                <w:bCs/>
                <w:color w:val="000000"/>
                <w:sz w:val="20"/>
                <w:szCs w:val="20"/>
                <w:lang w:eastAsia="ru-RU"/>
              </w:rPr>
              <w:t xml:space="preserve"> </w:t>
            </w:r>
            <w:r w:rsidRPr="00CB1BC2">
              <w:rPr>
                <w:rFonts w:ascii="Times New Roman" w:eastAsia="Times New Roman" w:hAnsi="Times New Roman" w:cs="Times New Roman"/>
                <w:b/>
                <w:bCs/>
                <w:color w:val="000000"/>
                <w:sz w:val="20"/>
                <w:szCs w:val="20"/>
                <w:lang w:eastAsia="ru-RU"/>
              </w:rPr>
              <w:t>округ</w:t>
            </w:r>
          </w:p>
        </w:tc>
        <w:tc>
          <w:tcPr>
            <w:tcW w:w="3208" w:type="dxa"/>
            <w:tcBorders>
              <w:top w:val="single" w:sz="4" w:space="0" w:color="auto"/>
              <w:left w:val="single" w:sz="4" w:space="0" w:color="auto"/>
              <w:bottom w:val="single" w:sz="4" w:space="0" w:color="auto"/>
              <w:right w:val="single" w:sz="4" w:space="0" w:color="auto"/>
            </w:tcBorders>
            <w:shd w:val="clear" w:color="C0C0C0" w:fill="C0C0C0"/>
            <w:vAlign w:val="center"/>
            <w:hideMark/>
          </w:tcPr>
          <w:p w:rsidR="0005295F" w:rsidRPr="00CB1BC2" w:rsidRDefault="0005295F" w:rsidP="00CB1BC2">
            <w:pPr>
              <w:keepNext/>
              <w:spacing w:after="0" w:line="240" w:lineRule="auto"/>
              <w:jc w:val="center"/>
              <w:rPr>
                <w:rFonts w:ascii="Times New Roman" w:eastAsia="Times New Roman" w:hAnsi="Times New Roman" w:cs="Times New Roman"/>
                <w:b/>
                <w:bCs/>
                <w:color w:val="000000"/>
                <w:sz w:val="20"/>
                <w:szCs w:val="20"/>
                <w:lang w:eastAsia="ru-RU"/>
              </w:rPr>
            </w:pPr>
            <w:r w:rsidRPr="00CB1BC2">
              <w:rPr>
                <w:rFonts w:ascii="Times New Roman" w:eastAsia="Times New Roman" w:hAnsi="Times New Roman" w:cs="Times New Roman"/>
                <w:b/>
                <w:bCs/>
                <w:color w:val="000000"/>
                <w:sz w:val="20"/>
                <w:szCs w:val="20"/>
                <w:lang w:eastAsia="ru-RU"/>
              </w:rPr>
              <w:t>Автомобильная дорога, на которой расположен переезд</w:t>
            </w:r>
          </w:p>
        </w:tc>
        <w:tc>
          <w:tcPr>
            <w:tcW w:w="2795" w:type="dxa"/>
            <w:tcBorders>
              <w:top w:val="single" w:sz="4" w:space="0" w:color="auto"/>
              <w:left w:val="nil"/>
              <w:bottom w:val="single" w:sz="4" w:space="0" w:color="auto"/>
              <w:right w:val="single" w:sz="4" w:space="0" w:color="auto"/>
            </w:tcBorders>
            <w:shd w:val="clear" w:color="C0C0C0" w:fill="C0C0C0"/>
            <w:vAlign w:val="center"/>
            <w:hideMark/>
          </w:tcPr>
          <w:p w:rsidR="0005295F" w:rsidRPr="00CB1BC2" w:rsidRDefault="0005295F" w:rsidP="00CB1BC2">
            <w:pPr>
              <w:spacing w:after="0" w:line="240" w:lineRule="auto"/>
              <w:jc w:val="center"/>
              <w:rPr>
                <w:rFonts w:ascii="Times New Roman" w:eastAsia="Times New Roman" w:hAnsi="Times New Roman" w:cs="Times New Roman"/>
                <w:b/>
                <w:bCs/>
                <w:color w:val="000000"/>
                <w:sz w:val="20"/>
                <w:szCs w:val="20"/>
                <w:lang w:eastAsia="ru-RU"/>
              </w:rPr>
            </w:pPr>
            <w:r w:rsidRPr="00CB1BC2">
              <w:rPr>
                <w:rFonts w:ascii="Times New Roman" w:eastAsia="Times New Roman" w:hAnsi="Times New Roman" w:cs="Times New Roman"/>
                <w:b/>
                <w:bCs/>
                <w:color w:val="000000"/>
                <w:sz w:val="20"/>
                <w:szCs w:val="20"/>
                <w:lang w:eastAsia="ru-RU"/>
              </w:rPr>
              <w:t>Мероприятие по обеспечению проезда через железнодорожные пути</w:t>
            </w:r>
          </w:p>
        </w:tc>
        <w:tc>
          <w:tcPr>
            <w:tcW w:w="1016" w:type="dxa"/>
            <w:tcBorders>
              <w:top w:val="single" w:sz="4" w:space="0" w:color="auto"/>
              <w:left w:val="single" w:sz="4" w:space="0" w:color="auto"/>
              <w:bottom w:val="nil"/>
              <w:right w:val="nil"/>
            </w:tcBorders>
            <w:shd w:val="clear" w:color="C0C0C0" w:fill="C0C0C0"/>
            <w:vAlign w:val="center"/>
            <w:hideMark/>
          </w:tcPr>
          <w:p w:rsidR="0005295F" w:rsidRPr="00CB1BC2" w:rsidRDefault="0005295F" w:rsidP="00CB1BC2">
            <w:pPr>
              <w:spacing w:after="0" w:line="240" w:lineRule="auto"/>
              <w:jc w:val="center"/>
              <w:rPr>
                <w:rFonts w:ascii="Times New Roman" w:eastAsia="Times New Roman" w:hAnsi="Times New Roman" w:cs="Times New Roman"/>
                <w:b/>
                <w:bCs/>
                <w:color w:val="000000"/>
                <w:sz w:val="20"/>
                <w:szCs w:val="20"/>
                <w:lang w:eastAsia="ru-RU"/>
              </w:rPr>
            </w:pPr>
            <w:r w:rsidRPr="00CB1BC2">
              <w:rPr>
                <w:rFonts w:ascii="Times New Roman" w:eastAsia="Times New Roman" w:hAnsi="Times New Roman" w:cs="Times New Roman"/>
                <w:b/>
                <w:bCs/>
                <w:color w:val="000000"/>
                <w:sz w:val="20"/>
                <w:szCs w:val="20"/>
                <w:lang w:eastAsia="ru-RU"/>
              </w:rPr>
              <w:t>Номер участка дороги</w:t>
            </w:r>
          </w:p>
        </w:tc>
        <w:tc>
          <w:tcPr>
            <w:tcW w:w="3472" w:type="dxa"/>
            <w:tcBorders>
              <w:top w:val="single" w:sz="4" w:space="0" w:color="auto"/>
              <w:left w:val="single" w:sz="4" w:space="0" w:color="auto"/>
              <w:bottom w:val="single" w:sz="4" w:space="0" w:color="auto"/>
              <w:right w:val="single" w:sz="4" w:space="0" w:color="auto"/>
            </w:tcBorders>
            <w:shd w:val="clear" w:color="C0C0C0" w:fill="C0C0C0"/>
            <w:vAlign w:val="center"/>
            <w:hideMark/>
          </w:tcPr>
          <w:p w:rsidR="0005295F" w:rsidRPr="00CB1BC2" w:rsidRDefault="0005295F" w:rsidP="00CB1BC2">
            <w:pPr>
              <w:spacing w:after="0" w:line="240" w:lineRule="auto"/>
              <w:jc w:val="center"/>
              <w:rPr>
                <w:rFonts w:ascii="Times New Roman" w:eastAsia="Times New Roman" w:hAnsi="Times New Roman" w:cs="Times New Roman"/>
                <w:b/>
                <w:bCs/>
                <w:color w:val="000000"/>
                <w:sz w:val="20"/>
                <w:szCs w:val="20"/>
                <w:lang w:eastAsia="ru-RU"/>
              </w:rPr>
            </w:pPr>
            <w:r w:rsidRPr="00CB1BC2">
              <w:rPr>
                <w:rFonts w:ascii="Times New Roman" w:eastAsia="Times New Roman" w:hAnsi="Times New Roman" w:cs="Times New Roman"/>
                <w:b/>
                <w:bCs/>
                <w:color w:val="000000"/>
                <w:sz w:val="20"/>
                <w:szCs w:val="20"/>
                <w:lang w:eastAsia="ru-RU"/>
              </w:rPr>
              <w:t>Наименование автомобильной дороги с путепроводом</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42001</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Большая окружная дорога</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Воскресенск</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Егорьевск - Воскресенск</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32004707</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Егорьевск - Воскресенск</w:t>
            </w:r>
          </w:p>
        </w:tc>
      </w:tr>
      <w:tr w:rsidR="006E7452"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42002</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Большая окружная дорога</w:t>
            </w:r>
          </w:p>
        </w:tc>
        <w:tc>
          <w:tcPr>
            <w:tcW w:w="1695" w:type="dxa"/>
            <w:tcBorders>
              <w:top w:val="single" w:sz="4" w:space="0" w:color="auto"/>
              <w:left w:val="nil"/>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Чехов</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Столбовая - Змеевка</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32210501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Столбовая - Змеевка</w:t>
            </w:r>
          </w:p>
        </w:tc>
      </w:tr>
      <w:tr w:rsidR="006E7452"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42003</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Большая окружная дорога</w:t>
            </w:r>
          </w:p>
        </w:tc>
        <w:tc>
          <w:tcPr>
            <w:tcW w:w="1695" w:type="dxa"/>
            <w:tcBorders>
              <w:top w:val="single" w:sz="4" w:space="0" w:color="auto"/>
              <w:left w:val="nil"/>
              <w:bottom w:val="single" w:sz="4" w:space="0" w:color="auto"/>
              <w:right w:val="nil"/>
            </w:tcBorders>
            <w:shd w:val="clear" w:color="auto" w:fill="FFFFFF" w:themeFill="background1"/>
            <w:vAlign w:val="center"/>
          </w:tcPr>
          <w:p w:rsidR="006E7452" w:rsidRPr="00CB1BC2" w:rsidRDefault="006E7452" w:rsidP="00CB1BC2">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Орехово-Зуев</w:t>
            </w:r>
            <w:r w:rsidR="0005295F" w:rsidRPr="00CB1BC2">
              <w:rPr>
                <w:rFonts w:ascii="Times New Roman" w:eastAsia="Times New Roman" w:hAnsi="Times New Roman" w:cs="Times New Roman"/>
                <w:color w:val="000000"/>
                <w:sz w:val="20"/>
                <w:szCs w:val="20"/>
                <w:lang w:eastAsia="ru-RU"/>
              </w:rPr>
              <w:t>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А-108 "Московское большое кольцо"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32211001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Обход д. Кабаново</w:t>
            </w:r>
          </w:p>
        </w:tc>
      </w:tr>
      <w:tr w:rsidR="006E7452"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42004</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Большая окружная дорога</w:t>
            </w:r>
          </w:p>
        </w:tc>
        <w:tc>
          <w:tcPr>
            <w:tcW w:w="1695" w:type="dxa"/>
            <w:tcBorders>
              <w:top w:val="single" w:sz="4" w:space="0" w:color="auto"/>
              <w:left w:val="nil"/>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Ступино</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Малино - Мякинино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32030202</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Коломна - Малино</w:t>
            </w:r>
          </w:p>
        </w:tc>
      </w:tr>
      <w:tr w:rsidR="006E7452"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42005</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Большая окружная дорога</w:t>
            </w:r>
          </w:p>
        </w:tc>
        <w:tc>
          <w:tcPr>
            <w:tcW w:w="1695" w:type="dxa"/>
            <w:tcBorders>
              <w:top w:val="single" w:sz="4" w:space="0" w:color="auto"/>
              <w:left w:val="nil"/>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Дмитровский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Хотьково - Озерецкое - Костино - Дмитров </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32190103</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Хотьково - Озерецкое - Костино - Дмитров</w:t>
            </w:r>
          </w:p>
        </w:tc>
      </w:tr>
      <w:tr w:rsidR="006E7452"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42006</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Большая окружная дорога</w:t>
            </w:r>
          </w:p>
        </w:tc>
        <w:tc>
          <w:tcPr>
            <w:tcW w:w="1695" w:type="dxa"/>
            <w:tcBorders>
              <w:top w:val="single" w:sz="4" w:space="0" w:color="auto"/>
              <w:left w:val="nil"/>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Егорьевск</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CB1BC2">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 Егорьевск, ул</w:t>
            </w:r>
            <w:r w:rsidR="00CB1BC2" w:rsidRPr="00CB1BC2">
              <w:rPr>
                <w:rFonts w:ascii="Times New Roman" w:eastAsia="Times New Roman" w:hAnsi="Times New Roman" w:cs="Times New Roman"/>
                <w:color w:val="000000"/>
                <w:sz w:val="20"/>
                <w:szCs w:val="20"/>
                <w:lang w:eastAsia="ru-RU"/>
              </w:rPr>
              <w:t>. </w:t>
            </w:r>
            <w:r w:rsidRPr="00CB1BC2">
              <w:rPr>
                <w:rFonts w:ascii="Times New Roman" w:eastAsia="Times New Roman" w:hAnsi="Times New Roman" w:cs="Times New Roman"/>
                <w:color w:val="000000"/>
                <w:sz w:val="20"/>
                <w:szCs w:val="20"/>
                <w:lang w:eastAsia="ru-RU"/>
              </w:rPr>
              <w:t>Бронницкая</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6E7452" w:rsidRPr="00CB1BC2" w:rsidRDefault="006E7452"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32004703</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6E7452" w:rsidRPr="00CB1BC2" w:rsidRDefault="006E74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Воскресенск – Егорьевск – Бережки</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42007</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Горьковское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Электросталь</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Есино - Бабеево - Степаново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Перенаправление на существующий путепровод на расстоянии 2,8 км</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B1BC2" w:rsidRPr="00CB1BC2" w:rsidRDefault="00FC65F5" w:rsidP="00CB1BC2">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обход через путепровод по </w:t>
            </w:r>
          </w:p>
          <w:p w:rsidR="00FC65F5" w:rsidRPr="00CB1BC2" w:rsidRDefault="00FC65F5" w:rsidP="00CB1BC2">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а/д </w:t>
            </w:r>
            <w:r w:rsidR="00CB1BC2" w:rsidRPr="00CB1BC2">
              <w:rPr>
                <w:rFonts w:ascii="Times New Roman" w:eastAsia="Times New Roman" w:hAnsi="Times New Roman" w:cs="Times New Roman"/>
                <w:color w:val="000000"/>
                <w:sz w:val="20"/>
                <w:szCs w:val="20"/>
                <w:lang w:eastAsia="ru-RU"/>
              </w:rPr>
              <w:t xml:space="preserve"> </w:t>
            </w:r>
            <w:r w:rsidRPr="00CB1BC2">
              <w:rPr>
                <w:rFonts w:ascii="Times New Roman" w:eastAsia="Times New Roman" w:hAnsi="Times New Roman" w:cs="Times New Roman"/>
                <w:color w:val="000000"/>
                <w:sz w:val="20"/>
                <w:szCs w:val="20"/>
                <w:lang w:eastAsia="ru-RU"/>
              </w:rPr>
              <w:t>А-107 "ММК"</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42008</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Горьковское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Богородский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CB1BC2" w:rsidP="0005295F">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г. Электроугли, проезд ул. Большое Васильево - ул. </w:t>
            </w:r>
            <w:r w:rsidR="00FC65F5" w:rsidRPr="00CB1BC2">
              <w:rPr>
                <w:rFonts w:ascii="Times New Roman" w:eastAsia="Times New Roman" w:hAnsi="Times New Roman" w:cs="Times New Roman"/>
                <w:color w:val="000000"/>
                <w:sz w:val="20"/>
                <w:szCs w:val="20"/>
                <w:lang w:eastAsia="ru-RU"/>
              </w:rPr>
              <w:t>Центральная</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32034201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Восточный обход г. Электроугли</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42009</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Горьковское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Павловский Посад</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ММК - Ликино-Дулево - Криулино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32204901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ММК - Ликино-Дулево - Криулино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42010</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Горьковское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Балашиха</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Старая Купавна-озеро Бисерово-Купавна</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32205101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Старая Купавна-озеро Бисерово-Купавна</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42011</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Казанское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Раменский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МЕТК - ст. Гжель</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42035901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путепровод в районе ст. Гжель</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42012</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Казанское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CB1BC2">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Орехово-Зуев</w:t>
            </w:r>
            <w:r w:rsidR="0005295F" w:rsidRPr="00CB1BC2">
              <w:rPr>
                <w:rFonts w:ascii="Times New Roman" w:eastAsia="Times New Roman" w:hAnsi="Times New Roman" w:cs="Times New Roman"/>
                <w:color w:val="000000"/>
                <w:sz w:val="20"/>
                <w:szCs w:val="20"/>
                <w:lang w:eastAsia="ru-RU"/>
              </w:rPr>
              <w:t>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МБК - Анциферово - Давыдово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32204701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МБК - Анциферово - Давыдово (обход д. Костино)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42013</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Курское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Чехов</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Столбовая - Сандарово - Панино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Перенаправление на планируемый путепровод на расстоянии 1,2 км</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Старосимферопольское шоссе - Столбовая</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42014</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Павелецкое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Ступино</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"М-4 "Дон" - Михнево" - МОВИР</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42212001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CB1BC2" w:rsidP="0005295F">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р.п. Михнево, Проектируемая </w:t>
            </w:r>
            <w:r w:rsidR="00FC65F5" w:rsidRPr="00CB1BC2">
              <w:rPr>
                <w:rFonts w:ascii="Times New Roman" w:eastAsia="Times New Roman" w:hAnsi="Times New Roman" w:cs="Times New Roman"/>
                <w:color w:val="000000"/>
                <w:sz w:val="20"/>
                <w:szCs w:val="20"/>
                <w:lang w:eastAsia="ru-RU"/>
              </w:rPr>
              <w:t>улица</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42015</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Павелецкое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Кашира</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CB1BC2">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Кашира - Серебряные Пруды - Узловая</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32019803</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Кашира - Серебряные Пруды - Узловая</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lastRenderedPageBreak/>
              <w:t>42016</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Павелецкое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Ступино</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М-4 "Дон" - Ступино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42022901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Обход г. Ступино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42017</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Павелецкое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Серебряные Пруды</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Серебряные Пруды - Дудино - Благодать</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32037501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Серебряные Пруды - Дудино - Благодать</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42018</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Павелецкое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Домодедово</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Каширское шоссе - Барыбино - Кишкино - Большое Алексеевское (Домодедовский район)</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32038501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М-4 "Дон" - Большое Алексеевское</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42019</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Павелецкое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Ступино</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Михнево - Липитино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42178501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улица в п.</w:t>
            </w:r>
            <w:r w:rsidR="00CB1BC2">
              <w:rPr>
                <w:rFonts w:ascii="Times New Roman" w:eastAsia="Times New Roman" w:hAnsi="Times New Roman" w:cs="Times New Roman"/>
                <w:color w:val="000000"/>
                <w:sz w:val="20"/>
                <w:szCs w:val="20"/>
                <w:lang w:eastAsia="ru-RU"/>
              </w:rPr>
              <w:t> </w:t>
            </w:r>
            <w:r w:rsidRPr="00CB1BC2">
              <w:rPr>
                <w:rFonts w:ascii="Times New Roman" w:eastAsia="Times New Roman" w:hAnsi="Times New Roman" w:cs="Times New Roman"/>
                <w:color w:val="000000"/>
                <w:sz w:val="20"/>
                <w:szCs w:val="20"/>
                <w:lang w:eastAsia="ru-RU"/>
              </w:rPr>
              <w:t>Михнево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42020</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Павелецкое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Кашира</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Кашира - Серебряные Пруды - Узловая - Богатищево - Растовцы</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32205001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Обход п. Богатищево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42021</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Павелецкое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Серебряные Пруды</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Кашира - Серебряные Пруды - Узловая - Узуново - Петрово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32208801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Васильевское - Узуново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42022</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Рижское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Истра</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Волоколамское шоссе - платформа Чеховская</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Перенаправление на существующий путепровод на расстоянии 1,6 км</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w:t>
            </w:r>
            <w:r w:rsidR="00CB1BC2">
              <w:rPr>
                <w:rFonts w:ascii="Times New Roman" w:eastAsia="Times New Roman" w:hAnsi="Times New Roman" w:cs="Times New Roman"/>
                <w:color w:val="000000"/>
                <w:sz w:val="20"/>
                <w:szCs w:val="20"/>
                <w:lang w:eastAsia="ru-RU"/>
              </w:rPr>
              <w:t>одъезд к территории будет с а/д </w:t>
            </w:r>
            <w:r w:rsidRPr="00CB1BC2">
              <w:rPr>
                <w:rFonts w:ascii="Times New Roman" w:eastAsia="Times New Roman" w:hAnsi="Times New Roman" w:cs="Times New Roman"/>
                <w:color w:val="000000"/>
                <w:sz w:val="20"/>
                <w:szCs w:val="20"/>
                <w:lang w:eastAsia="ru-RU"/>
              </w:rPr>
              <w:t>Волоколамское шоссе - Брыково - Новый Иерусалим</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42023</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Рижское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Истра</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Волоколамское шоссе - Деньково - Шаблыкино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32205601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Подъезд к пос. Лесодолгоруково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42024</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Рижское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Волоколамский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Чисмена - Теряево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32017801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Восточный обход п. Чисмена</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42025</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Рижское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Истра</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CB1BC2" w:rsidP="0005295F">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Волоколамское шоссе - д/о </w:t>
            </w:r>
            <w:r w:rsidR="00FC65F5" w:rsidRPr="00CB1BC2">
              <w:rPr>
                <w:rFonts w:ascii="Times New Roman" w:eastAsia="Times New Roman" w:hAnsi="Times New Roman" w:cs="Times New Roman"/>
                <w:color w:val="000000"/>
                <w:sz w:val="20"/>
                <w:szCs w:val="20"/>
                <w:lang w:eastAsia="ru-RU"/>
              </w:rPr>
              <w:t>"Снегири"</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32029502</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CB1BC2" w:rsidP="0005295F">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Волоколамское шоссе - д/о </w:t>
            </w:r>
            <w:r w:rsidR="00FC65F5" w:rsidRPr="00CB1BC2">
              <w:rPr>
                <w:rFonts w:ascii="Times New Roman" w:eastAsia="Times New Roman" w:hAnsi="Times New Roman" w:cs="Times New Roman"/>
                <w:color w:val="000000"/>
                <w:sz w:val="20"/>
                <w:szCs w:val="20"/>
                <w:lang w:eastAsia="ru-RU"/>
              </w:rPr>
              <w:t>"Снегири"</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42026</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Рижское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Истра</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 Истра, ул. Ленина</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32006101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Южный обход г. Истры</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42027</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Рязанское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Раменский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Раменское - ст. Бронницы - ММК</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22012403</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Подольск - Домодедово - Раменское - ЦКАД</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42028</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Воскресенск</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ММК - Чечевилово - МБК</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32018302</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ММК - Чечевилово - </w:t>
            </w:r>
            <w:r w:rsidR="00CB1BC2">
              <w:rPr>
                <w:rFonts w:ascii="Times New Roman" w:eastAsia="Times New Roman" w:hAnsi="Times New Roman" w:cs="Times New Roman"/>
                <w:color w:val="000000"/>
                <w:sz w:val="20"/>
                <w:szCs w:val="20"/>
                <w:lang w:eastAsia="ru-RU"/>
              </w:rPr>
              <w:t>МБК на участке южного обхода п. </w:t>
            </w:r>
            <w:r w:rsidRPr="00CB1BC2">
              <w:rPr>
                <w:rFonts w:ascii="Times New Roman" w:eastAsia="Times New Roman" w:hAnsi="Times New Roman" w:cs="Times New Roman"/>
                <w:color w:val="000000"/>
                <w:sz w:val="20"/>
                <w:szCs w:val="20"/>
                <w:lang w:eastAsia="ru-RU"/>
              </w:rPr>
              <w:t>Виноградово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42029</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Раменский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Подъезд к Сафоновскому переезду</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42176801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Сафоновский путепровод</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42030</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Луховицы</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М-5 "Урал" - Алпатьево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32200401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М-5 "Урал" - Алпатьево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42031</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Луховицы</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Красная Пойма - Двуглин</w:t>
            </w:r>
            <w:r w:rsidR="00CB1BC2">
              <w:rPr>
                <w:rFonts w:ascii="Times New Roman" w:eastAsia="Times New Roman" w:hAnsi="Times New Roman" w:cs="Times New Roman"/>
                <w:color w:val="000000"/>
                <w:sz w:val="20"/>
                <w:szCs w:val="20"/>
                <w:lang w:eastAsia="ru-RU"/>
              </w:rPr>
              <w:t>ково - Озерицы - Подлипки - М-5 </w:t>
            </w:r>
            <w:r w:rsidRPr="00CB1BC2">
              <w:rPr>
                <w:rFonts w:ascii="Times New Roman" w:eastAsia="Times New Roman" w:hAnsi="Times New Roman" w:cs="Times New Roman"/>
                <w:color w:val="000000"/>
                <w:sz w:val="20"/>
                <w:szCs w:val="20"/>
                <w:lang w:eastAsia="ru-RU"/>
              </w:rPr>
              <w:t>"Урал"</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32200501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Красная Пойма - Двуглинково - Озерицы - Подлипки - М-5 "Урал"</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lastRenderedPageBreak/>
              <w:t>42032</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Раменский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Москва - Жуковский - аэропорт Быково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42201101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путепровод Быково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42033</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Рязанское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Воскресенск</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ул. Шоссейная, д. Белое Озеро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42201601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путепровод в районе ст. Фаустово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42034</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Воскресенск</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автомобильная дорога местного значения</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42201601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путепровод в районе ст. Фаустово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42035</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Луховицы</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Луховицы - Дединово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32207301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Луховицы - Дединово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42036</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Луховицы</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Луховицы - Зарайск - АБЗ</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32207301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Луховицы - Дединово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42037</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Рязанское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Коломенский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Егорьевск - М-5 Урал" - Старое Бобренево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32208101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Обход с. Нижнее Хорошово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42038</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Савеловское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Талдомский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 Талдом, ул. Шишунова</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32023101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Восточный обход г. Талдома</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highlight w:val="yellow"/>
                <w:lang w:eastAsia="ru-RU"/>
              </w:rPr>
            </w:pPr>
            <w:r w:rsidRPr="00CB1BC2">
              <w:rPr>
                <w:rFonts w:ascii="Times New Roman" w:eastAsia="Times New Roman" w:hAnsi="Times New Roman" w:cs="Times New Roman"/>
                <w:color w:val="000000"/>
                <w:sz w:val="20"/>
                <w:szCs w:val="20"/>
                <w:highlight w:val="yellow"/>
                <w:lang w:eastAsia="ru-RU"/>
              </w:rPr>
              <w:t>42039</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highlight w:val="yellow"/>
                <w:lang w:eastAsia="ru-RU"/>
              </w:rPr>
            </w:pPr>
            <w:r w:rsidRPr="00CB1BC2">
              <w:rPr>
                <w:rFonts w:ascii="Times New Roman" w:eastAsia="Times New Roman" w:hAnsi="Times New Roman" w:cs="Times New Roman"/>
                <w:color w:val="000000"/>
                <w:sz w:val="20"/>
                <w:szCs w:val="20"/>
                <w:highlight w:val="yellow"/>
                <w:lang w:eastAsia="ru-RU"/>
              </w:rPr>
              <w:t>Савеловское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highlight w:val="yellow"/>
                <w:lang w:eastAsia="ru-RU"/>
              </w:rPr>
            </w:pPr>
            <w:r w:rsidRPr="00CB1BC2">
              <w:rPr>
                <w:rFonts w:ascii="Times New Roman" w:eastAsia="Times New Roman" w:hAnsi="Times New Roman" w:cs="Times New Roman"/>
                <w:color w:val="000000"/>
                <w:sz w:val="20"/>
                <w:szCs w:val="20"/>
                <w:highlight w:val="yellow"/>
                <w:lang w:eastAsia="ru-RU"/>
              </w:rPr>
              <w:t>Дмитровский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highlight w:val="yellow"/>
                <w:lang w:eastAsia="ru-RU"/>
              </w:rPr>
            </w:pPr>
            <w:r w:rsidRPr="00CB1BC2">
              <w:rPr>
                <w:rFonts w:ascii="Times New Roman" w:eastAsia="Times New Roman" w:hAnsi="Times New Roman" w:cs="Times New Roman"/>
                <w:color w:val="000000"/>
                <w:sz w:val="20"/>
                <w:szCs w:val="20"/>
                <w:highlight w:val="yellow"/>
                <w:lang w:eastAsia="ru-RU"/>
              </w:rPr>
              <w:t>А-104 "Москва - Дмитров - Дубна" - Монумент</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highlight w:val="yellow"/>
                <w:lang w:eastAsia="ru-RU"/>
              </w:rPr>
            </w:pPr>
            <w:r w:rsidRPr="00CB1BC2">
              <w:rPr>
                <w:rFonts w:ascii="Times New Roman" w:eastAsia="Times New Roman" w:hAnsi="Times New Roman" w:cs="Times New Roman"/>
                <w:color w:val="000000"/>
                <w:sz w:val="20"/>
                <w:szCs w:val="20"/>
                <w:highlight w:val="yellow"/>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highlight w:val="yellow"/>
                <w:lang w:eastAsia="ru-RU"/>
              </w:rPr>
              <w:t>32062</w:t>
            </w:r>
            <w:r w:rsidR="00A64852" w:rsidRPr="00CB1BC2">
              <w:rPr>
                <w:rFonts w:ascii="Times New Roman" w:eastAsia="Times New Roman" w:hAnsi="Times New Roman" w:cs="Times New Roman"/>
                <w:color w:val="000000"/>
                <w:sz w:val="20"/>
                <w:szCs w:val="20"/>
                <w:highlight w:val="yellow"/>
                <w:lang w:eastAsia="ru-RU"/>
              </w:rPr>
              <w:t>0</w:t>
            </w:r>
            <w:r w:rsidRPr="00CB1BC2">
              <w:rPr>
                <w:rFonts w:ascii="Times New Roman" w:eastAsia="Times New Roman" w:hAnsi="Times New Roman" w:cs="Times New Roman"/>
                <w:color w:val="000000"/>
                <w:sz w:val="20"/>
                <w:szCs w:val="20"/>
                <w:highlight w:val="yellow"/>
                <w:lang w:eastAsia="ru-RU"/>
              </w:rPr>
              <w:t>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A64852"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Яхрома - Ильинское</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42040</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Савеловское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Одинцовский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Можайское шоссе - Новый Городок</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32011701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М-1 "Беларусь" - аэропорт Кубинка</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42042</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Савеловское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Долгопрудный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 Долгопрудный, ул. Московская</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Перенаправление на существующий путепровод на расстоянии 0,3 км</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г.Долгопрудный, путепровод у ж/д пл.Водники</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42043</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Савеловское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Лобня</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Хлебниково - Рогачево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Перенаправление на планируемый путепровод на расстоянии 1,75 км</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32010002</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А-104 "Москва - Дмитров - Дубна" - "Хлебниково - Рогачево" (северный обход г. Лобни)</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42044</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Савеловское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Дмитровский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Яхрома - Ильинское</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32062001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Яхрома - Ильинское</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42045</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Савеловское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Дмитровский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 Деденево, ул. Вокзальная</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Перенаправление на существующий путепровод на расстоянии 2,0 км</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Подъезд будет с "Целеево - Парамоново - Дьяково" - Шуколово 1</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42046</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Смоленское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Можайское шоссе - Шаликово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32096501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Можайское шоссе - Шаликово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42047</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Смоленское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Можайское шоссе - ст. Бородино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32210001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Можайское шоссе - ст. Бородино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42049</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Смоленское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Одинцовский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Звенигород - Колюбакино - Нестерово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32014403</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Звенигород - Колюбакино - Нестерово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lastRenderedPageBreak/>
              <w:t>42050</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Смоленское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Тверь - Лотошино - Шаховская - Уваровка (Можайский район)</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42187101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р.п. Уваровка, Проектируемая улица</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42051</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Смоленское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Одинцовский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M-1 "Беларусь" - Жаворонки - Можайское шоссе</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32194302</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M-1 "Беларусь" - Жаворонки - Можайское шоссе</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42052</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Смоленское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Одинцовский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Можайское шоссе - Полушкино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32198201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Можайское шоссе - Полушкино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42053</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Ярославское направление</w:t>
            </w:r>
            <w:r w:rsidR="00107E1A" w:rsidRPr="00CB1BC2">
              <w:rPr>
                <w:rFonts w:ascii="Times New Roman" w:eastAsia="Times New Roman" w:hAnsi="Times New Roman" w:cs="Times New Roman"/>
                <w:color w:val="000000"/>
                <w:sz w:val="20"/>
                <w:szCs w:val="20"/>
                <w:lang w:eastAsia="ru-RU"/>
              </w:rPr>
              <w:t xml:space="preserve"> 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Сергиево-Посадский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 Сергиев Посад</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42168701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 Сергиев Посад, ул. Вифанская</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42054</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Ярославское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Сергиево-Посадский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CB1BC2" w:rsidP="0005295F">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улица местного значения в г. </w:t>
            </w:r>
            <w:r w:rsidR="00FC65F5" w:rsidRPr="00CB1BC2">
              <w:rPr>
                <w:rFonts w:ascii="Times New Roman" w:eastAsia="Times New Roman" w:hAnsi="Times New Roman" w:cs="Times New Roman"/>
                <w:color w:val="000000"/>
                <w:sz w:val="20"/>
                <w:szCs w:val="20"/>
                <w:lang w:eastAsia="ru-RU"/>
              </w:rPr>
              <w:t>Сергиев Посад</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новой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32195701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Подъезд к пос. Конкурсный</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42055</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Ярославское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Пушкинский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М-8 "Холмогоры" - Зеленоградский -Дарьино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32200601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М-8 "Холмогоры" - Зеленоградский -Дарьино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42056</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Ярославское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Пушкинский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Ярославское шоссе - Софрино - Майское</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32207001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Ярославское шоссе - Софрино - Майское</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42057</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Ярославское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Пушкинский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Братовщина - Ельдигино - ММК - Герасимиха - Рахманово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32207101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Братовщина - Ельдигино - ММК - Герасимиха - Рахманово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42058</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Ярославское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Щёлково</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Щёлково - Болшево</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Строительство нового участка дороги</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32208401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Щелково - Болшево</w:t>
            </w:r>
          </w:p>
        </w:tc>
      </w:tr>
      <w:tr w:rsidR="00FC65F5" w:rsidRPr="00CB1BC2" w:rsidTr="00CB1BC2">
        <w:trPr>
          <w:cantSplit/>
          <w:trHeight w:val="197"/>
        </w:trPr>
        <w:tc>
          <w:tcPr>
            <w:tcW w:w="8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42059</w:t>
            </w:r>
          </w:p>
        </w:tc>
        <w:tc>
          <w:tcPr>
            <w:tcW w:w="1909"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 xml:space="preserve">Ярославское направление </w:t>
            </w:r>
            <w:r w:rsidR="00107E1A" w:rsidRPr="00CB1BC2">
              <w:rPr>
                <w:rFonts w:ascii="Times New Roman" w:eastAsia="Times New Roman" w:hAnsi="Times New Roman" w:cs="Times New Roman"/>
                <w:color w:val="000000"/>
                <w:sz w:val="20"/>
                <w:szCs w:val="20"/>
                <w:lang w:eastAsia="ru-RU"/>
              </w:rPr>
              <w:t>МЖД</w:t>
            </w:r>
          </w:p>
        </w:tc>
        <w:tc>
          <w:tcPr>
            <w:tcW w:w="1695" w:type="dxa"/>
            <w:tcBorders>
              <w:top w:val="single" w:sz="4" w:space="0" w:color="auto"/>
              <w:left w:val="nil"/>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Сергиево-Посадский</w:t>
            </w:r>
          </w:p>
        </w:tc>
        <w:tc>
          <w:tcPr>
            <w:tcW w:w="320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 Сергиев Посад</w:t>
            </w:r>
          </w:p>
        </w:tc>
        <w:tc>
          <w:tcPr>
            <w:tcW w:w="2795" w:type="dxa"/>
            <w:tcBorders>
              <w:top w:val="single" w:sz="4" w:space="0" w:color="auto"/>
              <w:left w:val="nil"/>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Перенаправление на планируемый путепровод на расстоянии 0,5 км</w:t>
            </w:r>
          </w:p>
        </w:tc>
        <w:tc>
          <w:tcPr>
            <w:tcW w:w="1016" w:type="dxa"/>
            <w:tcBorders>
              <w:top w:val="single" w:sz="4" w:space="0" w:color="auto"/>
              <w:left w:val="single" w:sz="4" w:space="0" w:color="auto"/>
              <w:bottom w:val="single" w:sz="4" w:space="0" w:color="auto"/>
              <w:right w:val="nil"/>
            </w:tcBorders>
            <w:shd w:val="clear" w:color="auto" w:fill="FFFFFF" w:themeFill="background1"/>
            <w:vAlign w:val="center"/>
          </w:tcPr>
          <w:p w:rsidR="00FC65F5" w:rsidRPr="00CB1BC2" w:rsidRDefault="00FC65F5" w:rsidP="0005295F">
            <w:pPr>
              <w:spacing w:after="0" w:line="240" w:lineRule="auto"/>
              <w:jc w:val="center"/>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42168701</w:t>
            </w:r>
          </w:p>
        </w:tc>
        <w:tc>
          <w:tcPr>
            <w:tcW w:w="347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C65F5" w:rsidRPr="00CB1BC2" w:rsidRDefault="00FC65F5" w:rsidP="0005295F">
            <w:pPr>
              <w:spacing w:after="0" w:line="240" w:lineRule="auto"/>
              <w:rPr>
                <w:rFonts w:ascii="Times New Roman" w:eastAsia="Times New Roman" w:hAnsi="Times New Roman" w:cs="Times New Roman"/>
                <w:color w:val="000000"/>
                <w:sz w:val="20"/>
                <w:szCs w:val="20"/>
                <w:lang w:eastAsia="ru-RU"/>
              </w:rPr>
            </w:pPr>
            <w:r w:rsidRPr="00CB1BC2">
              <w:rPr>
                <w:rFonts w:ascii="Times New Roman" w:eastAsia="Times New Roman" w:hAnsi="Times New Roman" w:cs="Times New Roman"/>
                <w:color w:val="000000"/>
                <w:sz w:val="20"/>
                <w:szCs w:val="20"/>
                <w:lang w:eastAsia="ru-RU"/>
              </w:rPr>
              <w:t>г. Сергиев Посад, ул. Вифанская</w:t>
            </w:r>
          </w:p>
        </w:tc>
      </w:tr>
    </w:tbl>
    <w:p w:rsidR="00772A5D" w:rsidRDefault="00772A5D" w:rsidP="00BB565E">
      <w:pPr>
        <w:spacing w:after="0" w:line="360" w:lineRule="auto"/>
        <w:ind w:firstLine="567"/>
        <w:jc w:val="both"/>
        <w:rPr>
          <w:rFonts w:ascii="Times New Roman" w:hAnsi="Times New Roman" w:cs="Times New Roman"/>
          <w:color w:val="000000"/>
          <w:shd w:val="clear" w:color="auto" w:fill="FFFFFF"/>
        </w:rPr>
        <w:sectPr w:rsidR="00772A5D" w:rsidSect="00CB1BC2">
          <w:pgSz w:w="16838" w:h="11906" w:orient="landscape"/>
          <w:pgMar w:top="1701" w:right="1134" w:bottom="850" w:left="1134" w:header="708" w:footer="708" w:gutter="0"/>
          <w:cols w:space="708"/>
          <w:docGrid w:linePitch="360"/>
        </w:sectPr>
      </w:pPr>
    </w:p>
    <w:p w:rsidR="00BB451F" w:rsidRPr="00AF7B19" w:rsidRDefault="00BB451F" w:rsidP="00533672">
      <w:pPr>
        <w:pStyle w:val="2"/>
      </w:pPr>
      <w:bookmarkStart w:id="16" w:name="_Toc41311933"/>
      <w:r w:rsidRPr="00AF7B19">
        <w:lastRenderedPageBreak/>
        <w:t xml:space="preserve">Приложение 2.4. Перечень мероприятий по рельсовому скоростному </w:t>
      </w:r>
      <w:r w:rsidR="00CB1BC2">
        <w:t xml:space="preserve">пассажирскому </w:t>
      </w:r>
      <w:r w:rsidRPr="00AF7B19">
        <w:t>транспорту</w:t>
      </w:r>
      <w:bookmarkEnd w:id="16"/>
    </w:p>
    <w:p w:rsidR="00BB451F" w:rsidRPr="00CB1BC2" w:rsidRDefault="00BB451F" w:rsidP="00CB1BC2">
      <w:pPr>
        <w:pStyle w:val="a3"/>
        <w:keepNext/>
        <w:suppressAutoHyphens/>
        <w:spacing w:before="120" w:after="0" w:line="276" w:lineRule="auto"/>
        <w:jc w:val="center"/>
        <w:rPr>
          <w:b w:val="0"/>
          <w:bCs w:val="0"/>
          <w:sz w:val="22"/>
        </w:rPr>
      </w:pPr>
      <w:r w:rsidRPr="00CB1BC2">
        <w:rPr>
          <w:b w:val="0"/>
          <w:sz w:val="22"/>
        </w:rPr>
        <w:t>Таблица 2.4.1.</w:t>
      </w:r>
      <w:r w:rsidRPr="00CB1BC2">
        <w:rPr>
          <w:b w:val="0"/>
          <w:noProof/>
          <w:sz w:val="22"/>
        </w:rPr>
        <w:t xml:space="preserve"> </w:t>
      </w:r>
      <w:r w:rsidRPr="00CB1BC2">
        <w:rPr>
          <w:b w:val="0"/>
          <w:bCs w:val="0"/>
          <w:sz w:val="22"/>
        </w:rPr>
        <w:t>Планируемые характеристики линий рельсового скоростного пассажирского транспорта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6"/>
        <w:gridCol w:w="838"/>
        <w:gridCol w:w="3762"/>
        <w:gridCol w:w="1526"/>
        <w:gridCol w:w="899"/>
        <w:gridCol w:w="1082"/>
        <w:gridCol w:w="870"/>
        <w:gridCol w:w="18"/>
      </w:tblGrid>
      <w:tr w:rsidR="00CE27C4" w:rsidRPr="00CE27C4" w:rsidTr="00CE27C4">
        <w:trPr>
          <w:trHeight w:val="300"/>
          <w:tblHeader/>
          <w:jc w:val="center"/>
        </w:trPr>
        <w:tc>
          <w:tcPr>
            <w:tcW w:w="583" w:type="dxa"/>
            <w:vMerge w:val="restart"/>
            <w:shd w:val="clear" w:color="auto" w:fill="BFBFBF"/>
            <w:textDirection w:val="btLr"/>
            <w:vAlign w:val="center"/>
            <w:hideMark/>
          </w:tcPr>
          <w:p w:rsidR="00CE27C4" w:rsidRPr="00CE27C4" w:rsidRDefault="00CE27C4" w:rsidP="00CB1BC2">
            <w:pPr>
              <w:keepNext/>
              <w:keepLines/>
              <w:suppressAutoHyphens/>
              <w:spacing w:after="0" w:line="240" w:lineRule="auto"/>
              <w:ind w:left="113" w:right="113"/>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Номер линии</w:t>
            </w:r>
          </w:p>
        </w:tc>
        <w:tc>
          <w:tcPr>
            <w:tcW w:w="852" w:type="dxa"/>
            <w:vMerge w:val="restart"/>
            <w:shd w:val="clear" w:color="auto" w:fill="BFBFBF"/>
            <w:textDirection w:val="btLr"/>
            <w:vAlign w:val="center"/>
            <w:hideMark/>
          </w:tcPr>
          <w:p w:rsidR="00CE27C4" w:rsidRPr="00CE27C4" w:rsidRDefault="00CE27C4" w:rsidP="00CB1BC2">
            <w:pPr>
              <w:keepNext/>
              <w:keepLines/>
              <w:suppressAutoHyphens/>
              <w:spacing w:after="0" w:line="240" w:lineRule="auto"/>
              <w:ind w:left="113" w:right="113"/>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Номер участка</w:t>
            </w:r>
          </w:p>
        </w:tc>
        <w:tc>
          <w:tcPr>
            <w:tcW w:w="3844" w:type="dxa"/>
            <w:vMerge w:val="restart"/>
            <w:shd w:val="clear" w:color="auto" w:fill="BFBFBF"/>
            <w:noWrap/>
            <w:vAlign w:val="center"/>
            <w:hideMark/>
          </w:tcPr>
          <w:p w:rsidR="00CE27C4" w:rsidRPr="00CE27C4" w:rsidRDefault="00CE27C4" w:rsidP="00CB1BC2">
            <w:pPr>
              <w:keepNext/>
              <w:keepLines/>
              <w:suppressAutoHyphens/>
              <w:spacing w:after="0" w:line="240" w:lineRule="auto"/>
              <w:ind w:right="-108"/>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Наименование линии рельсового скоростного пассажирского транспорта</w:t>
            </w:r>
          </w:p>
        </w:tc>
        <w:tc>
          <w:tcPr>
            <w:tcW w:w="1556" w:type="dxa"/>
            <w:vMerge w:val="restart"/>
            <w:shd w:val="clear" w:color="auto" w:fill="BFBFBF"/>
            <w:vAlign w:val="center"/>
            <w:hideMark/>
          </w:tcPr>
          <w:p w:rsidR="00CE27C4" w:rsidRPr="00CE27C4" w:rsidRDefault="00CE27C4" w:rsidP="00CB1BC2">
            <w:pPr>
              <w:keepNext/>
              <w:keepLines/>
              <w:suppressAutoHyphens/>
              <w:spacing w:after="0" w:line="240" w:lineRule="auto"/>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Городской округ</w:t>
            </w:r>
          </w:p>
        </w:tc>
        <w:tc>
          <w:tcPr>
            <w:tcW w:w="2919" w:type="dxa"/>
            <w:gridSpan w:val="4"/>
            <w:shd w:val="clear" w:color="auto" w:fill="BFBFBF"/>
            <w:vAlign w:val="center"/>
          </w:tcPr>
          <w:p w:rsidR="00CE27C4" w:rsidRPr="00CE27C4" w:rsidRDefault="00CE27C4" w:rsidP="00CB1BC2">
            <w:pPr>
              <w:keepNext/>
              <w:keepLines/>
              <w:suppressAutoHyphens/>
              <w:spacing w:after="0" w:line="240" w:lineRule="auto"/>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Показатели</w:t>
            </w:r>
          </w:p>
        </w:tc>
      </w:tr>
      <w:tr w:rsidR="00CE27C4" w:rsidRPr="00CE27C4" w:rsidTr="00CE27C4">
        <w:trPr>
          <w:gridAfter w:val="1"/>
          <w:wAfter w:w="18" w:type="dxa"/>
          <w:trHeight w:val="532"/>
          <w:tblHeader/>
          <w:jc w:val="center"/>
        </w:trPr>
        <w:tc>
          <w:tcPr>
            <w:tcW w:w="583" w:type="dxa"/>
            <w:vMerge/>
            <w:shd w:val="clear" w:color="auto" w:fill="BFBFBF"/>
            <w:vAlign w:val="center"/>
            <w:hideMark/>
          </w:tcPr>
          <w:p w:rsidR="00CE27C4" w:rsidRPr="00CE27C4" w:rsidRDefault="00CE27C4" w:rsidP="00CB1BC2">
            <w:pPr>
              <w:keepNext/>
              <w:keepLines/>
              <w:suppressAutoHyphens/>
              <w:spacing w:after="0" w:line="240" w:lineRule="auto"/>
              <w:jc w:val="center"/>
              <w:rPr>
                <w:rFonts w:ascii="Times New Roman" w:eastAsia="Times New Roman" w:hAnsi="Times New Roman" w:cs="Times New Roman"/>
                <w:b/>
                <w:bCs/>
                <w:sz w:val="20"/>
                <w:szCs w:val="20"/>
                <w:lang w:eastAsia="ru-RU"/>
              </w:rPr>
            </w:pPr>
          </w:p>
        </w:tc>
        <w:tc>
          <w:tcPr>
            <w:tcW w:w="852" w:type="dxa"/>
            <w:vMerge/>
            <w:shd w:val="clear" w:color="auto" w:fill="BFBFBF"/>
            <w:vAlign w:val="center"/>
            <w:hideMark/>
          </w:tcPr>
          <w:p w:rsidR="00CE27C4" w:rsidRPr="00CE27C4" w:rsidRDefault="00CE27C4" w:rsidP="00CB1BC2">
            <w:pPr>
              <w:keepNext/>
              <w:keepLines/>
              <w:suppressAutoHyphens/>
              <w:spacing w:after="0" w:line="240" w:lineRule="auto"/>
              <w:jc w:val="center"/>
              <w:rPr>
                <w:rFonts w:ascii="Times New Roman" w:eastAsia="Times New Roman" w:hAnsi="Times New Roman" w:cs="Times New Roman"/>
                <w:b/>
                <w:bCs/>
                <w:sz w:val="20"/>
                <w:szCs w:val="20"/>
                <w:lang w:eastAsia="ru-RU"/>
              </w:rPr>
            </w:pPr>
          </w:p>
        </w:tc>
        <w:tc>
          <w:tcPr>
            <w:tcW w:w="3844" w:type="dxa"/>
            <w:vMerge/>
            <w:shd w:val="clear" w:color="auto" w:fill="BFBFBF"/>
            <w:vAlign w:val="center"/>
            <w:hideMark/>
          </w:tcPr>
          <w:p w:rsidR="00CE27C4" w:rsidRPr="00CE27C4" w:rsidRDefault="00CE27C4" w:rsidP="00CB1BC2">
            <w:pPr>
              <w:keepNext/>
              <w:keepLines/>
              <w:suppressAutoHyphens/>
              <w:spacing w:after="0" w:line="240" w:lineRule="auto"/>
              <w:ind w:right="-108"/>
              <w:rPr>
                <w:rFonts w:ascii="Times New Roman" w:eastAsia="Times New Roman" w:hAnsi="Times New Roman" w:cs="Times New Roman"/>
                <w:b/>
                <w:bCs/>
                <w:sz w:val="20"/>
                <w:szCs w:val="20"/>
                <w:lang w:eastAsia="ru-RU"/>
              </w:rPr>
            </w:pPr>
          </w:p>
        </w:tc>
        <w:tc>
          <w:tcPr>
            <w:tcW w:w="1556" w:type="dxa"/>
            <w:vMerge/>
            <w:shd w:val="clear" w:color="auto" w:fill="BFBFBF"/>
            <w:vAlign w:val="center"/>
            <w:hideMark/>
          </w:tcPr>
          <w:p w:rsidR="00CE27C4" w:rsidRPr="00CE27C4" w:rsidRDefault="00CE27C4" w:rsidP="00CB1BC2">
            <w:pPr>
              <w:keepNext/>
              <w:keepLines/>
              <w:suppressAutoHyphens/>
              <w:spacing w:after="0" w:line="240" w:lineRule="auto"/>
              <w:rPr>
                <w:rFonts w:ascii="Times New Roman" w:eastAsia="Times New Roman" w:hAnsi="Times New Roman" w:cs="Times New Roman"/>
                <w:b/>
                <w:bCs/>
                <w:sz w:val="20"/>
                <w:szCs w:val="20"/>
                <w:lang w:eastAsia="ru-RU"/>
              </w:rPr>
            </w:pPr>
          </w:p>
        </w:tc>
        <w:tc>
          <w:tcPr>
            <w:tcW w:w="914" w:type="dxa"/>
            <w:vMerge w:val="restart"/>
            <w:shd w:val="clear" w:color="auto" w:fill="BFBFBF"/>
            <w:textDirection w:val="btLr"/>
            <w:vAlign w:val="center"/>
            <w:hideMark/>
          </w:tcPr>
          <w:p w:rsidR="00CE27C4" w:rsidRPr="00CE27C4" w:rsidRDefault="00CE27C4" w:rsidP="00533672">
            <w:pPr>
              <w:keepNext/>
              <w:keepLines/>
              <w:suppressAutoHyphens/>
              <w:spacing w:after="0" w:line="240" w:lineRule="auto"/>
              <w:ind w:left="113" w:right="113"/>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Длина участка, км</w:t>
            </w:r>
          </w:p>
        </w:tc>
        <w:tc>
          <w:tcPr>
            <w:tcW w:w="1987" w:type="dxa"/>
            <w:gridSpan w:val="2"/>
            <w:shd w:val="clear" w:color="auto" w:fill="BFBFBF"/>
            <w:vAlign w:val="center"/>
            <w:hideMark/>
          </w:tcPr>
          <w:p w:rsidR="00CE27C4" w:rsidRPr="00CE27C4" w:rsidRDefault="00CE27C4" w:rsidP="00533672">
            <w:pPr>
              <w:keepNext/>
              <w:keepLines/>
              <w:suppressAutoHyphens/>
              <w:spacing w:after="0" w:line="240" w:lineRule="auto"/>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Зоны планируемого размещения ЛРТ</w:t>
            </w:r>
          </w:p>
        </w:tc>
      </w:tr>
      <w:tr w:rsidR="00CE27C4" w:rsidRPr="00CE27C4" w:rsidTr="00533672">
        <w:trPr>
          <w:gridAfter w:val="1"/>
          <w:wAfter w:w="18" w:type="dxa"/>
          <w:cantSplit/>
          <w:trHeight w:val="1214"/>
          <w:tblHeader/>
          <w:jc w:val="center"/>
        </w:trPr>
        <w:tc>
          <w:tcPr>
            <w:tcW w:w="583" w:type="dxa"/>
            <w:vMerge/>
            <w:shd w:val="clear" w:color="auto" w:fill="BFBFBF"/>
            <w:vAlign w:val="center"/>
            <w:hideMark/>
          </w:tcPr>
          <w:p w:rsidR="00CE27C4" w:rsidRPr="00CE27C4" w:rsidRDefault="00CE27C4" w:rsidP="00CB1BC2">
            <w:pPr>
              <w:keepNext/>
              <w:keepLines/>
              <w:suppressAutoHyphens/>
              <w:spacing w:after="0" w:line="240" w:lineRule="auto"/>
              <w:jc w:val="center"/>
              <w:rPr>
                <w:rFonts w:ascii="Times New Roman" w:eastAsia="Times New Roman" w:hAnsi="Times New Roman" w:cs="Times New Roman"/>
                <w:b/>
                <w:bCs/>
                <w:sz w:val="20"/>
                <w:szCs w:val="20"/>
                <w:lang w:eastAsia="ru-RU"/>
              </w:rPr>
            </w:pPr>
          </w:p>
        </w:tc>
        <w:tc>
          <w:tcPr>
            <w:tcW w:w="852" w:type="dxa"/>
            <w:vMerge/>
            <w:shd w:val="clear" w:color="auto" w:fill="BFBFBF"/>
            <w:vAlign w:val="center"/>
            <w:hideMark/>
          </w:tcPr>
          <w:p w:rsidR="00CE27C4" w:rsidRPr="00CE27C4" w:rsidRDefault="00CE27C4" w:rsidP="00CB1BC2">
            <w:pPr>
              <w:keepNext/>
              <w:keepLines/>
              <w:suppressAutoHyphens/>
              <w:spacing w:after="0" w:line="240" w:lineRule="auto"/>
              <w:jc w:val="center"/>
              <w:rPr>
                <w:rFonts w:ascii="Times New Roman" w:eastAsia="Times New Roman" w:hAnsi="Times New Roman" w:cs="Times New Roman"/>
                <w:b/>
                <w:bCs/>
                <w:sz w:val="20"/>
                <w:szCs w:val="20"/>
                <w:lang w:eastAsia="ru-RU"/>
              </w:rPr>
            </w:pPr>
          </w:p>
        </w:tc>
        <w:tc>
          <w:tcPr>
            <w:tcW w:w="3844" w:type="dxa"/>
            <w:vMerge/>
            <w:shd w:val="clear" w:color="auto" w:fill="BFBFBF"/>
            <w:vAlign w:val="center"/>
            <w:hideMark/>
          </w:tcPr>
          <w:p w:rsidR="00CE27C4" w:rsidRPr="00CE27C4" w:rsidRDefault="00CE27C4" w:rsidP="00CB1BC2">
            <w:pPr>
              <w:keepNext/>
              <w:keepLines/>
              <w:suppressAutoHyphens/>
              <w:spacing w:after="0" w:line="240" w:lineRule="auto"/>
              <w:ind w:right="-108"/>
              <w:rPr>
                <w:rFonts w:ascii="Times New Roman" w:eastAsia="Times New Roman" w:hAnsi="Times New Roman" w:cs="Times New Roman"/>
                <w:b/>
                <w:bCs/>
                <w:sz w:val="20"/>
                <w:szCs w:val="20"/>
                <w:lang w:eastAsia="ru-RU"/>
              </w:rPr>
            </w:pPr>
          </w:p>
        </w:tc>
        <w:tc>
          <w:tcPr>
            <w:tcW w:w="1556" w:type="dxa"/>
            <w:vMerge/>
            <w:shd w:val="clear" w:color="auto" w:fill="BFBFBF"/>
            <w:vAlign w:val="center"/>
            <w:hideMark/>
          </w:tcPr>
          <w:p w:rsidR="00CE27C4" w:rsidRPr="00CE27C4" w:rsidRDefault="00CE27C4" w:rsidP="00CB1BC2">
            <w:pPr>
              <w:keepNext/>
              <w:keepLines/>
              <w:suppressAutoHyphens/>
              <w:spacing w:after="0" w:line="240" w:lineRule="auto"/>
              <w:rPr>
                <w:rFonts w:ascii="Times New Roman" w:eastAsia="Times New Roman" w:hAnsi="Times New Roman" w:cs="Times New Roman"/>
                <w:b/>
                <w:bCs/>
                <w:sz w:val="20"/>
                <w:szCs w:val="20"/>
                <w:lang w:eastAsia="ru-RU"/>
              </w:rPr>
            </w:pPr>
          </w:p>
        </w:tc>
        <w:tc>
          <w:tcPr>
            <w:tcW w:w="914" w:type="dxa"/>
            <w:vMerge/>
            <w:shd w:val="clear" w:color="auto" w:fill="BFBFBF"/>
            <w:vAlign w:val="center"/>
            <w:hideMark/>
          </w:tcPr>
          <w:p w:rsidR="00CE27C4" w:rsidRPr="00CE27C4" w:rsidRDefault="00CE27C4" w:rsidP="00533672">
            <w:pPr>
              <w:keepNext/>
              <w:keepLines/>
              <w:suppressAutoHyphens/>
              <w:spacing w:after="0" w:line="240" w:lineRule="auto"/>
              <w:jc w:val="center"/>
              <w:rPr>
                <w:rFonts w:ascii="Times New Roman" w:eastAsia="Times New Roman" w:hAnsi="Times New Roman" w:cs="Times New Roman"/>
                <w:b/>
                <w:bCs/>
                <w:sz w:val="20"/>
                <w:szCs w:val="20"/>
                <w:lang w:eastAsia="ru-RU"/>
              </w:rPr>
            </w:pPr>
          </w:p>
        </w:tc>
        <w:tc>
          <w:tcPr>
            <w:tcW w:w="1102" w:type="dxa"/>
            <w:shd w:val="clear" w:color="auto" w:fill="BFBFBF"/>
            <w:textDirection w:val="btLr"/>
            <w:vAlign w:val="center"/>
            <w:hideMark/>
          </w:tcPr>
          <w:p w:rsidR="00CE27C4" w:rsidRPr="00CE27C4" w:rsidRDefault="00CE27C4" w:rsidP="00533672">
            <w:pPr>
              <w:keepNext/>
              <w:keepLines/>
              <w:suppressAutoHyphens/>
              <w:spacing w:after="0" w:line="240" w:lineRule="auto"/>
              <w:ind w:left="113" w:right="113"/>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Ширина, м</w:t>
            </w:r>
            <w:r w:rsidR="009E08A8" w:rsidRPr="00A705CA">
              <w:rPr>
                <w:rFonts w:eastAsia="Calibri"/>
                <w:b/>
                <w:bCs/>
                <w:sz w:val="20"/>
                <w:szCs w:val="20"/>
                <w:vertAlign w:val="superscript"/>
              </w:rPr>
              <w:footnoteReference w:id="16"/>
            </w:r>
          </w:p>
        </w:tc>
        <w:tc>
          <w:tcPr>
            <w:tcW w:w="885" w:type="dxa"/>
            <w:shd w:val="clear" w:color="auto" w:fill="BFBFBF"/>
            <w:textDirection w:val="btLr"/>
            <w:vAlign w:val="center"/>
            <w:hideMark/>
          </w:tcPr>
          <w:p w:rsidR="00CE27C4" w:rsidRPr="00CE27C4" w:rsidRDefault="00CE27C4" w:rsidP="00533672">
            <w:pPr>
              <w:keepNext/>
              <w:keepLines/>
              <w:suppressAutoHyphens/>
              <w:spacing w:after="0" w:line="240" w:lineRule="auto"/>
              <w:ind w:left="113" w:right="113"/>
              <w:jc w:val="center"/>
              <w:rPr>
                <w:rFonts w:ascii="Times New Roman" w:eastAsia="Times New Roman" w:hAnsi="Times New Roman" w:cs="Times New Roman"/>
                <w:b/>
                <w:bCs/>
                <w:sz w:val="20"/>
                <w:szCs w:val="20"/>
                <w:lang w:eastAsia="ru-RU"/>
              </w:rPr>
            </w:pPr>
            <w:r w:rsidRPr="00CE27C4">
              <w:rPr>
                <w:rFonts w:ascii="Times New Roman" w:eastAsia="Times New Roman" w:hAnsi="Times New Roman" w:cs="Times New Roman"/>
                <w:b/>
                <w:bCs/>
                <w:sz w:val="20"/>
                <w:szCs w:val="20"/>
                <w:lang w:eastAsia="ru-RU"/>
              </w:rPr>
              <w:t>Площадь, га</w:t>
            </w:r>
            <w:r w:rsidR="009E08A8" w:rsidRPr="00A705CA">
              <w:rPr>
                <w:rFonts w:eastAsia="Calibri"/>
                <w:b/>
                <w:bCs/>
                <w:color w:val="000000"/>
                <w:sz w:val="20"/>
                <w:szCs w:val="20"/>
                <w:vertAlign w:val="superscript"/>
              </w:rPr>
              <w:footnoteReference w:id="17"/>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80301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(Ст. м.Царицыно) -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152,4</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80302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(Ст. м.Царицыно) -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80303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(Ст. м.Царицыно) -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44,4</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80304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(Ст. м.Царицыно) -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61,2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80601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 Люберцы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134,8</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80801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Ивантеевка - Пушкино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Пушкинский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11,9</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80802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Ивантеевка - Пушкино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Ивантеевка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80803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Ивантеевка - Пушкино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Пушкинский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63,1</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80804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Ивантеевка - Пушкино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Ивантеевка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0,2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3,4</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25,3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57,4</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48,9</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26,0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80905</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47,2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80906</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Подольск – Домодедово –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43,5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Мытищи –Королев – Ивантеевка – Щёлково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Мытищи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120,2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Мытищи –Королев – Ивантеевка – Щёлково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Мытищи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8,8</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88,0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Мытищи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0,2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1,1</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Королёв</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41,6</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81005</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Мытищи - Королев - Ивантеевка - Щёлково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Пушкинский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2,8</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56,4</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81006</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Ивантеевка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81007</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Щёлково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68,9</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lastRenderedPageBreak/>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81008</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Щёлково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42,0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81009</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Мытищи –Королев – Ивантеевка – Щёлково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Щёлково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3,9</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81101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Ногинск – Электросталь</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Электросталь</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18,3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81102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Ногинск – Электросталь</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Электросталь</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45,5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81103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Ногинск – Электросталь</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Богородский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19,8</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81201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Щёлково – Балашиха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51,6</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81202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Щёлково – Балашиха </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Щёлково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88,6</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81301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Бутово – Щербинка – Западное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126,0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81302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Бутово – Щербинка – Западное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201,8</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81401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 - Кучино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37,2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81402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 - Кучино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44,0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81403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 - Кучино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40,2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81404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 - Кучино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0,2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Подольск-Домодедово-Раменское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122,0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Подольск-Домодедово-Раменское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25,4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254,1</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Подольск-Домодедово-Раменское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0,1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(подъезд к железнодорожной станции 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11,7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81,9</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81505</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Подольск-Домодедово-Раменское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1,8</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18,0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81601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Одинцово - Красногорск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59,2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81602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Одинцово - Красногорск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26,8</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81603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Одинцово - Красногорск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41,3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81604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Одинцово - Красногорск - Москва</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15,5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310,2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817</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81701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Ильинское-Усово - Красногорск</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41,1</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81801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Видное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201,6</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81901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 Бутово - Щербинка - Видное</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21,7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433,3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82001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 Химки - Шереметьево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Красногорск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83,3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82002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 Химки - Шереметьево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31,5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82003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 Химки - Шереметьево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34,0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82101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Одинцово - аэпропорт Внуково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63,4</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82102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Одинцово - аэпропорт Внуково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2,3</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92,3</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82201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Жуковский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82202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Жуковский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0,7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82203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Жуковский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15,4</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82301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(заход в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31,8</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82302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(заход в аэропорт Домодедово)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30,4</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lastRenderedPageBreak/>
              <w:t>824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82401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Шереметьево - Долгопрудный - Мытищи</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55,9</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82402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Шереметьево - Долгопрудный - Мытищи</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Долгопрудный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1,8</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18,1</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82403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Шереметьево - Долгопрудный - Мытищи</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Долгопрудный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49,9</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23,6</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Котельники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1,9</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38,2</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108,5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82504</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Лыткарино</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60,8</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82505</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2,5</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49,8</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82506</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 - Лыткарино - Молоково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Ленинский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82601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(подъезд к аэродрому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15,4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107,5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82602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0,4</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3,0</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826</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82603</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(подъезд к аэропорту Жуковский)</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Жуковский</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3,0</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9,1</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827</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82701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Подольск-Внуково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0,7</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7,5</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827</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82702</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-Внуково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0,6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12,7</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828</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82801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 (ТРЦ «Мега-Химки») - Москва (м. Планерная)</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5,6</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112,6</w:t>
            </w:r>
          </w:p>
        </w:tc>
      </w:tr>
      <w:tr w:rsidR="00CE27C4" w:rsidRPr="00CE27C4" w:rsidTr="001C0A7D">
        <w:trPr>
          <w:gridAfter w:val="1"/>
          <w:wAfter w:w="18" w:type="dxa"/>
          <w:cantSplit/>
          <w:trHeight w:val="300"/>
          <w:jc w:val="center"/>
        </w:trPr>
        <w:tc>
          <w:tcPr>
            <w:tcW w:w="58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829</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82901</w:t>
            </w:r>
          </w:p>
        </w:tc>
        <w:tc>
          <w:tcPr>
            <w:tcW w:w="38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E27C4" w:rsidRPr="00CE27C4" w:rsidRDefault="00CE27C4" w:rsidP="00CE27C4">
            <w:pPr>
              <w:spacing w:after="0" w:line="240" w:lineRule="auto"/>
              <w:ind w:right="-108"/>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 - северный терминальный комплекс аэропорта Шереметьево</w:t>
            </w:r>
          </w:p>
        </w:tc>
        <w:tc>
          <w:tcPr>
            <w:tcW w:w="15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w:t>
            </w:r>
          </w:p>
        </w:tc>
        <w:tc>
          <w:tcPr>
            <w:tcW w:w="9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w:t>
            </w:r>
          </w:p>
        </w:tc>
        <w:tc>
          <w:tcPr>
            <w:tcW w:w="11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80,5</w:t>
            </w:r>
          </w:p>
        </w:tc>
      </w:tr>
      <w:tr w:rsidR="00CE27C4" w:rsidRPr="00CE27C4" w:rsidTr="001C0A7D">
        <w:trPr>
          <w:gridAfter w:val="1"/>
          <w:wAfter w:w="18" w:type="dxa"/>
          <w:cantSplit/>
          <w:trHeight w:val="303"/>
          <w:jc w:val="center"/>
        </w:trPr>
        <w:tc>
          <w:tcPr>
            <w:tcW w:w="6835" w:type="dxa"/>
            <w:gridSpan w:val="4"/>
            <w:shd w:val="clear" w:color="auto" w:fill="auto"/>
            <w:noWrap/>
            <w:vAlign w:val="center"/>
          </w:tcPr>
          <w:p w:rsidR="00CE27C4" w:rsidRPr="00CE27C4" w:rsidRDefault="00CE27C4" w:rsidP="00CE27C4">
            <w:pPr>
              <w:spacing w:after="0" w:line="240" w:lineRule="auto"/>
              <w:jc w:val="right"/>
              <w:rPr>
                <w:rFonts w:ascii="Times New Roman" w:eastAsia="Times New Roman" w:hAnsi="Times New Roman" w:cs="Times New Roman"/>
                <w:b/>
                <w:color w:val="000000"/>
                <w:sz w:val="20"/>
                <w:szCs w:val="20"/>
                <w:lang w:eastAsia="ru-RU"/>
              </w:rPr>
            </w:pPr>
            <w:r w:rsidRPr="00CE27C4">
              <w:rPr>
                <w:rFonts w:ascii="Times New Roman" w:eastAsia="Times New Roman" w:hAnsi="Times New Roman" w:cs="Times New Roman"/>
                <w:b/>
                <w:color w:val="000000"/>
                <w:sz w:val="20"/>
                <w:szCs w:val="20"/>
                <w:lang w:eastAsia="ru-RU"/>
              </w:rPr>
              <w:t>Всего</w:t>
            </w:r>
          </w:p>
        </w:tc>
        <w:tc>
          <w:tcPr>
            <w:tcW w:w="914"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b/>
                <w:color w:val="000000"/>
                <w:sz w:val="20"/>
                <w:szCs w:val="20"/>
                <w:lang w:eastAsia="ru-RU"/>
              </w:rPr>
            </w:pPr>
            <w:r w:rsidRPr="00CE27C4">
              <w:rPr>
                <w:rFonts w:ascii="Times New Roman" w:eastAsia="Times New Roman" w:hAnsi="Times New Roman" w:cs="Times New Roman"/>
                <w:b/>
                <w:color w:val="000000"/>
                <w:sz w:val="20"/>
                <w:szCs w:val="20"/>
                <w:lang w:eastAsia="ru-RU"/>
              </w:rPr>
              <w:t>353,1</w:t>
            </w:r>
          </w:p>
        </w:tc>
        <w:tc>
          <w:tcPr>
            <w:tcW w:w="1102"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b/>
                <w:color w:val="000000"/>
                <w:sz w:val="20"/>
                <w:szCs w:val="20"/>
                <w:lang w:eastAsia="ru-RU"/>
              </w:rPr>
            </w:pPr>
          </w:p>
        </w:tc>
        <w:tc>
          <w:tcPr>
            <w:tcW w:w="885"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b/>
                <w:color w:val="000000"/>
                <w:sz w:val="20"/>
                <w:szCs w:val="20"/>
                <w:lang w:eastAsia="ru-RU"/>
              </w:rPr>
            </w:pPr>
            <w:r w:rsidRPr="00CE27C4">
              <w:rPr>
                <w:rFonts w:ascii="Times New Roman" w:eastAsia="Times New Roman" w:hAnsi="Times New Roman" w:cs="Times New Roman"/>
                <w:b/>
                <w:color w:val="000000"/>
                <w:sz w:val="20"/>
                <w:szCs w:val="20"/>
                <w:lang w:eastAsia="ru-RU"/>
              </w:rPr>
              <w:t>4606,9</w:t>
            </w:r>
          </w:p>
        </w:tc>
      </w:tr>
    </w:tbl>
    <w:p w:rsidR="00BB451F" w:rsidRDefault="00BB451F" w:rsidP="00BB451F">
      <w:pPr>
        <w:pStyle w:val="12"/>
        <w:widowControl w:val="0"/>
        <w:jc w:val="right"/>
      </w:pPr>
    </w:p>
    <w:p w:rsidR="00BB451F" w:rsidRPr="00533672" w:rsidRDefault="00BB451F" w:rsidP="00BB451F">
      <w:pPr>
        <w:pStyle w:val="a3"/>
        <w:keepNext/>
        <w:suppressAutoHyphens/>
        <w:spacing w:before="120" w:after="0" w:line="276" w:lineRule="auto"/>
        <w:jc w:val="center"/>
        <w:rPr>
          <w:b w:val="0"/>
          <w:sz w:val="22"/>
        </w:rPr>
      </w:pPr>
      <w:r w:rsidRPr="00533672">
        <w:rPr>
          <w:b w:val="0"/>
          <w:sz w:val="22"/>
        </w:rPr>
        <w:t xml:space="preserve">Таблица 2.4.2 </w:t>
      </w:r>
      <w:r w:rsidR="0025441D" w:rsidRPr="00533672">
        <w:rPr>
          <w:b w:val="0"/>
          <w:sz w:val="22"/>
        </w:rPr>
        <w:t>Данные по размещению депо и ремонтных баз ЛРТ</w:t>
      </w:r>
    </w:p>
    <w:tbl>
      <w:tblPr>
        <w:tblW w:w="9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0"/>
        <w:gridCol w:w="808"/>
        <w:gridCol w:w="3577"/>
        <w:gridCol w:w="1697"/>
        <w:gridCol w:w="1626"/>
        <w:gridCol w:w="1629"/>
      </w:tblGrid>
      <w:tr w:rsidR="00CE27C4" w:rsidRPr="00CE27C4" w:rsidTr="00533672">
        <w:trPr>
          <w:cantSplit/>
          <w:trHeight w:val="300"/>
          <w:tblHeader/>
          <w:jc w:val="center"/>
        </w:trPr>
        <w:tc>
          <w:tcPr>
            <w:tcW w:w="540" w:type="dxa"/>
            <w:shd w:val="clear" w:color="auto" w:fill="BFBFBF"/>
            <w:noWrap/>
            <w:vAlign w:val="center"/>
            <w:hideMark/>
          </w:tcPr>
          <w:p w:rsidR="00CE27C4" w:rsidRPr="00CE27C4" w:rsidRDefault="0098757D" w:rsidP="0098757D">
            <w:pPr>
              <w:keepNext/>
              <w:spacing w:after="0" w:line="240" w:lineRule="auto"/>
              <w:jc w:val="center"/>
              <w:rPr>
                <w:rFonts w:ascii="Times New Roman" w:eastAsia="Times New Roman" w:hAnsi="Times New Roman" w:cs="Times New Roman"/>
                <w:b/>
                <w:color w:val="000000"/>
                <w:sz w:val="20"/>
                <w:szCs w:val="24"/>
                <w:lang w:eastAsia="ru-RU"/>
              </w:rPr>
            </w:pPr>
            <w:r>
              <w:rPr>
                <w:rFonts w:ascii="Times New Roman" w:eastAsia="Times New Roman" w:hAnsi="Times New Roman" w:cs="Times New Roman"/>
                <w:b/>
                <w:color w:val="000000"/>
                <w:sz w:val="20"/>
                <w:szCs w:val="24"/>
                <w:lang w:eastAsia="ru-RU"/>
              </w:rPr>
              <w:t>№</w:t>
            </w:r>
          </w:p>
        </w:tc>
        <w:tc>
          <w:tcPr>
            <w:tcW w:w="808" w:type="dxa"/>
            <w:shd w:val="clear" w:color="auto" w:fill="BFBFBF"/>
            <w:noWrap/>
            <w:vAlign w:val="center"/>
            <w:hideMark/>
          </w:tcPr>
          <w:p w:rsidR="00CE27C4" w:rsidRPr="00CE27C4" w:rsidRDefault="00CE27C4" w:rsidP="00CE27C4">
            <w:pPr>
              <w:keepNext/>
              <w:spacing w:after="0" w:line="240" w:lineRule="auto"/>
              <w:jc w:val="center"/>
              <w:rPr>
                <w:rFonts w:ascii="Times New Roman" w:eastAsia="Times New Roman" w:hAnsi="Times New Roman" w:cs="Times New Roman"/>
                <w:b/>
                <w:color w:val="000000"/>
                <w:sz w:val="20"/>
                <w:szCs w:val="24"/>
                <w:lang w:eastAsia="ru-RU"/>
              </w:rPr>
            </w:pPr>
            <w:r w:rsidRPr="00CE27C4">
              <w:rPr>
                <w:rFonts w:ascii="Times New Roman" w:eastAsia="Times New Roman" w:hAnsi="Times New Roman" w:cs="Times New Roman"/>
                <w:b/>
                <w:color w:val="000000"/>
                <w:sz w:val="20"/>
                <w:szCs w:val="24"/>
                <w:lang w:eastAsia="ru-RU"/>
              </w:rPr>
              <w:t>Номер ЛРТ</w:t>
            </w:r>
          </w:p>
        </w:tc>
        <w:tc>
          <w:tcPr>
            <w:tcW w:w="3577" w:type="dxa"/>
            <w:shd w:val="clear" w:color="auto" w:fill="BFBFBF"/>
            <w:noWrap/>
            <w:vAlign w:val="center"/>
            <w:hideMark/>
          </w:tcPr>
          <w:p w:rsidR="00CE27C4" w:rsidRPr="00CE27C4" w:rsidRDefault="00CE27C4" w:rsidP="00CE27C4">
            <w:pPr>
              <w:keepNext/>
              <w:spacing w:after="0" w:line="240" w:lineRule="auto"/>
              <w:jc w:val="center"/>
              <w:rPr>
                <w:rFonts w:ascii="Times New Roman" w:eastAsia="Times New Roman" w:hAnsi="Times New Roman" w:cs="Times New Roman"/>
                <w:b/>
                <w:color w:val="000000"/>
                <w:sz w:val="20"/>
                <w:szCs w:val="24"/>
                <w:lang w:eastAsia="ru-RU"/>
              </w:rPr>
            </w:pPr>
            <w:r w:rsidRPr="00CE27C4">
              <w:rPr>
                <w:rFonts w:ascii="Times New Roman" w:eastAsia="Times New Roman" w:hAnsi="Times New Roman" w:cs="Times New Roman"/>
                <w:b/>
                <w:color w:val="000000"/>
                <w:sz w:val="20"/>
                <w:szCs w:val="24"/>
                <w:lang w:eastAsia="ru-RU"/>
              </w:rPr>
              <w:t>Наименование ЛРТ</w:t>
            </w:r>
          </w:p>
        </w:tc>
        <w:tc>
          <w:tcPr>
            <w:tcW w:w="1697" w:type="dxa"/>
            <w:shd w:val="clear" w:color="auto" w:fill="BFBFBF"/>
            <w:noWrap/>
            <w:vAlign w:val="center"/>
            <w:hideMark/>
          </w:tcPr>
          <w:p w:rsidR="00CE27C4" w:rsidRPr="00CE27C4" w:rsidRDefault="00CE27C4" w:rsidP="00CE27C4">
            <w:pPr>
              <w:keepNext/>
              <w:suppressAutoHyphens/>
              <w:spacing w:after="0" w:line="240" w:lineRule="auto"/>
              <w:jc w:val="center"/>
              <w:rPr>
                <w:rFonts w:ascii="Times New Roman" w:eastAsia="Times New Roman" w:hAnsi="Times New Roman" w:cs="Times New Roman"/>
                <w:b/>
                <w:color w:val="000000"/>
                <w:sz w:val="20"/>
                <w:szCs w:val="24"/>
                <w:lang w:eastAsia="ru-RU"/>
              </w:rPr>
            </w:pPr>
            <w:r w:rsidRPr="00CE27C4">
              <w:rPr>
                <w:rFonts w:ascii="Times New Roman" w:eastAsia="Times New Roman" w:hAnsi="Times New Roman" w:cs="Times New Roman"/>
                <w:b/>
                <w:color w:val="000000"/>
                <w:sz w:val="20"/>
                <w:szCs w:val="24"/>
                <w:lang w:eastAsia="ru-RU"/>
              </w:rPr>
              <w:t>Протяженность,</w:t>
            </w:r>
          </w:p>
          <w:p w:rsidR="00CE27C4" w:rsidRPr="00CE27C4" w:rsidRDefault="00CE27C4" w:rsidP="00CE27C4">
            <w:pPr>
              <w:keepNext/>
              <w:suppressAutoHyphens/>
              <w:spacing w:after="0" w:line="240" w:lineRule="auto"/>
              <w:jc w:val="center"/>
              <w:rPr>
                <w:rFonts w:ascii="Times New Roman" w:eastAsia="Times New Roman" w:hAnsi="Times New Roman" w:cs="Times New Roman"/>
                <w:b/>
                <w:color w:val="000000"/>
                <w:sz w:val="20"/>
                <w:szCs w:val="24"/>
                <w:lang w:eastAsia="ru-RU"/>
              </w:rPr>
            </w:pPr>
            <w:r w:rsidRPr="00CE27C4">
              <w:rPr>
                <w:rFonts w:ascii="Times New Roman" w:eastAsia="Times New Roman" w:hAnsi="Times New Roman" w:cs="Times New Roman"/>
                <w:b/>
                <w:color w:val="000000"/>
                <w:sz w:val="20"/>
                <w:szCs w:val="24"/>
                <w:lang w:eastAsia="ru-RU"/>
              </w:rPr>
              <w:t>км</w:t>
            </w:r>
          </w:p>
        </w:tc>
        <w:tc>
          <w:tcPr>
            <w:tcW w:w="1626" w:type="dxa"/>
            <w:shd w:val="clear" w:color="auto" w:fill="BFBFBF"/>
            <w:vAlign w:val="center"/>
          </w:tcPr>
          <w:p w:rsidR="00CE27C4" w:rsidRPr="00CE27C4" w:rsidRDefault="00CE27C4" w:rsidP="00CE27C4">
            <w:pPr>
              <w:keepNext/>
              <w:suppressAutoHyphens/>
              <w:spacing w:after="0" w:line="240" w:lineRule="auto"/>
              <w:jc w:val="center"/>
              <w:rPr>
                <w:rFonts w:ascii="Times New Roman" w:eastAsia="Times New Roman" w:hAnsi="Times New Roman" w:cs="Times New Roman"/>
                <w:b/>
                <w:color w:val="000000"/>
                <w:sz w:val="20"/>
                <w:szCs w:val="24"/>
                <w:lang w:eastAsia="ru-RU"/>
              </w:rPr>
            </w:pPr>
            <w:r w:rsidRPr="00CE27C4">
              <w:rPr>
                <w:rFonts w:ascii="Times New Roman" w:eastAsia="Times New Roman" w:hAnsi="Times New Roman" w:cs="Times New Roman"/>
                <w:b/>
                <w:color w:val="000000"/>
                <w:sz w:val="20"/>
                <w:szCs w:val="24"/>
                <w:lang w:eastAsia="ru-RU"/>
              </w:rPr>
              <w:t>Площадь депо и ремонтной базы, га</w:t>
            </w:r>
          </w:p>
        </w:tc>
        <w:tc>
          <w:tcPr>
            <w:tcW w:w="1629" w:type="dxa"/>
            <w:shd w:val="clear" w:color="auto" w:fill="BFBFBF"/>
            <w:vAlign w:val="center"/>
          </w:tcPr>
          <w:p w:rsidR="00CE27C4" w:rsidRPr="00CE27C4" w:rsidRDefault="00CE27C4" w:rsidP="00CE27C4">
            <w:pPr>
              <w:keepNext/>
              <w:suppressAutoHyphens/>
              <w:spacing w:after="0" w:line="240" w:lineRule="auto"/>
              <w:jc w:val="center"/>
              <w:rPr>
                <w:rFonts w:ascii="Times New Roman" w:eastAsia="Times New Roman" w:hAnsi="Times New Roman" w:cs="Times New Roman"/>
                <w:b/>
                <w:color w:val="000000"/>
                <w:sz w:val="20"/>
                <w:szCs w:val="24"/>
                <w:lang w:eastAsia="ru-RU"/>
              </w:rPr>
            </w:pPr>
            <w:r w:rsidRPr="00CE27C4">
              <w:rPr>
                <w:rFonts w:ascii="Times New Roman" w:eastAsia="Times New Roman" w:hAnsi="Times New Roman" w:cs="Times New Roman"/>
                <w:b/>
                <w:color w:val="000000"/>
                <w:sz w:val="20"/>
                <w:szCs w:val="24"/>
                <w:lang w:eastAsia="ru-RU"/>
              </w:rPr>
              <w:t>Городской округ</w:t>
            </w:r>
          </w:p>
        </w:tc>
      </w:tr>
      <w:tr w:rsidR="00CE27C4" w:rsidRPr="00CE27C4" w:rsidTr="00533672">
        <w:trPr>
          <w:cantSplit/>
          <w:trHeight w:val="300"/>
          <w:jc w:val="center"/>
        </w:trPr>
        <w:tc>
          <w:tcPr>
            <w:tcW w:w="540" w:type="dxa"/>
            <w:vMerge w:val="restart"/>
            <w:shd w:val="clear" w:color="auto" w:fill="auto"/>
            <w:noWrap/>
            <w:vAlign w:val="center"/>
            <w:hideMark/>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w:t>
            </w:r>
          </w:p>
        </w:tc>
        <w:tc>
          <w:tcPr>
            <w:tcW w:w="808" w:type="dxa"/>
            <w:shd w:val="clear" w:color="auto" w:fill="auto"/>
            <w:noWrap/>
            <w:vAlign w:val="center"/>
            <w:hideMark/>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815</w:t>
            </w:r>
          </w:p>
        </w:tc>
        <w:tc>
          <w:tcPr>
            <w:tcW w:w="3577" w:type="dxa"/>
            <w:shd w:val="clear" w:color="auto" w:fill="auto"/>
            <w:noWrap/>
            <w:vAlign w:val="center"/>
            <w:hideMark/>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w:t>
            </w:r>
          </w:p>
        </w:tc>
        <w:tc>
          <w:tcPr>
            <w:tcW w:w="1697" w:type="dxa"/>
            <w:shd w:val="clear" w:color="auto" w:fill="auto"/>
            <w:noWrap/>
            <w:vAlign w:val="center"/>
            <w:hideMark/>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val="en-US" w:eastAsia="ru-RU"/>
              </w:rPr>
              <w:t>3</w:t>
            </w:r>
            <w:r w:rsidRPr="00CE27C4">
              <w:rPr>
                <w:rFonts w:ascii="Times New Roman" w:eastAsia="Times New Roman" w:hAnsi="Times New Roman" w:cs="Times New Roman"/>
                <w:color w:val="000000"/>
                <w:sz w:val="20"/>
                <w:szCs w:val="20"/>
                <w:lang w:eastAsia="ru-RU"/>
              </w:rPr>
              <w:t>9,4</w:t>
            </w:r>
          </w:p>
        </w:tc>
        <w:tc>
          <w:tcPr>
            <w:tcW w:w="1626" w:type="dxa"/>
            <w:vMerge w:val="restart"/>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45,0</w:t>
            </w:r>
          </w:p>
        </w:tc>
        <w:tc>
          <w:tcPr>
            <w:tcW w:w="1629" w:type="dxa"/>
            <w:vMerge w:val="restart"/>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813</w:t>
            </w:r>
          </w:p>
        </w:tc>
        <w:tc>
          <w:tcPr>
            <w:tcW w:w="3577" w:type="dxa"/>
            <w:shd w:val="clear" w:color="auto" w:fill="auto"/>
            <w:noWrap/>
            <w:vAlign w:val="center"/>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Бутово – Щербинка – Западное Домодедово</w:t>
            </w:r>
          </w:p>
        </w:tc>
        <w:tc>
          <w:tcPr>
            <w:tcW w:w="1697"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16,4</w:t>
            </w:r>
          </w:p>
        </w:tc>
        <w:tc>
          <w:tcPr>
            <w:tcW w:w="1626"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803</w:t>
            </w:r>
          </w:p>
        </w:tc>
        <w:tc>
          <w:tcPr>
            <w:tcW w:w="3577" w:type="dxa"/>
            <w:shd w:val="clear" w:color="auto" w:fill="auto"/>
            <w:noWrap/>
            <w:vAlign w:val="center"/>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(Ст. м. Царицыно) – аэропорт Домодедово</w:t>
            </w:r>
          </w:p>
        </w:tc>
        <w:tc>
          <w:tcPr>
            <w:tcW w:w="1697"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23,7</w:t>
            </w:r>
          </w:p>
        </w:tc>
        <w:tc>
          <w:tcPr>
            <w:tcW w:w="1626"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826</w:t>
            </w:r>
          </w:p>
        </w:tc>
        <w:tc>
          <w:tcPr>
            <w:tcW w:w="3577" w:type="dxa"/>
            <w:shd w:val="clear" w:color="auto" w:fill="auto"/>
            <w:noWrap/>
            <w:vAlign w:val="center"/>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(подъезд к аэропорту Жуковский)</w:t>
            </w:r>
          </w:p>
        </w:tc>
        <w:tc>
          <w:tcPr>
            <w:tcW w:w="1697"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18,8</w:t>
            </w:r>
          </w:p>
        </w:tc>
        <w:tc>
          <w:tcPr>
            <w:tcW w:w="1626"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815</w:t>
            </w:r>
          </w:p>
        </w:tc>
        <w:tc>
          <w:tcPr>
            <w:tcW w:w="3577" w:type="dxa"/>
            <w:shd w:val="clear" w:color="auto" w:fill="auto"/>
            <w:noWrap/>
            <w:vAlign w:val="center"/>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(подъезд к железнодорожной станции Раменское)</w:t>
            </w:r>
          </w:p>
        </w:tc>
        <w:tc>
          <w:tcPr>
            <w:tcW w:w="1697"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11,7</w:t>
            </w:r>
          </w:p>
        </w:tc>
        <w:tc>
          <w:tcPr>
            <w:tcW w:w="1626"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822</w:t>
            </w:r>
          </w:p>
        </w:tc>
        <w:tc>
          <w:tcPr>
            <w:tcW w:w="3577" w:type="dxa"/>
            <w:shd w:val="clear" w:color="auto" w:fill="auto"/>
            <w:noWrap/>
            <w:vAlign w:val="center"/>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Подъезд к аэропорту Жуковский</w:t>
            </w:r>
          </w:p>
        </w:tc>
        <w:tc>
          <w:tcPr>
            <w:tcW w:w="1697"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5,9</w:t>
            </w:r>
          </w:p>
        </w:tc>
        <w:tc>
          <w:tcPr>
            <w:tcW w:w="1626"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823</w:t>
            </w:r>
          </w:p>
        </w:tc>
        <w:tc>
          <w:tcPr>
            <w:tcW w:w="3577" w:type="dxa"/>
            <w:shd w:val="clear" w:color="auto" w:fill="auto"/>
            <w:noWrap/>
            <w:vAlign w:val="center"/>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 – Домодедово – Раменское (заход в аэропорт Домодедово)</w:t>
            </w:r>
          </w:p>
        </w:tc>
        <w:tc>
          <w:tcPr>
            <w:tcW w:w="1697" w:type="dxa"/>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6,2</w:t>
            </w:r>
          </w:p>
        </w:tc>
        <w:tc>
          <w:tcPr>
            <w:tcW w:w="1626"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w:t>
            </w:r>
          </w:p>
        </w:tc>
        <w:tc>
          <w:tcPr>
            <w:tcW w:w="808"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819</w:t>
            </w:r>
          </w:p>
        </w:tc>
        <w:tc>
          <w:tcPr>
            <w:tcW w:w="3577" w:type="dxa"/>
            <w:shd w:val="clear" w:color="auto" w:fill="auto"/>
            <w:noWrap/>
            <w:vAlign w:val="center"/>
            <w:hideMark/>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 Бутово – Щербинка – Видное</w:t>
            </w:r>
          </w:p>
        </w:tc>
        <w:tc>
          <w:tcPr>
            <w:tcW w:w="1697"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21,7</w:t>
            </w:r>
          </w:p>
        </w:tc>
        <w:tc>
          <w:tcPr>
            <w:tcW w:w="1626"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6,0</w:t>
            </w:r>
          </w:p>
        </w:tc>
        <w:tc>
          <w:tcPr>
            <w:tcW w:w="1629"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Ленинский</w:t>
            </w:r>
          </w:p>
        </w:tc>
      </w:tr>
      <w:tr w:rsidR="00CE27C4" w:rsidRPr="00CE27C4" w:rsidTr="00533672">
        <w:trPr>
          <w:cantSplit/>
          <w:trHeight w:val="300"/>
          <w:jc w:val="center"/>
        </w:trPr>
        <w:tc>
          <w:tcPr>
            <w:tcW w:w="540"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w:t>
            </w:r>
          </w:p>
        </w:tc>
        <w:tc>
          <w:tcPr>
            <w:tcW w:w="808"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817</w:t>
            </w:r>
          </w:p>
        </w:tc>
        <w:tc>
          <w:tcPr>
            <w:tcW w:w="3577" w:type="dxa"/>
            <w:shd w:val="clear" w:color="auto" w:fill="auto"/>
            <w:noWrap/>
            <w:vAlign w:val="center"/>
            <w:hideMark/>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Ильинское-Усово – Красногорск</w:t>
            </w:r>
          </w:p>
        </w:tc>
        <w:tc>
          <w:tcPr>
            <w:tcW w:w="1697"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8,2</w:t>
            </w:r>
          </w:p>
        </w:tc>
        <w:tc>
          <w:tcPr>
            <w:tcW w:w="1626"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5,5</w:t>
            </w:r>
          </w:p>
        </w:tc>
        <w:tc>
          <w:tcPr>
            <w:tcW w:w="1629"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Красногорск</w:t>
            </w:r>
          </w:p>
        </w:tc>
      </w:tr>
      <w:tr w:rsidR="00CE27C4" w:rsidRPr="00CE27C4" w:rsidTr="00533672">
        <w:trPr>
          <w:cantSplit/>
          <w:trHeight w:val="300"/>
          <w:jc w:val="center"/>
        </w:trPr>
        <w:tc>
          <w:tcPr>
            <w:tcW w:w="540" w:type="dxa"/>
            <w:vMerge w:val="restart"/>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4</w:t>
            </w:r>
          </w:p>
        </w:tc>
        <w:tc>
          <w:tcPr>
            <w:tcW w:w="808"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820</w:t>
            </w:r>
          </w:p>
        </w:tc>
        <w:tc>
          <w:tcPr>
            <w:tcW w:w="3577" w:type="dxa"/>
            <w:shd w:val="clear" w:color="auto" w:fill="auto"/>
            <w:noWrap/>
            <w:vAlign w:val="center"/>
            <w:hideMark/>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 Москва – Химки – Шереметьево</w:t>
            </w:r>
          </w:p>
        </w:tc>
        <w:tc>
          <w:tcPr>
            <w:tcW w:w="1697"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5,8</w:t>
            </w:r>
          </w:p>
        </w:tc>
        <w:tc>
          <w:tcPr>
            <w:tcW w:w="1626"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8,4</w:t>
            </w:r>
          </w:p>
        </w:tc>
        <w:tc>
          <w:tcPr>
            <w:tcW w:w="1629"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Красногорск</w:t>
            </w: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816</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Одинцово – Красногорск – Москва</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21,9</w:t>
            </w:r>
          </w:p>
        </w:tc>
        <w:tc>
          <w:tcPr>
            <w:tcW w:w="1626"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821</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Одинцово – аэропорт Внуково</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3,9</w:t>
            </w:r>
          </w:p>
        </w:tc>
        <w:tc>
          <w:tcPr>
            <w:tcW w:w="1626"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val="restart"/>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w:t>
            </w:r>
          </w:p>
        </w:tc>
        <w:tc>
          <w:tcPr>
            <w:tcW w:w="808"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824</w:t>
            </w:r>
          </w:p>
        </w:tc>
        <w:tc>
          <w:tcPr>
            <w:tcW w:w="3577" w:type="dxa"/>
            <w:shd w:val="clear" w:color="auto" w:fill="auto"/>
            <w:noWrap/>
            <w:vAlign w:val="center"/>
            <w:hideMark/>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Шереметьево – Долгопрудный – Мытищи</w:t>
            </w:r>
          </w:p>
        </w:tc>
        <w:tc>
          <w:tcPr>
            <w:tcW w:w="1697"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9,9</w:t>
            </w:r>
          </w:p>
        </w:tc>
        <w:tc>
          <w:tcPr>
            <w:tcW w:w="1626"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6,0</w:t>
            </w:r>
          </w:p>
        </w:tc>
        <w:tc>
          <w:tcPr>
            <w:tcW w:w="1629"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w:t>
            </w: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820</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 Москва – Химки – Шереметьево</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3,4</w:t>
            </w:r>
          </w:p>
        </w:tc>
        <w:tc>
          <w:tcPr>
            <w:tcW w:w="1626"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829</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 – северный терминальный комплекс аэропорта Шереметьево</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8,1</w:t>
            </w:r>
          </w:p>
        </w:tc>
        <w:tc>
          <w:tcPr>
            <w:tcW w:w="1626"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828</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Химки (ТРЦ «Мега-Химки») – Москва (м. Планерная)</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5,6</w:t>
            </w:r>
          </w:p>
        </w:tc>
        <w:tc>
          <w:tcPr>
            <w:tcW w:w="1626"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190551">
        <w:trPr>
          <w:cantSplit/>
          <w:trHeight w:val="300"/>
          <w:jc w:val="center"/>
        </w:trPr>
        <w:tc>
          <w:tcPr>
            <w:tcW w:w="540" w:type="dxa"/>
            <w:shd w:val="clear" w:color="auto" w:fill="auto"/>
            <w:noWrap/>
            <w:vAlign w:val="center"/>
            <w:hideMark/>
          </w:tcPr>
          <w:p w:rsidR="00CE27C4" w:rsidRPr="00190551"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190551">
              <w:rPr>
                <w:rFonts w:ascii="Times New Roman" w:eastAsia="Times New Roman" w:hAnsi="Times New Roman" w:cs="Times New Roman"/>
                <w:color w:val="000000"/>
                <w:sz w:val="20"/>
                <w:szCs w:val="20"/>
                <w:lang w:eastAsia="ru-RU"/>
              </w:rPr>
              <w:t>6</w:t>
            </w:r>
          </w:p>
        </w:tc>
        <w:tc>
          <w:tcPr>
            <w:tcW w:w="808" w:type="dxa"/>
            <w:shd w:val="clear" w:color="auto" w:fill="auto"/>
            <w:noWrap/>
            <w:vAlign w:val="center"/>
            <w:hideMark/>
          </w:tcPr>
          <w:p w:rsidR="00CE27C4" w:rsidRPr="00190551"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190551">
              <w:rPr>
                <w:rFonts w:ascii="Times New Roman" w:eastAsia="Times New Roman" w:hAnsi="Times New Roman" w:cs="Times New Roman"/>
                <w:color w:val="000000"/>
                <w:sz w:val="20"/>
                <w:szCs w:val="20"/>
                <w:lang w:val="en-US" w:eastAsia="ru-RU"/>
              </w:rPr>
              <w:t>810</w:t>
            </w:r>
          </w:p>
        </w:tc>
        <w:tc>
          <w:tcPr>
            <w:tcW w:w="3577" w:type="dxa"/>
            <w:shd w:val="clear" w:color="auto" w:fill="auto"/>
            <w:noWrap/>
            <w:vAlign w:val="center"/>
            <w:hideMark/>
          </w:tcPr>
          <w:p w:rsidR="00CE27C4" w:rsidRPr="00190551" w:rsidRDefault="00CE27C4" w:rsidP="00CE27C4">
            <w:pPr>
              <w:spacing w:after="0" w:line="240" w:lineRule="auto"/>
              <w:rPr>
                <w:rFonts w:ascii="Times New Roman" w:eastAsia="Times New Roman" w:hAnsi="Times New Roman" w:cs="Times New Roman"/>
                <w:color w:val="000000"/>
                <w:sz w:val="20"/>
                <w:szCs w:val="20"/>
                <w:lang w:eastAsia="ru-RU"/>
              </w:rPr>
            </w:pPr>
            <w:r w:rsidRPr="00190551">
              <w:rPr>
                <w:rFonts w:ascii="Times New Roman" w:eastAsia="Times New Roman" w:hAnsi="Times New Roman" w:cs="Times New Roman"/>
                <w:color w:val="000000"/>
                <w:sz w:val="20"/>
                <w:szCs w:val="20"/>
                <w:lang w:eastAsia="ru-RU"/>
              </w:rPr>
              <w:t>Мытищи – Королев – Ивантеевка – Щёлково</w:t>
            </w:r>
          </w:p>
        </w:tc>
        <w:tc>
          <w:tcPr>
            <w:tcW w:w="1697" w:type="dxa"/>
            <w:shd w:val="clear" w:color="auto" w:fill="auto"/>
            <w:noWrap/>
            <w:vAlign w:val="center"/>
            <w:hideMark/>
          </w:tcPr>
          <w:p w:rsidR="00CE27C4" w:rsidRPr="00190551"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190551">
              <w:rPr>
                <w:rFonts w:ascii="Times New Roman" w:eastAsia="Times New Roman" w:hAnsi="Times New Roman" w:cs="Times New Roman"/>
                <w:color w:val="000000"/>
                <w:sz w:val="20"/>
                <w:szCs w:val="20"/>
                <w:lang w:eastAsia="ru-RU"/>
              </w:rPr>
              <w:t>27,9</w:t>
            </w:r>
          </w:p>
        </w:tc>
        <w:tc>
          <w:tcPr>
            <w:tcW w:w="1626" w:type="dxa"/>
            <w:shd w:val="clear" w:color="auto" w:fill="auto"/>
            <w:vAlign w:val="center"/>
          </w:tcPr>
          <w:p w:rsidR="00CE27C4" w:rsidRPr="00190551"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190551">
              <w:rPr>
                <w:rFonts w:ascii="Times New Roman" w:eastAsia="Times New Roman" w:hAnsi="Times New Roman" w:cs="Times New Roman"/>
                <w:color w:val="000000"/>
                <w:sz w:val="20"/>
                <w:szCs w:val="20"/>
                <w:lang w:eastAsia="ru-RU"/>
              </w:rPr>
              <w:t>8,1</w:t>
            </w:r>
          </w:p>
        </w:tc>
        <w:tc>
          <w:tcPr>
            <w:tcW w:w="1629"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190551">
              <w:rPr>
                <w:rFonts w:ascii="Times New Roman" w:eastAsia="Times New Roman" w:hAnsi="Times New Roman" w:cs="Times New Roman"/>
                <w:color w:val="000000"/>
                <w:sz w:val="20"/>
                <w:szCs w:val="20"/>
                <w:lang w:eastAsia="ru-RU"/>
              </w:rPr>
              <w:t>Мытищи</w:t>
            </w:r>
          </w:p>
        </w:tc>
      </w:tr>
      <w:tr w:rsidR="00CE27C4" w:rsidRPr="00CE27C4" w:rsidTr="00533672">
        <w:trPr>
          <w:cantSplit/>
          <w:trHeight w:val="300"/>
          <w:jc w:val="center"/>
        </w:trPr>
        <w:tc>
          <w:tcPr>
            <w:tcW w:w="540"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w:t>
            </w: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811</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Ногинск – Электросталь</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14,7</w:t>
            </w:r>
          </w:p>
        </w:tc>
        <w:tc>
          <w:tcPr>
            <w:tcW w:w="1626"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33,8</w:t>
            </w:r>
          </w:p>
        </w:tc>
        <w:tc>
          <w:tcPr>
            <w:tcW w:w="1629"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Электросталь</w:t>
            </w:r>
          </w:p>
        </w:tc>
      </w:tr>
      <w:tr w:rsidR="00CE27C4" w:rsidRPr="00CE27C4" w:rsidTr="00533672">
        <w:trPr>
          <w:cantSplit/>
          <w:trHeight w:val="300"/>
          <w:jc w:val="center"/>
        </w:trPr>
        <w:tc>
          <w:tcPr>
            <w:tcW w:w="540" w:type="dxa"/>
            <w:vMerge w:val="restart"/>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w:t>
            </w:r>
          </w:p>
        </w:tc>
        <w:tc>
          <w:tcPr>
            <w:tcW w:w="808"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814</w:t>
            </w:r>
          </w:p>
        </w:tc>
        <w:tc>
          <w:tcPr>
            <w:tcW w:w="3577" w:type="dxa"/>
            <w:shd w:val="clear" w:color="auto" w:fill="auto"/>
            <w:noWrap/>
            <w:vAlign w:val="center"/>
            <w:hideMark/>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 – Кучино – Москва</w:t>
            </w:r>
          </w:p>
        </w:tc>
        <w:tc>
          <w:tcPr>
            <w:tcW w:w="1697"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14,5</w:t>
            </w:r>
          </w:p>
        </w:tc>
        <w:tc>
          <w:tcPr>
            <w:tcW w:w="1626"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6,7</w:t>
            </w:r>
          </w:p>
        </w:tc>
        <w:tc>
          <w:tcPr>
            <w:tcW w:w="1629"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Балашиха</w:t>
            </w: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806</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Москва – Люберцы – Москва</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6,7</w:t>
            </w:r>
          </w:p>
        </w:tc>
        <w:tc>
          <w:tcPr>
            <w:tcW w:w="1626"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vMerge w:val="restart"/>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9</w:t>
            </w:r>
          </w:p>
        </w:tc>
        <w:tc>
          <w:tcPr>
            <w:tcW w:w="808"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810</w:t>
            </w:r>
          </w:p>
        </w:tc>
        <w:tc>
          <w:tcPr>
            <w:tcW w:w="3577" w:type="dxa"/>
            <w:shd w:val="clear" w:color="auto" w:fill="auto"/>
            <w:noWrap/>
            <w:vAlign w:val="center"/>
            <w:hideMark/>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Мытищи – Королев – Ивантеевка – Щёлково</w:t>
            </w:r>
          </w:p>
        </w:tc>
        <w:tc>
          <w:tcPr>
            <w:tcW w:w="1697"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19,2</w:t>
            </w:r>
          </w:p>
        </w:tc>
        <w:tc>
          <w:tcPr>
            <w:tcW w:w="1626"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7,6</w:t>
            </w:r>
          </w:p>
        </w:tc>
        <w:tc>
          <w:tcPr>
            <w:tcW w:w="1629"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Щёлково</w:t>
            </w: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812</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Щёлково – Балашиха</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9,6</w:t>
            </w:r>
          </w:p>
        </w:tc>
        <w:tc>
          <w:tcPr>
            <w:tcW w:w="1626"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r>
      <w:tr w:rsidR="00CE27C4" w:rsidRPr="00CE27C4" w:rsidTr="00533672">
        <w:trPr>
          <w:cantSplit/>
          <w:trHeight w:val="300"/>
          <w:jc w:val="center"/>
        </w:trPr>
        <w:tc>
          <w:tcPr>
            <w:tcW w:w="540"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w:t>
            </w:r>
          </w:p>
        </w:tc>
        <w:tc>
          <w:tcPr>
            <w:tcW w:w="808"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808</w:t>
            </w:r>
          </w:p>
        </w:tc>
        <w:tc>
          <w:tcPr>
            <w:tcW w:w="3577" w:type="dxa"/>
            <w:shd w:val="clear" w:color="auto" w:fill="auto"/>
            <w:noWrap/>
            <w:vAlign w:val="center"/>
            <w:hideMark/>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Ивантеевка – Пушкино</w:t>
            </w:r>
          </w:p>
        </w:tc>
        <w:tc>
          <w:tcPr>
            <w:tcW w:w="1697"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8,9</w:t>
            </w:r>
          </w:p>
        </w:tc>
        <w:tc>
          <w:tcPr>
            <w:tcW w:w="1626"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12,1</w:t>
            </w:r>
          </w:p>
        </w:tc>
        <w:tc>
          <w:tcPr>
            <w:tcW w:w="1629"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Пушкинский</w:t>
            </w:r>
          </w:p>
        </w:tc>
      </w:tr>
      <w:tr w:rsidR="00CE27C4" w:rsidRPr="00CE27C4" w:rsidTr="00533672">
        <w:trPr>
          <w:cantSplit/>
          <w:trHeight w:val="300"/>
          <w:jc w:val="center"/>
        </w:trPr>
        <w:tc>
          <w:tcPr>
            <w:tcW w:w="540"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11</w:t>
            </w:r>
          </w:p>
        </w:tc>
        <w:tc>
          <w:tcPr>
            <w:tcW w:w="808"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825</w:t>
            </w:r>
          </w:p>
        </w:tc>
        <w:tc>
          <w:tcPr>
            <w:tcW w:w="3577" w:type="dxa"/>
            <w:shd w:val="clear" w:color="auto" w:fill="auto"/>
            <w:noWrap/>
            <w:vAlign w:val="center"/>
            <w:hideMark/>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 – Лыткарино – Молоково</w:t>
            </w:r>
          </w:p>
        </w:tc>
        <w:tc>
          <w:tcPr>
            <w:tcW w:w="1697" w:type="dxa"/>
            <w:shd w:val="clear" w:color="auto" w:fill="auto"/>
            <w:noWrap/>
            <w:vAlign w:val="center"/>
            <w:hideMark/>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15,0</w:t>
            </w:r>
          </w:p>
        </w:tc>
        <w:tc>
          <w:tcPr>
            <w:tcW w:w="1626"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8,9</w:t>
            </w:r>
          </w:p>
        </w:tc>
        <w:tc>
          <w:tcPr>
            <w:tcW w:w="1629" w:type="dxa"/>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Люберцы</w:t>
            </w:r>
          </w:p>
        </w:tc>
      </w:tr>
      <w:tr w:rsidR="00CE27C4" w:rsidRPr="00CE27C4" w:rsidTr="00533672">
        <w:trPr>
          <w:cantSplit/>
          <w:trHeight w:val="300"/>
          <w:jc w:val="center"/>
        </w:trPr>
        <w:tc>
          <w:tcPr>
            <w:tcW w:w="540" w:type="dxa"/>
            <w:vMerge w:val="restar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12</w:t>
            </w: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818</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Видное</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10,1</w:t>
            </w:r>
          </w:p>
        </w:tc>
        <w:tc>
          <w:tcPr>
            <w:tcW w:w="1626"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9,4</w:t>
            </w:r>
          </w:p>
        </w:tc>
        <w:tc>
          <w:tcPr>
            <w:tcW w:w="1629" w:type="dxa"/>
            <w:vMerge w:val="restart"/>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Лыткарино</w:t>
            </w:r>
          </w:p>
        </w:tc>
      </w:tr>
      <w:tr w:rsidR="00CE27C4" w:rsidRPr="00CE27C4" w:rsidTr="00533672">
        <w:trPr>
          <w:cantSplit/>
          <w:trHeight w:val="300"/>
          <w:jc w:val="center"/>
        </w:trPr>
        <w:tc>
          <w:tcPr>
            <w:tcW w:w="540" w:type="dxa"/>
            <w:vMerge/>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808"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val="en-US" w:eastAsia="ru-RU"/>
              </w:rPr>
            </w:pPr>
            <w:r w:rsidRPr="00CE27C4">
              <w:rPr>
                <w:rFonts w:ascii="Times New Roman" w:eastAsia="Times New Roman" w:hAnsi="Times New Roman" w:cs="Times New Roman"/>
                <w:color w:val="000000"/>
                <w:sz w:val="20"/>
                <w:szCs w:val="20"/>
                <w:lang w:val="en-US" w:eastAsia="ru-RU"/>
              </w:rPr>
              <w:t>809</w:t>
            </w:r>
          </w:p>
        </w:tc>
        <w:tc>
          <w:tcPr>
            <w:tcW w:w="3577" w:type="dxa"/>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Молоково – Подольск – Домодедово – Раменское</w:t>
            </w:r>
          </w:p>
        </w:tc>
        <w:tc>
          <w:tcPr>
            <w:tcW w:w="1697" w:type="dxa"/>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14,6</w:t>
            </w:r>
          </w:p>
        </w:tc>
        <w:tc>
          <w:tcPr>
            <w:tcW w:w="1626"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c>
          <w:tcPr>
            <w:tcW w:w="1629" w:type="dxa"/>
            <w:vMerge/>
            <w:shd w:val="clear" w:color="auto" w:fill="auto"/>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p>
        </w:tc>
      </w:tr>
      <w:tr w:rsidR="00533672" w:rsidRPr="00CE27C4" w:rsidTr="00533672">
        <w:trPr>
          <w:cantSplit/>
          <w:trHeight w:val="300"/>
          <w:jc w:val="center"/>
        </w:trPr>
        <w:tc>
          <w:tcPr>
            <w:tcW w:w="540" w:type="dxa"/>
            <w:shd w:val="clear" w:color="auto" w:fill="auto"/>
            <w:noWrap/>
            <w:vAlign w:val="center"/>
          </w:tcPr>
          <w:p w:rsidR="00533672" w:rsidRPr="00CE27C4" w:rsidRDefault="00533672" w:rsidP="00CE27C4">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13</w:t>
            </w:r>
          </w:p>
        </w:tc>
        <w:tc>
          <w:tcPr>
            <w:tcW w:w="808" w:type="dxa"/>
            <w:shd w:val="clear" w:color="auto" w:fill="auto"/>
            <w:noWrap/>
            <w:vAlign w:val="center"/>
          </w:tcPr>
          <w:p w:rsidR="00533672" w:rsidRPr="00533672" w:rsidRDefault="00533672" w:rsidP="00533672">
            <w:pPr>
              <w:spacing w:after="0" w:line="240" w:lineRule="auto"/>
              <w:jc w:val="center"/>
              <w:rPr>
                <w:rFonts w:ascii="Times New Roman" w:eastAsia="Times New Roman" w:hAnsi="Times New Roman" w:cs="Times New Roman"/>
                <w:color w:val="000000"/>
                <w:sz w:val="20"/>
                <w:szCs w:val="20"/>
                <w:lang w:eastAsia="ru-RU"/>
              </w:rPr>
            </w:pPr>
            <w:r w:rsidRPr="00533672">
              <w:rPr>
                <w:rFonts w:ascii="Times New Roman" w:eastAsia="Times New Roman" w:hAnsi="Times New Roman" w:cs="Times New Roman"/>
                <w:color w:val="000000"/>
                <w:sz w:val="20"/>
                <w:szCs w:val="20"/>
                <w:lang w:eastAsia="ru-RU"/>
              </w:rPr>
              <w:t>810</w:t>
            </w:r>
          </w:p>
        </w:tc>
        <w:tc>
          <w:tcPr>
            <w:tcW w:w="3577" w:type="dxa"/>
            <w:shd w:val="clear" w:color="auto" w:fill="auto"/>
            <w:noWrap/>
            <w:vAlign w:val="center"/>
          </w:tcPr>
          <w:p w:rsidR="00533672" w:rsidRPr="00533672" w:rsidRDefault="00533672" w:rsidP="00533672">
            <w:pPr>
              <w:spacing w:after="0" w:line="240" w:lineRule="auto"/>
              <w:rPr>
                <w:rFonts w:ascii="Times New Roman" w:eastAsia="Times New Roman" w:hAnsi="Times New Roman" w:cs="Times New Roman"/>
                <w:color w:val="000000"/>
                <w:sz w:val="20"/>
                <w:szCs w:val="20"/>
                <w:lang w:eastAsia="ru-RU"/>
              </w:rPr>
            </w:pPr>
            <w:r w:rsidRPr="00533672">
              <w:rPr>
                <w:rFonts w:ascii="Times New Roman" w:eastAsia="Times New Roman" w:hAnsi="Times New Roman" w:cs="Times New Roman"/>
                <w:color w:val="000000"/>
                <w:sz w:val="20"/>
                <w:szCs w:val="20"/>
                <w:lang w:eastAsia="ru-RU"/>
              </w:rPr>
              <w:t>Мытищи – Королев – Ивантеевка – Щёлково</w:t>
            </w:r>
          </w:p>
        </w:tc>
        <w:tc>
          <w:tcPr>
            <w:tcW w:w="1697" w:type="dxa"/>
            <w:shd w:val="clear" w:color="auto" w:fill="auto"/>
            <w:noWrap/>
            <w:vAlign w:val="center"/>
          </w:tcPr>
          <w:p w:rsidR="00533672" w:rsidRPr="00533672" w:rsidRDefault="00533672" w:rsidP="00533672">
            <w:pPr>
              <w:spacing w:after="0" w:line="240" w:lineRule="auto"/>
              <w:jc w:val="center"/>
              <w:rPr>
                <w:rFonts w:ascii="Times New Roman" w:eastAsia="Times New Roman" w:hAnsi="Times New Roman" w:cs="Times New Roman"/>
                <w:color w:val="000000"/>
                <w:sz w:val="20"/>
                <w:szCs w:val="20"/>
                <w:lang w:eastAsia="ru-RU"/>
              </w:rPr>
            </w:pPr>
            <w:r w:rsidRPr="00533672">
              <w:rPr>
                <w:rFonts w:ascii="Times New Roman" w:eastAsia="Times New Roman" w:hAnsi="Times New Roman" w:cs="Times New Roman"/>
                <w:color w:val="000000"/>
                <w:sz w:val="20"/>
                <w:szCs w:val="20"/>
                <w:lang w:eastAsia="ru-RU"/>
              </w:rPr>
              <w:t>12,0</w:t>
            </w:r>
          </w:p>
        </w:tc>
        <w:tc>
          <w:tcPr>
            <w:tcW w:w="1626" w:type="dxa"/>
            <w:shd w:val="clear" w:color="auto" w:fill="auto"/>
            <w:vAlign w:val="center"/>
          </w:tcPr>
          <w:p w:rsidR="00533672" w:rsidRPr="00533672" w:rsidRDefault="00533672" w:rsidP="00533672">
            <w:pPr>
              <w:spacing w:after="0" w:line="240" w:lineRule="auto"/>
              <w:jc w:val="center"/>
              <w:rPr>
                <w:rFonts w:ascii="Times New Roman" w:eastAsia="Times New Roman" w:hAnsi="Times New Roman" w:cs="Times New Roman"/>
                <w:color w:val="000000"/>
                <w:sz w:val="20"/>
                <w:szCs w:val="20"/>
                <w:lang w:eastAsia="ru-RU"/>
              </w:rPr>
            </w:pPr>
            <w:r w:rsidRPr="00533672">
              <w:rPr>
                <w:rFonts w:ascii="Times New Roman" w:eastAsia="Times New Roman" w:hAnsi="Times New Roman" w:cs="Times New Roman"/>
                <w:color w:val="000000"/>
                <w:sz w:val="20"/>
                <w:szCs w:val="20"/>
                <w:lang w:eastAsia="ru-RU"/>
              </w:rPr>
              <w:t>14,0</w:t>
            </w:r>
          </w:p>
        </w:tc>
        <w:tc>
          <w:tcPr>
            <w:tcW w:w="1629" w:type="dxa"/>
            <w:shd w:val="clear" w:color="auto" w:fill="auto"/>
            <w:vAlign w:val="center"/>
          </w:tcPr>
          <w:p w:rsidR="00533672" w:rsidRPr="00533672" w:rsidRDefault="00533672" w:rsidP="00533672">
            <w:pPr>
              <w:spacing w:after="0" w:line="240" w:lineRule="auto"/>
              <w:jc w:val="center"/>
              <w:rPr>
                <w:rFonts w:ascii="Times New Roman" w:eastAsia="Times New Roman" w:hAnsi="Times New Roman" w:cs="Times New Roman"/>
                <w:color w:val="000000"/>
                <w:sz w:val="20"/>
                <w:szCs w:val="20"/>
                <w:lang w:eastAsia="ru-RU"/>
              </w:rPr>
            </w:pPr>
            <w:r w:rsidRPr="00533672">
              <w:rPr>
                <w:rFonts w:ascii="Times New Roman" w:eastAsia="Times New Roman" w:hAnsi="Times New Roman" w:cs="Times New Roman"/>
                <w:color w:val="000000"/>
                <w:sz w:val="20"/>
                <w:szCs w:val="20"/>
                <w:lang w:eastAsia="ru-RU"/>
              </w:rPr>
              <w:t>Мытищи</w:t>
            </w:r>
          </w:p>
        </w:tc>
      </w:tr>
    </w:tbl>
    <w:p w:rsidR="00F80DAA" w:rsidRDefault="00F80DAA" w:rsidP="00533672">
      <w:pPr>
        <w:pStyle w:val="2"/>
      </w:pPr>
      <w:bookmarkStart w:id="17" w:name="_Toc41311934"/>
      <w:r w:rsidRPr="008C7F48">
        <w:t>Приложение 2.5. Перечень мероприятий по логистическому комплексу</w:t>
      </w:r>
      <w:bookmarkEnd w:id="17"/>
    </w:p>
    <w:p w:rsidR="00F80DAA" w:rsidRPr="00533672" w:rsidRDefault="00533672" w:rsidP="00533672">
      <w:pPr>
        <w:spacing w:before="120" w:after="0" w:line="276" w:lineRule="auto"/>
        <w:ind w:firstLine="567"/>
        <w:jc w:val="both"/>
        <w:rPr>
          <w:rFonts w:ascii="Times New Roman" w:hAnsi="Times New Roman" w:cs="Times New Roman"/>
          <w:color w:val="000000"/>
          <w:shd w:val="clear" w:color="auto" w:fill="FFFFFF"/>
        </w:rPr>
      </w:pPr>
      <w:r w:rsidRPr="005C393E">
        <w:rPr>
          <w:rFonts w:ascii="Times New Roman" w:hAnsi="Times New Roman" w:cs="Times New Roman"/>
          <w:color w:val="000000"/>
          <w:shd w:val="clear" w:color="auto" w:fill="FFFFFF"/>
        </w:rPr>
        <w:t xml:space="preserve">Данные по планируемым </w:t>
      </w:r>
      <w:r>
        <w:rPr>
          <w:rFonts w:ascii="Times New Roman" w:hAnsi="Times New Roman" w:cs="Times New Roman"/>
          <w:color w:val="000000"/>
          <w:shd w:val="clear" w:color="auto" w:fill="FFFFFF"/>
        </w:rPr>
        <w:t>логистическим</w:t>
      </w:r>
      <w:r w:rsidR="00F80DAA" w:rsidRPr="00533672">
        <w:rPr>
          <w:rFonts w:ascii="Times New Roman" w:hAnsi="Times New Roman" w:cs="Times New Roman"/>
          <w:color w:val="000000"/>
          <w:shd w:val="clear" w:color="auto" w:fill="FFFFFF"/>
        </w:rPr>
        <w:t xml:space="preserve"> комплекс</w:t>
      </w:r>
      <w:r>
        <w:rPr>
          <w:rFonts w:ascii="Times New Roman" w:hAnsi="Times New Roman" w:cs="Times New Roman"/>
          <w:color w:val="000000"/>
          <w:shd w:val="clear" w:color="auto" w:fill="FFFFFF"/>
        </w:rPr>
        <w:t>ам и центрам</w:t>
      </w:r>
      <w:r w:rsidR="00F80DAA" w:rsidRPr="00533672">
        <w:rPr>
          <w:rFonts w:ascii="Times New Roman" w:hAnsi="Times New Roman" w:cs="Times New Roman"/>
          <w:color w:val="000000"/>
          <w:shd w:val="clear" w:color="auto" w:fill="FFFFFF"/>
        </w:rPr>
        <w:t>, а также грузовы</w:t>
      </w:r>
      <w:r>
        <w:rPr>
          <w:rFonts w:ascii="Times New Roman" w:hAnsi="Times New Roman" w:cs="Times New Roman"/>
          <w:color w:val="000000"/>
          <w:shd w:val="clear" w:color="auto" w:fill="FFFFFF"/>
        </w:rPr>
        <w:t>м</w:t>
      </w:r>
      <w:r w:rsidR="00F80DAA" w:rsidRPr="00533672">
        <w:rPr>
          <w:rFonts w:ascii="Times New Roman" w:hAnsi="Times New Roman" w:cs="Times New Roman"/>
          <w:color w:val="000000"/>
          <w:shd w:val="clear" w:color="auto" w:fill="FFFFFF"/>
        </w:rPr>
        <w:t xml:space="preserve"> таможенны</w:t>
      </w:r>
      <w:r>
        <w:rPr>
          <w:rFonts w:ascii="Times New Roman" w:hAnsi="Times New Roman" w:cs="Times New Roman"/>
          <w:color w:val="000000"/>
          <w:shd w:val="clear" w:color="auto" w:fill="FFFFFF"/>
        </w:rPr>
        <w:t>м</w:t>
      </w:r>
      <w:r w:rsidR="00F80DAA" w:rsidRPr="00533672">
        <w:rPr>
          <w:rFonts w:ascii="Times New Roman" w:hAnsi="Times New Roman" w:cs="Times New Roman"/>
          <w:color w:val="000000"/>
          <w:shd w:val="clear" w:color="auto" w:fill="FFFFFF"/>
        </w:rPr>
        <w:t xml:space="preserve"> терминал</w:t>
      </w:r>
      <w:r>
        <w:rPr>
          <w:rFonts w:ascii="Times New Roman" w:hAnsi="Times New Roman" w:cs="Times New Roman"/>
          <w:color w:val="000000"/>
          <w:shd w:val="clear" w:color="auto" w:fill="FFFFFF"/>
        </w:rPr>
        <w:t xml:space="preserve">ам приведены в таблице </w:t>
      </w:r>
      <w:r w:rsidRPr="00533672">
        <w:rPr>
          <w:rFonts w:ascii="Times New Roman" w:hAnsi="Times New Roman" w:cs="Times New Roman"/>
          <w:color w:val="000000"/>
          <w:shd w:val="clear" w:color="auto" w:fill="FFFFFF"/>
        </w:rPr>
        <w:t>2.5.1</w:t>
      </w:r>
      <w:r>
        <w:rPr>
          <w:rFonts w:ascii="Times New Roman" w:hAnsi="Times New Roman" w:cs="Times New Roman"/>
          <w:color w:val="000000"/>
          <w:shd w:val="clear" w:color="auto" w:fill="FFFFFF"/>
        </w:rPr>
        <w:t>.</w:t>
      </w:r>
    </w:p>
    <w:p w:rsidR="00CE27C4" w:rsidRPr="00533672" w:rsidRDefault="00CE27C4" w:rsidP="00533672">
      <w:pPr>
        <w:pStyle w:val="a3"/>
        <w:keepNext/>
        <w:spacing w:before="0" w:after="0"/>
        <w:jc w:val="right"/>
        <w:rPr>
          <w:b w:val="0"/>
          <w:sz w:val="22"/>
        </w:rPr>
      </w:pPr>
      <w:r w:rsidRPr="00533672">
        <w:rPr>
          <w:b w:val="0"/>
          <w:sz w:val="22"/>
        </w:rPr>
        <w:t>Таблица 2.5.1</w:t>
      </w:r>
    </w:p>
    <w:tbl>
      <w:tblPr>
        <w:tblW w:w="50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3"/>
        <w:gridCol w:w="836"/>
        <w:gridCol w:w="1853"/>
        <w:gridCol w:w="1760"/>
        <w:gridCol w:w="1530"/>
        <w:gridCol w:w="3243"/>
      </w:tblGrid>
      <w:tr w:rsidR="00CE27C4" w:rsidRPr="00CE27C4" w:rsidTr="001C0A7D">
        <w:trPr>
          <w:cantSplit/>
          <w:trHeight w:val="20"/>
          <w:tblHeader/>
          <w:jc w:val="center"/>
        </w:trPr>
        <w:tc>
          <w:tcPr>
            <w:tcW w:w="268" w:type="pct"/>
            <w:shd w:val="clear" w:color="auto" w:fill="BFBFBF"/>
            <w:vAlign w:val="center"/>
          </w:tcPr>
          <w:p w:rsidR="00CE27C4" w:rsidRPr="00CE27C4" w:rsidRDefault="00CE27C4" w:rsidP="00533672">
            <w:pPr>
              <w:keepNext/>
              <w:spacing w:after="0" w:line="240" w:lineRule="auto"/>
              <w:ind w:left="-50" w:right="-108"/>
              <w:jc w:val="center"/>
              <w:rPr>
                <w:rFonts w:ascii="Times New Roman" w:eastAsia="Times New Roman" w:hAnsi="Times New Roman" w:cs="Times New Roman"/>
                <w:b/>
                <w:sz w:val="20"/>
                <w:szCs w:val="20"/>
                <w:lang w:eastAsia="ru-RU"/>
              </w:rPr>
            </w:pPr>
            <w:r w:rsidRPr="00CE27C4">
              <w:rPr>
                <w:rFonts w:ascii="Times New Roman" w:eastAsia="Times New Roman" w:hAnsi="Times New Roman" w:cs="Times New Roman"/>
                <w:b/>
                <w:sz w:val="20"/>
                <w:szCs w:val="20"/>
                <w:lang w:eastAsia="ru-RU"/>
              </w:rPr>
              <w:t>№</w:t>
            </w:r>
          </w:p>
        </w:tc>
        <w:tc>
          <w:tcPr>
            <w:tcW w:w="429" w:type="pct"/>
            <w:shd w:val="clear" w:color="auto" w:fill="BFBFBF"/>
            <w:noWrap/>
            <w:vAlign w:val="center"/>
            <w:hideMark/>
          </w:tcPr>
          <w:p w:rsidR="00CE27C4" w:rsidRPr="00CE27C4" w:rsidRDefault="00CE27C4" w:rsidP="00533672">
            <w:pPr>
              <w:keepNext/>
              <w:spacing w:after="0" w:line="240" w:lineRule="auto"/>
              <w:ind w:left="-105" w:right="-114"/>
              <w:jc w:val="center"/>
              <w:rPr>
                <w:rFonts w:ascii="Times New Roman" w:eastAsia="Times New Roman" w:hAnsi="Times New Roman" w:cs="Times New Roman"/>
                <w:b/>
                <w:sz w:val="20"/>
                <w:szCs w:val="20"/>
                <w:lang w:eastAsia="ru-RU"/>
              </w:rPr>
            </w:pPr>
            <w:r w:rsidRPr="00CE27C4">
              <w:rPr>
                <w:rFonts w:ascii="Times New Roman" w:eastAsia="Times New Roman" w:hAnsi="Times New Roman" w:cs="Times New Roman"/>
                <w:b/>
                <w:sz w:val="20"/>
                <w:szCs w:val="20"/>
                <w:lang w:eastAsia="ru-RU"/>
              </w:rPr>
              <w:t>Тип объекта</w:t>
            </w:r>
          </w:p>
        </w:tc>
        <w:tc>
          <w:tcPr>
            <w:tcW w:w="951" w:type="pct"/>
            <w:shd w:val="clear" w:color="auto" w:fill="BFBFBF"/>
            <w:noWrap/>
            <w:vAlign w:val="center"/>
            <w:hideMark/>
          </w:tcPr>
          <w:p w:rsidR="00CE27C4" w:rsidRPr="00CE27C4" w:rsidRDefault="00CE27C4" w:rsidP="00533672">
            <w:pPr>
              <w:keepNext/>
              <w:spacing w:after="0" w:line="240" w:lineRule="auto"/>
              <w:jc w:val="center"/>
              <w:rPr>
                <w:rFonts w:ascii="Times New Roman" w:eastAsia="Times New Roman" w:hAnsi="Times New Roman" w:cs="Times New Roman"/>
                <w:b/>
                <w:sz w:val="20"/>
                <w:szCs w:val="20"/>
                <w:lang w:eastAsia="ru-RU"/>
              </w:rPr>
            </w:pPr>
            <w:r w:rsidRPr="00CE27C4">
              <w:rPr>
                <w:rFonts w:ascii="Times New Roman" w:eastAsia="Times New Roman" w:hAnsi="Times New Roman" w:cs="Times New Roman"/>
                <w:b/>
                <w:sz w:val="20"/>
                <w:szCs w:val="20"/>
                <w:lang w:eastAsia="ru-RU"/>
              </w:rPr>
              <w:t>Логистическоий комплекс</w:t>
            </w:r>
          </w:p>
        </w:tc>
        <w:tc>
          <w:tcPr>
            <w:tcW w:w="903" w:type="pct"/>
            <w:shd w:val="clear" w:color="auto" w:fill="BFBFBF"/>
            <w:noWrap/>
            <w:vAlign w:val="center"/>
            <w:hideMark/>
          </w:tcPr>
          <w:p w:rsidR="00CE27C4" w:rsidRPr="00CE27C4" w:rsidRDefault="00CE27C4" w:rsidP="00533672">
            <w:pPr>
              <w:keepNext/>
              <w:spacing w:after="0" w:line="240" w:lineRule="auto"/>
              <w:jc w:val="center"/>
              <w:rPr>
                <w:rFonts w:ascii="Times New Roman" w:eastAsia="Times New Roman" w:hAnsi="Times New Roman" w:cs="Times New Roman"/>
                <w:b/>
                <w:sz w:val="20"/>
                <w:szCs w:val="20"/>
                <w:lang w:eastAsia="ru-RU"/>
              </w:rPr>
            </w:pPr>
            <w:r w:rsidRPr="00CE27C4">
              <w:rPr>
                <w:rFonts w:ascii="Times New Roman" w:eastAsia="Times New Roman" w:hAnsi="Times New Roman" w:cs="Times New Roman"/>
                <w:b/>
                <w:sz w:val="20"/>
                <w:szCs w:val="20"/>
                <w:lang w:eastAsia="ru-RU"/>
              </w:rPr>
              <w:t>Городской округ</w:t>
            </w:r>
          </w:p>
        </w:tc>
        <w:tc>
          <w:tcPr>
            <w:tcW w:w="785" w:type="pct"/>
            <w:shd w:val="clear" w:color="auto" w:fill="BFBFBF"/>
            <w:noWrap/>
            <w:vAlign w:val="center"/>
            <w:hideMark/>
          </w:tcPr>
          <w:p w:rsidR="00CE27C4" w:rsidRPr="00CE27C4" w:rsidRDefault="00CE27C4" w:rsidP="00533672">
            <w:pPr>
              <w:keepNext/>
              <w:spacing w:after="0" w:line="240" w:lineRule="auto"/>
              <w:ind w:left="-108" w:right="-54"/>
              <w:jc w:val="center"/>
              <w:rPr>
                <w:rFonts w:ascii="Times New Roman" w:eastAsia="Times New Roman" w:hAnsi="Times New Roman" w:cs="Times New Roman"/>
                <w:b/>
                <w:sz w:val="20"/>
                <w:szCs w:val="20"/>
                <w:lang w:eastAsia="ru-RU"/>
              </w:rPr>
            </w:pPr>
            <w:r w:rsidRPr="00CE27C4">
              <w:rPr>
                <w:rFonts w:ascii="Times New Roman" w:eastAsia="Times New Roman" w:hAnsi="Times New Roman" w:cs="Times New Roman"/>
                <w:b/>
                <w:sz w:val="20"/>
                <w:szCs w:val="20"/>
                <w:lang w:eastAsia="ru-RU"/>
              </w:rPr>
              <w:t>Населенный пункт</w:t>
            </w:r>
          </w:p>
        </w:tc>
        <w:tc>
          <w:tcPr>
            <w:tcW w:w="1664" w:type="pct"/>
            <w:shd w:val="clear" w:color="auto" w:fill="BFBFBF"/>
            <w:noWrap/>
            <w:vAlign w:val="center"/>
            <w:hideMark/>
          </w:tcPr>
          <w:p w:rsidR="00CE27C4" w:rsidRPr="00CE27C4" w:rsidRDefault="00CE27C4" w:rsidP="00533672">
            <w:pPr>
              <w:keepNext/>
              <w:spacing w:after="0" w:line="240" w:lineRule="auto"/>
              <w:jc w:val="center"/>
              <w:rPr>
                <w:rFonts w:ascii="Times New Roman" w:eastAsia="Times New Roman" w:hAnsi="Times New Roman" w:cs="Times New Roman"/>
                <w:b/>
                <w:sz w:val="20"/>
                <w:szCs w:val="20"/>
                <w:lang w:eastAsia="ru-RU"/>
              </w:rPr>
            </w:pPr>
            <w:r w:rsidRPr="00CE27C4">
              <w:rPr>
                <w:rFonts w:ascii="Times New Roman" w:eastAsia="Times New Roman" w:hAnsi="Times New Roman" w:cs="Times New Roman"/>
                <w:b/>
                <w:sz w:val="20"/>
                <w:szCs w:val="20"/>
                <w:lang w:eastAsia="ru-RU"/>
              </w:rPr>
              <w:t>Автомобильная дорога</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2</w:t>
            </w:r>
          </w:p>
        </w:tc>
        <w:tc>
          <w:tcPr>
            <w:tcW w:w="429" w:type="pct"/>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«Зелёный город»</w:t>
            </w:r>
          </w:p>
        </w:tc>
        <w:tc>
          <w:tcPr>
            <w:tcW w:w="903" w:type="pct"/>
            <w:shd w:val="clear" w:color="auto" w:fill="auto"/>
            <w:noWrap/>
            <w:vAlign w:val="center"/>
          </w:tcPr>
          <w:p w:rsidR="00CE27C4" w:rsidRPr="00CE27C4" w:rsidRDefault="00CE27C4" w:rsidP="00CE27C4">
            <w:pPr>
              <w:keepNext/>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Бронницы</w:t>
            </w:r>
          </w:p>
        </w:tc>
        <w:tc>
          <w:tcPr>
            <w:tcW w:w="785" w:type="pct"/>
            <w:shd w:val="clear" w:color="auto" w:fill="auto"/>
            <w:noWrap/>
            <w:vAlign w:val="center"/>
          </w:tcPr>
          <w:p w:rsidR="00CE27C4" w:rsidRPr="00CE27C4" w:rsidRDefault="00CE27C4" w:rsidP="00CE27C4">
            <w:pPr>
              <w:keepNext/>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г.Бронницы</w:t>
            </w:r>
          </w:p>
        </w:tc>
        <w:tc>
          <w:tcPr>
            <w:tcW w:w="1664" w:type="pct"/>
            <w:shd w:val="clear" w:color="auto" w:fill="auto"/>
            <w:noWrap/>
            <w:vAlign w:val="center"/>
          </w:tcPr>
          <w:p w:rsidR="00CE27C4" w:rsidRPr="00CE27C4" w:rsidRDefault="00CE27C4" w:rsidP="00CE27C4">
            <w:pPr>
              <w:keepNext/>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М-5 «Урал»</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4</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«Белый Раст»</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Дмитровский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д.Никольское</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А-107 «Московское малое кольцо»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5</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«Белый Раст Логистика»</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Дмитровский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д.Кузяево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А-107 «Московское малое кольцо»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7</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Европа Терминал</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Дмитровский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д.Алабуха</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Хлебниково - Рогачево </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8</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Дмитровский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г.Дмитров</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А-104 «Москва - Дмитров – Дубна» - Дмитров – МБК (уч-к 2)</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9</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Южные Врата</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Домодедово</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г. Домодедово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М-4 «Дон»</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11</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Green Channal</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Истра</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 Первомайский</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Волоколамское шоссе </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12</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Истра-Логистик-2</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Истра</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г.Истра</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xml:space="preserve">Волоколамское шоссе </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14</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Папивино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Клин</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Папивино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М-10 «Россия»</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15</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Михайловское</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Клин</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Отрада</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МБК - Троицкое - Белозерки</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16</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Клин Северный</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Клин</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Борисово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Першутино - Борисово - Полуханово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18</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Щурово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Коломенский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г. Коломна</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М-5 «Урал» - Коломна -</w:t>
            </w:r>
            <w:r w:rsidRPr="00CE27C4">
              <w:rPr>
                <w:rFonts w:ascii="Times New Roman" w:eastAsia="Times New Roman" w:hAnsi="Times New Roman" w:cs="Times New Roman"/>
                <w:color w:val="000000"/>
                <w:sz w:val="20"/>
                <w:szCs w:val="20"/>
                <w:lang w:eastAsia="ru-RU"/>
              </w:rPr>
              <w:br/>
              <w:t xml:space="preserve"> М-5 «Урал»</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19</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Мячково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Коломенский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с.Мячково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Коломна - Черкизово - Непецино - Шкинь</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23</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«Рыльково»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Можайский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Рыльково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M-1 «Беларусь» - Отяково - ст. Можайск</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24</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«Можайск»</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Можайский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г.Можайск</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M-1 «Беларусь» - Отяково - ст. Можайск</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25</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«Бекасово-Пожитково»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Наро-Фоминский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п.Бекасово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Наро-Фоминск - Бекасово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lastRenderedPageBreak/>
              <w:t>26</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«Орехово-Зуево»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Орехово-Зуевский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г.Орехово-Зуево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А-108 «Московское большое кольцо»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27</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«Ожерелки»</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Орехово-Зуевский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д.Ожерелки</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Пересечение а/д М-7«Волга» и а/д А-108 «Московское большое кольцо»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28</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«Борисовка»</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Подольск</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Борисовка</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Бутово - Щербинка - Домодедово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31</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«Рахманово-1»</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Пушкинский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Рахманово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М-8 «Холмогоры»</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32</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Быково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М-5 «Урал»</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33</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«Софьино»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Раменский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 Софьино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М-5 «Урал»</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34</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«Суропцево»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Сергиево-Посадский</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Суропцево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М-8 «Холмогоры»</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37</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 </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«Север-2»</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Солнечногорск</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Литвиново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А-107 «Московское малое кольцо»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38</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«Радумля»</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Солнечногорск</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Радумля</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М-10 «Россия»</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39</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«Никольское»</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Солнечногорск</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Никольское</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М-10 «Россия»</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40</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«Поварово»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Солнечногорск</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 Поварово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М-10 «Россия»</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42</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«Феско-Усады»</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Ступино</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п.Усады</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Каширское шоссе - Усады</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43</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«Ступино»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Ступино</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 Михнево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М-4 «Дон» - Михнево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44</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«Михнево»</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Ступино</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п. Михнево</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М-4 «Дон» - Михнево</w:t>
            </w:r>
          </w:p>
        </w:tc>
      </w:tr>
      <w:tr w:rsidR="00CE27C4" w:rsidRPr="00CE27C4" w:rsidTr="001C0A7D">
        <w:trPr>
          <w:cantSplit/>
          <w:trHeight w:val="20"/>
          <w:jc w:val="center"/>
        </w:trPr>
        <w:tc>
          <w:tcPr>
            <w:tcW w:w="268" w:type="pct"/>
            <w:vAlign w:val="center"/>
          </w:tcPr>
          <w:p w:rsidR="00CE27C4" w:rsidRPr="00CE27C4" w:rsidRDefault="00CE27C4" w:rsidP="00CE27C4">
            <w:pPr>
              <w:spacing w:after="0" w:line="240" w:lineRule="auto"/>
              <w:ind w:left="-50" w:right="-108"/>
              <w:jc w:val="center"/>
              <w:rPr>
                <w:rFonts w:ascii="Times New Roman" w:eastAsia="Times New Roman" w:hAnsi="Times New Roman" w:cs="Times New Roman"/>
                <w:sz w:val="20"/>
                <w:szCs w:val="20"/>
                <w:lang w:eastAsia="ru-RU"/>
              </w:rPr>
            </w:pPr>
            <w:r w:rsidRPr="00CE27C4">
              <w:rPr>
                <w:rFonts w:ascii="Times New Roman" w:eastAsia="Times New Roman" w:hAnsi="Times New Roman" w:cs="Times New Roman"/>
                <w:sz w:val="20"/>
                <w:szCs w:val="20"/>
                <w:lang w:eastAsia="ru-RU"/>
              </w:rPr>
              <w:t>45</w:t>
            </w:r>
          </w:p>
        </w:tc>
        <w:tc>
          <w:tcPr>
            <w:tcW w:w="429"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ТЛЦ</w:t>
            </w:r>
          </w:p>
        </w:tc>
        <w:tc>
          <w:tcPr>
            <w:tcW w:w="951"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«Логопарк Юг»</w:t>
            </w:r>
          </w:p>
        </w:tc>
        <w:tc>
          <w:tcPr>
            <w:tcW w:w="903" w:type="pct"/>
            <w:shd w:val="clear" w:color="auto" w:fill="auto"/>
            <w:noWrap/>
            <w:vAlign w:val="center"/>
          </w:tcPr>
          <w:p w:rsidR="00CE27C4" w:rsidRPr="00CE27C4" w:rsidRDefault="00CE27C4" w:rsidP="00CE27C4">
            <w:pPr>
              <w:spacing w:after="0" w:line="240" w:lineRule="auto"/>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Чехов</w:t>
            </w:r>
          </w:p>
        </w:tc>
        <w:tc>
          <w:tcPr>
            <w:tcW w:w="785" w:type="pct"/>
            <w:shd w:val="clear" w:color="auto" w:fill="auto"/>
            <w:noWrap/>
            <w:vAlign w:val="center"/>
          </w:tcPr>
          <w:p w:rsidR="00CE27C4" w:rsidRPr="00CE27C4" w:rsidRDefault="00CE27C4" w:rsidP="00CE27C4">
            <w:pPr>
              <w:spacing w:after="0" w:line="240" w:lineRule="auto"/>
              <w:ind w:left="-108" w:right="-54"/>
              <w:jc w:val="center"/>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д. Новоселки</w:t>
            </w:r>
          </w:p>
        </w:tc>
        <w:tc>
          <w:tcPr>
            <w:tcW w:w="1664" w:type="pct"/>
            <w:shd w:val="clear" w:color="auto" w:fill="auto"/>
            <w:noWrap/>
            <w:vAlign w:val="center"/>
          </w:tcPr>
          <w:p w:rsidR="00CE27C4" w:rsidRPr="00CE27C4" w:rsidRDefault="00CE27C4" w:rsidP="00CE27C4">
            <w:pPr>
              <w:spacing w:after="0" w:line="240" w:lineRule="auto"/>
              <w:rPr>
                <w:rFonts w:ascii="Times New Roman" w:eastAsia="Times New Roman" w:hAnsi="Times New Roman" w:cs="Times New Roman"/>
                <w:color w:val="000000"/>
                <w:sz w:val="20"/>
                <w:szCs w:val="20"/>
                <w:lang w:eastAsia="ru-RU"/>
              </w:rPr>
            </w:pPr>
            <w:r w:rsidRPr="00CE27C4">
              <w:rPr>
                <w:rFonts w:ascii="Times New Roman" w:eastAsia="Times New Roman" w:hAnsi="Times New Roman" w:cs="Times New Roman"/>
                <w:color w:val="000000"/>
                <w:sz w:val="20"/>
                <w:szCs w:val="20"/>
                <w:lang w:eastAsia="ru-RU"/>
              </w:rPr>
              <w:t>М-2 «Крым»</w:t>
            </w:r>
          </w:p>
        </w:tc>
      </w:tr>
    </w:tbl>
    <w:p w:rsidR="00F80DAA" w:rsidRPr="00672D4A" w:rsidRDefault="00F80DAA" w:rsidP="00533672">
      <w:pPr>
        <w:pStyle w:val="12"/>
        <w:spacing w:line="240" w:lineRule="auto"/>
        <w:rPr>
          <w:bCs/>
          <w:sz w:val="20"/>
          <w:szCs w:val="20"/>
        </w:rPr>
      </w:pPr>
      <w:r w:rsidRPr="00672D4A">
        <w:rPr>
          <w:bCs/>
          <w:sz w:val="20"/>
          <w:szCs w:val="20"/>
        </w:rPr>
        <w:t>Используемые сокращения:  МЛЦ – мультимодальный логистический центр; ТЛЦ– трансформационный логистический центр.</w:t>
      </w:r>
    </w:p>
    <w:p w:rsidR="00CA3EB1" w:rsidRDefault="00CA3EB1" w:rsidP="00533672">
      <w:pPr>
        <w:pStyle w:val="2"/>
      </w:pPr>
      <w:bookmarkStart w:id="18" w:name="_Toc41311935"/>
      <w:r>
        <w:t>Приложение 2.6</w:t>
      </w:r>
      <w:r w:rsidRPr="00AF7B19">
        <w:t xml:space="preserve">. Перечень мероприятий по </w:t>
      </w:r>
      <w:r>
        <w:t>транспортно-пересадочным узлам</w:t>
      </w:r>
      <w:bookmarkEnd w:id="18"/>
    </w:p>
    <w:p w:rsidR="00533672" w:rsidRPr="00533672" w:rsidRDefault="00533672" w:rsidP="00533672">
      <w:pPr>
        <w:spacing w:before="120" w:after="0" w:line="276" w:lineRule="auto"/>
        <w:ind w:firstLine="567"/>
        <w:jc w:val="both"/>
        <w:rPr>
          <w:rFonts w:ascii="Times New Roman" w:hAnsi="Times New Roman" w:cs="Times New Roman"/>
          <w:color w:val="000000"/>
          <w:shd w:val="clear" w:color="auto" w:fill="FFFFFF"/>
        </w:rPr>
      </w:pPr>
      <w:r w:rsidRPr="00533672">
        <w:rPr>
          <w:rFonts w:ascii="Times New Roman" w:hAnsi="Times New Roman" w:cs="Times New Roman"/>
          <w:color w:val="000000"/>
          <w:shd w:val="clear" w:color="auto" w:fill="FFFFFF"/>
        </w:rPr>
        <w:t>Перечень планируемых пересадочных узлов на основе железнодорожного транспорта</w:t>
      </w:r>
      <w:r w:rsidR="00402EC8">
        <w:rPr>
          <w:rFonts w:ascii="Times New Roman" w:hAnsi="Times New Roman" w:cs="Times New Roman"/>
          <w:color w:val="000000"/>
          <w:shd w:val="clear" w:color="auto" w:fill="FFFFFF"/>
        </w:rPr>
        <w:t xml:space="preserve"> и линий метрополитена</w:t>
      </w:r>
      <w:r>
        <w:rPr>
          <w:rFonts w:ascii="Times New Roman" w:hAnsi="Times New Roman" w:cs="Times New Roman"/>
          <w:color w:val="000000"/>
          <w:shd w:val="clear" w:color="auto" w:fill="FFFFFF"/>
        </w:rPr>
        <w:t xml:space="preserve"> приведен </w:t>
      </w:r>
      <w:r w:rsidRPr="00533672">
        <w:rPr>
          <w:rFonts w:ascii="Times New Roman" w:hAnsi="Times New Roman" w:cs="Times New Roman"/>
          <w:color w:val="000000"/>
          <w:shd w:val="clear" w:color="auto" w:fill="FFFFFF"/>
        </w:rPr>
        <w:t>в таблице 2.6.1</w:t>
      </w:r>
    </w:p>
    <w:p w:rsidR="00533672" w:rsidRPr="00533672" w:rsidRDefault="00533672" w:rsidP="00533672">
      <w:pPr>
        <w:pStyle w:val="a3"/>
        <w:keepNext/>
        <w:spacing w:before="0" w:after="0"/>
        <w:jc w:val="right"/>
        <w:rPr>
          <w:b w:val="0"/>
          <w:sz w:val="22"/>
        </w:rPr>
      </w:pPr>
      <w:r w:rsidRPr="00533672">
        <w:rPr>
          <w:b w:val="0"/>
          <w:sz w:val="22"/>
        </w:rPr>
        <w:t>Таблица 2.</w:t>
      </w:r>
      <w:r>
        <w:rPr>
          <w:b w:val="0"/>
          <w:sz w:val="22"/>
        </w:rPr>
        <w:t>6</w:t>
      </w:r>
      <w:r w:rsidRPr="00533672">
        <w:rPr>
          <w:b w:val="0"/>
          <w:sz w:val="22"/>
        </w:rPr>
        <w:t>.1</w:t>
      </w:r>
    </w:p>
    <w:tbl>
      <w:tblPr>
        <w:tblW w:w="94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2"/>
        <w:gridCol w:w="3854"/>
        <w:gridCol w:w="2729"/>
        <w:gridCol w:w="2161"/>
      </w:tblGrid>
      <w:tr w:rsidR="00BA5377" w:rsidRPr="00BA5377" w:rsidTr="00402EC8">
        <w:trPr>
          <w:trHeight w:val="728"/>
          <w:tblHeader/>
          <w:jc w:val="center"/>
        </w:trPr>
        <w:tc>
          <w:tcPr>
            <w:tcW w:w="702"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BA5377" w:rsidRPr="00BA5377" w:rsidRDefault="00BA5377" w:rsidP="00BA5377">
            <w:pPr>
              <w:spacing w:after="0" w:line="240" w:lineRule="auto"/>
              <w:jc w:val="center"/>
              <w:rPr>
                <w:rFonts w:ascii="Times New Roman" w:eastAsia="Times New Roman" w:hAnsi="Times New Roman" w:cs="Times New Roman"/>
                <w:b/>
                <w:sz w:val="20"/>
                <w:szCs w:val="20"/>
                <w:lang w:eastAsia="ru-RU"/>
              </w:rPr>
            </w:pPr>
            <w:r w:rsidRPr="00BA5377">
              <w:rPr>
                <w:rFonts w:ascii="Times New Roman" w:eastAsia="Times New Roman" w:hAnsi="Times New Roman" w:cs="Times New Roman"/>
                <w:b/>
                <w:sz w:val="20"/>
                <w:szCs w:val="20"/>
                <w:lang w:eastAsia="ru-RU"/>
              </w:rPr>
              <w:t>№</w:t>
            </w:r>
          </w:p>
          <w:p w:rsidR="00BA5377" w:rsidRPr="00BA5377" w:rsidRDefault="00BA5377" w:rsidP="00BA5377">
            <w:pPr>
              <w:spacing w:after="0" w:line="240" w:lineRule="auto"/>
              <w:jc w:val="center"/>
              <w:rPr>
                <w:rFonts w:ascii="Times New Roman" w:eastAsia="Times New Roman" w:hAnsi="Times New Roman" w:cs="Times New Roman"/>
                <w:b/>
                <w:sz w:val="20"/>
                <w:szCs w:val="20"/>
                <w:lang w:eastAsia="ru-RU"/>
              </w:rPr>
            </w:pPr>
            <w:r w:rsidRPr="00BA5377">
              <w:rPr>
                <w:rFonts w:ascii="Times New Roman" w:eastAsia="Times New Roman" w:hAnsi="Times New Roman" w:cs="Times New Roman"/>
                <w:b/>
                <w:sz w:val="20"/>
                <w:szCs w:val="20"/>
                <w:lang w:eastAsia="ru-RU"/>
              </w:rPr>
              <w:t>п/п</w:t>
            </w:r>
          </w:p>
        </w:tc>
        <w:tc>
          <w:tcPr>
            <w:tcW w:w="3854"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BA5377" w:rsidRPr="00BA5377" w:rsidRDefault="00BA5377" w:rsidP="00BA5377">
            <w:pPr>
              <w:spacing w:after="0" w:line="240" w:lineRule="auto"/>
              <w:jc w:val="center"/>
              <w:rPr>
                <w:rFonts w:ascii="Times New Roman" w:eastAsia="Times New Roman" w:hAnsi="Times New Roman" w:cs="Times New Roman"/>
                <w:b/>
                <w:sz w:val="20"/>
                <w:szCs w:val="20"/>
                <w:lang w:eastAsia="ru-RU"/>
              </w:rPr>
            </w:pPr>
            <w:r w:rsidRPr="00BA5377">
              <w:rPr>
                <w:rFonts w:ascii="Times New Roman" w:eastAsia="Calibri" w:hAnsi="Times New Roman" w:cs="Times New Roman"/>
                <w:b/>
                <w:sz w:val="20"/>
                <w:szCs w:val="20"/>
                <w:lang w:eastAsia="ru-RU"/>
              </w:rPr>
              <w:t>Железнодорожное направление, железная дорога</w:t>
            </w:r>
          </w:p>
        </w:tc>
        <w:tc>
          <w:tcPr>
            <w:tcW w:w="2729"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BA5377" w:rsidRPr="00BA5377" w:rsidRDefault="00BA5377" w:rsidP="00BA5377">
            <w:pPr>
              <w:spacing w:after="0" w:line="240" w:lineRule="auto"/>
              <w:jc w:val="center"/>
              <w:rPr>
                <w:rFonts w:ascii="Times New Roman" w:eastAsia="Times New Roman" w:hAnsi="Times New Roman" w:cs="Times New Roman"/>
                <w:b/>
                <w:sz w:val="20"/>
                <w:szCs w:val="20"/>
                <w:lang w:eastAsia="ru-RU"/>
              </w:rPr>
            </w:pPr>
            <w:r w:rsidRPr="00BA5377">
              <w:rPr>
                <w:rFonts w:ascii="Times New Roman" w:eastAsia="Times New Roman" w:hAnsi="Times New Roman" w:cs="Times New Roman"/>
                <w:b/>
                <w:sz w:val="20"/>
                <w:szCs w:val="20"/>
                <w:lang w:eastAsia="ru-RU"/>
              </w:rPr>
              <w:t>Наименование ТПУ</w:t>
            </w:r>
          </w:p>
        </w:tc>
        <w:tc>
          <w:tcPr>
            <w:tcW w:w="2161"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BA5377" w:rsidRPr="00BA5377" w:rsidRDefault="00BA5377" w:rsidP="00BA5377">
            <w:pPr>
              <w:spacing w:after="0" w:line="240" w:lineRule="auto"/>
              <w:jc w:val="center"/>
              <w:rPr>
                <w:rFonts w:ascii="Times New Roman" w:eastAsia="Times New Roman" w:hAnsi="Times New Roman" w:cs="Times New Roman"/>
                <w:b/>
                <w:sz w:val="20"/>
                <w:szCs w:val="20"/>
                <w:lang w:eastAsia="ru-RU"/>
              </w:rPr>
            </w:pPr>
            <w:r w:rsidRPr="00BA5377">
              <w:rPr>
                <w:rFonts w:ascii="Times New Roman" w:eastAsia="Times New Roman" w:hAnsi="Times New Roman" w:cs="Times New Roman"/>
                <w:b/>
                <w:sz w:val="20"/>
                <w:szCs w:val="20"/>
                <w:lang w:eastAsia="ru-RU"/>
              </w:rPr>
              <w:t>Городской округ</w:t>
            </w:r>
          </w:p>
        </w:tc>
      </w:tr>
      <w:tr w:rsidR="00BA5377" w:rsidRPr="00BA5377" w:rsidTr="00402EC8">
        <w:trPr>
          <w:cantSplit/>
          <w:trHeight w:val="277"/>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Железнодорожная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Балашиха</w:t>
            </w:r>
          </w:p>
        </w:tc>
      </w:tr>
      <w:tr w:rsidR="00BA5377" w:rsidRPr="00BA5377" w:rsidTr="00402EC8">
        <w:trPr>
          <w:cantSplit/>
          <w:trHeight w:val="33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Реутово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Реутов</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Фрязево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Богородский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Электроугли</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Богородский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Купавна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Богородский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Орехово-Зуево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Орехово-Зуевский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Павловский Посад</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Павловский Посад</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Салтыковская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Балашиха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Ногинск</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Богородский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Стройка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Реутов</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Балашиха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Балашиха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пл. 33 км</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Богородский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Электросталь</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Электросталь</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пл. Заря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Богородский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Черная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Богородский</w:t>
            </w:r>
          </w:p>
        </w:tc>
      </w:tr>
      <w:tr w:rsidR="00BA5377" w:rsidRPr="00BA5377" w:rsidTr="00402EC8">
        <w:trPr>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Кучино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Балашиха</w:t>
            </w:r>
          </w:p>
        </w:tc>
      </w:tr>
      <w:tr w:rsidR="00BA5377" w:rsidRPr="00BA5377" w:rsidTr="00402EC8">
        <w:trPr>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Никольское</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Балашиха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Яничкино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Котельники</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Куровская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Орехово-Зуевский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Хлыстово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Люберцы</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Лыткарино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Лыткарино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Хрипань</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Раменский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lastRenderedPageBreak/>
              <w:t>23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Киевское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Апрелевка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Наро-Фоминский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Киевское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Нара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Наро-Фоминский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Киевское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Лесной городок</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Киевское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Алабино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Наро-Фоминский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Подольск</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Подольск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Чехов</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Чехов</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29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Силикатная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Подольск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Гривно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Подольск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Кутузовская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Подольск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Весенняя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Подольск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Серпухов</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Серпухов</w:t>
            </w:r>
          </w:p>
        </w:tc>
      </w:tr>
      <w:tr w:rsidR="00BA5377" w:rsidRPr="00BA5377" w:rsidTr="00402EC8">
        <w:trPr>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Курское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Битца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Ленинский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Октябрьская железная дорога</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Химки</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Химки</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Октябрьская железная дорога</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Химки-2</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Химки</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Октябрьская железная дорога</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Сходня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Химки</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Октябрьская железная дорога</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Подсолнечная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Солнечногорск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39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Октябрьская железная дорога</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Поварово-1</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Солнечногорск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Октябрьская железная дорога</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Клин</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Клин</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Павелецкое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Домодедово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Домодедово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Павелецкое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Расторгуево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Ленинский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Павелецкое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Михнево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Ступинский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Павелецкое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Ступино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Ступинский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Павелецкое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Кашира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Кашира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Павелецкое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Ожерелье</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Кашира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Павелецкое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Барыбино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Домодедово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Павелецкое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Ленинская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Домодедово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49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Павшино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Красногорск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Нахабино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Красногорск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Красногорская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Красногорск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Опалиха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Красногорск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Дедовск</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Истра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Снегири</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Истра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Волоколамск</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Волоколамский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Аникеевка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Красногорск</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Рижское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Истра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Истра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Раменское</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Раменский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59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Томилино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Люберцы</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Малаховка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Люберцы</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Люберцы 1</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Люберцы</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Отдых</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Жуковский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пл. 88 км</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Воскресенский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Удельная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Раменский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Быково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Раменский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Ильинская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Раменский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lastRenderedPageBreak/>
              <w:t>67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Фабричная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Раменский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Голутвин</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Коломенский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69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Ухтомская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Люберцы</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Панки</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Люберцы</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Белоозёрская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Воскресенский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пл. 47 км</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Раменский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Рязанское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Красково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Люберцы</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Лобня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Лобня</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Долгопрудная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Долгопрудный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Водники</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Долгопрудный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Дмитров</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Дмитровский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Новодачная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Долгопрудный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79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Хлебниково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Долгопрудный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Икша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Дмитровский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Катуар</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Дмитровский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Савеловское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Шереметьевская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Долгопрудный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Тучково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Руза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Баковка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Отрадное</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Жаворонки</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Кубинка 1</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89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Можайск</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Можайский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Немчиновка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Трехгорка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Пионерская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Малые Вяземы</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Голицино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Смоленское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Усово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Одинцовский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Мытищи</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Мытищи</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Подлипки дачные</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Королёв</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Болшево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Королёв</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99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Пушкино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Пушкинский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Сергиев Посад</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Сергиево-Посадский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Тарасовская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Пушкинский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Софрино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Пушкинский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Строитель</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Мытищи</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Тайнинская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Мытищи</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Ивантеевка -2</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Пушкинский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Воронок</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Щёлково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Чкаловская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Щёлково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Щёлково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Щёлково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109</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Монино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Щёлково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110</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Ивантеевка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Ивантеевка</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lastRenderedPageBreak/>
              <w:t>111</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Фрязино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Фрязино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112</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Заветы Ильича</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Пушкинский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113</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Зеленоградская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Пушкинский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114</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Хотьково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Сергиево-Посадский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115</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Зубачево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Сергиево-Посадский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116</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Бахчиванджи</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Щёлково</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117</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402EC8">
            <w:pPr>
              <w:suppressAutoHyphens/>
              <w:spacing w:after="0" w:line="276" w:lineRule="auto"/>
              <w:ind w:right="-123"/>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Планируемая</w:t>
            </w:r>
            <w:r w:rsidR="00402EC8">
              <w:rPr>
                <w:rFonts w:ascii="Times New Roman" w:eastAsia="Times New Roman" w:hAnsi="Times New Roman" w:cs="Times New Roman"/>
                <w:sz w:val="20"/>
                <w:szCs w:val="20"/>
                <w:lang w:eastAsia="ru-RU"/>
              </w:rPr>
              <w:t xml:space="preserve"> станция между путями железной</w:t>
            </w:r>
            <w:r w:rsidRPr="00BA5377">
              <w:rPr>
                <w:rFonts w:ascii="Times New Roman" w:eastAsia="Times New Roman" w:hAnsi="Times New Roman" w:cs="Times New Roman"/>
                <w:sz w:val="20"/>
                <w:szCs w:val="20"/>
                <w:lang w:eastAsia="ru-RU"/>
              </w:rPr>
              <w:t xml:space="preserve"> дороги Ярославского направления МЖД и ул.</w:t>
            </w:r>
            <w:r w:rsidRPr="00BA5377">
              <w:rPr>
                <w:rFonts w:ascii="Times New Roman" w:eastAsia="Times New Roman" w:hAnsi="Times New Roman" w:cs="Times New Roman"/>
                <w:sz w:val="20"/>
                <w:szCs w:val="20"/>
                <w:lang w:val="en-US" w:eastAsia="ru-RU"/>
              </w:rPr>
              <w:t> </w:t>
            </w:r>
            <w:r w:rsidRPr="00BA5377">
              <w:rPr>
                <w:rFonts w:ascii="Times New Roman" w:eastAsia="Times New Roman" w:hAnsi="Times New Roman" w:cs="Times New Roman"/>
                <w:sz w:val="20"/>
                <w:szCs w:val="20"/>
                <w:lang w:eastAsia="ru-RU"/>
              </w:rPr>
              <w:t>Загорского</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Сергиево-Посадский</w:t>
            </w:r>
          </w:p>
        </w:tc>
      </w:tr>
      <w:tr w:rsidR="00BA5377" w:rsidRPr="00BA5377" w:rsidTr="00402EC8">
        <w:trPr>
          <w:cantSplit/>
          <w:trHeight w:val="300"/>
          <w:jc w:val="center"/>
        </w:trPr>
        <w:tc>
          <w:tcPr>
            <w:tcW w:w="702" w:type="dxa"/>
            <w:shd w:val="clear" w:color="auto" w:fill="auto"/>
            <w:noWrap/>
            <w:vAlign w:val="center"/>
            <w:hideMark/>
          </w:tcPr>
          <w:p w:rsidR="00BA5377" w:rsidRPr="00BA5377" w:rsidRDefault="00BA5377" w:rsidP="00BA5377">
            <w:pPr>
              <w:suppressAutoHyphens/>
              <w:spacing w:after="0" w:line="276" w:lineRule="auto"/>
              <w:jc w:val="center"/>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118</w:t>
            </w:r>
          </w:p>
        </w:tc>
        <w:tc>
          <w:tcPr>
            <w:tcW w:w="3854"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Перловская</w:t>
            </w:r>
          </w:p>
        </w:tc>
        <w:tc>
          <w:tcPr>
            <w:tcW w:w="2161" w:type="dxa"/>
            <w:shd w:val="clear" w:color="auto" w:fill="auto"/>
            <w:noWrap/>
            <w:vAlign w:val="center"/>
            <w:hideMark/>
          </w:tcPr>
          <w:p w:rsidR="00BA5377" w:rsidRPr="00BA5377" w:rsidRDefault="00BA5377"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Мытищи</w:t>
            </w:r>
          </w:p>
        </w:tc>
      </w:tr>
      <w:tr w:rsidR="00E33112" w:rsidRPr="00BA5377" w:rsidTr="00402EC8">
        <w:trPr>
          <w:cantSplit/>
          <w:trHeight w:val="300"/>
          <w:jc w:val="center"/>
        </w:trPr>
        <w:tc>
          <w:tcPr>
            <w:tcW w:w="702" w:type="dxa"/>
            <w:shd w:val="clear" w:color="auto" w:fill="auto"/>
            <w:noWrap/>
            <w:vAlign w:val="center"/>
            <w:hideMark/>
          </w:tcPr>
          <w:p w:rsidR="00E33112" w:rsidRPr="00F44B79" w:rsidRDefault="00E33112" w:rsidP="005250DF">
            <w:pPr>
              <w:suppressAutoHyphens/>
              <w:spacing w:after="0" w:line="276" w:lineRule="auto"/>
              <w:jc w:val="center"/>
              <w:rPr>
                <w:rFonts w:ascii="Times New Roman" w:eastAsia="Times New Roman" w:hAnsi="Times New Roman" w:cs="Times New Roman"/>
                <w:sz w:val="20"/>
                <w:szCs w:val="20"/>
                <w:lang w:eastAsia="ru-RU"/>
              </w:rPr>
            </w:pPr>
            <w:r w:rsidRPr="00F44B79">
              <w:rPr>
                <w:rFonts w:ascii="Times New Roman" w:eastAsia="Times New Roman" w:hAnsi="Times New Roman" w:cs="Times New Roman"/>
                <w:sz w:val="20"/>
                <w:szCs w:val="20"/>
                <w:lang w:eastAsia="ru-RU"/>
              </w:rPr>
              <w:t>119</w:t>
            </w:r>
          </w:p>
        </w:tc>
        <w:tc>
          <w:tcPr>
            <w:tcW w:w="3854" w:type="dxa"/>
            <w:shd w:val="clear" w:color="auto" w:fill="auto"/>
            <w:noWrap/>
            <w:vAlign w:val="center"/>
            <w:hideMark/>
          </w:tcPr>
          <w:p w:rsidR="00E33112" w:rsidRPr="00BA5377" w:rsidRDefault="00E33112"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Ярославское направление МЖД</w:t>
            </w:r>
          </w:p>
        </w:tc>
        <w:tc>
          <w:tcPr>
            <w:tcW w:w="2729" w:type="dxa"/>
            <w:shd w:val="clear" w:color="auto" w:fill="auto"/>
            <w:noWrap/>
            <w:vAlign w:val="center"/>
            <w:hideMark/>
          </w:tcPr>
          <w:p w:rsidR="00E33112" w:rsidRPr="00BA5377" w:rsidRDefault="00E33112" w:rsidP="00BA5377">
            <w:pPr>
              <w:suppressAutoHyphens/>
              <w:spacing w:after="0" w:line="27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Абрамцево</w:t>
            </w:r>
          </w:p>
        </w:tc>
        <w:tc>
          <w:tcPr>
            <w:tcW w:w="2161" w:type="dxa"/>
            <w:shd w:val="clear" w:color="auto" w:fill="auto"/>
            <w:noWrap/>
            <w:vAlign w:val="center"/>
            <w:hideMark/>
          </w:tcPr>
          <w:p w:rsidR="00E33112" w:rsidRPr="00BA5377" w:rsidRDefault="00E33112" w:rsidP="00BA5377">
            <w:pPr>
              <w:suppressAutoHyphens/>
              <w:spacing w:after="0" w:line="276" w:lineRule="auto"/>
              <w:rPr>
                <w:rFonts w:ascii="Times New Roman" w:eastAsia="Times New Roman" w:hAnsi="Times New Roman" w:cs="Times New Roman"/>
                <w:sz w:val="20"/>
                <w:szCs w:val="20"/>
                <w:lang w:eastAsia="ru-RU"/>
              </w:rPr>
            </w:pPr>
            <w:r w:rsidRPr="00BA5377">
              <w:rPr>
                <w:rFonts w:ascii="Times New Roman" w:eastAsia="Times New Roman" w:hAnsi="Times New Roman" w:cs="Times New Roman"/>
                <w:sz w:val="20"/>
                <w:szCs w:val="20"/>
                <w:lang w:eastAsia="ru-RU"/>
              </w:rPr>
              <w:t>Сергиево-Посадский</w:t>
            </w:r>
          </w:p>
        </w:tc>
      </w:tr>
      <w:tr w:rsidR="00E33112" w:rsidRPr="00BA5377" w:rsidTr="00402EC8">
        <w:trPr>
          <w:cantSplit/>
          <w:trHeight w:val="300"/>
          <w:jc w:val="center"/>
        </w:trPr>
        <w:tc>
          <w:tcPr>
            <w:tcW w:w="702" w:type="dxa"/>
            <w:shd w:val="clear" w:color="auto" w:fill="auto"/>
            <w:noWrap/>
            <w:vAlign w:val="center"/>
            <w:hideMark/>
          </w:tcPr>
          <w:p w:rsidR="00E33112" w:rsidRPr="00402EC8" w:rsidRDefault="00E33112" w:rsidP="005250DF">
            <w:pPr>
              <w:suppressAutoHyphens/>
              <w:spacing w:after="0" w:line="276" w:lineRule="auto"/>
              <w:jc w:val="center"/>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120</w:t>
            </w:r>
          </w:p>
        </w:tc>
        <w:tc>
          <w:tcPr>
            <w:tcW w:w="3854" w:type="dxa"/>
            <w:shd w:val="clear" w:color="auto" w:fill="auto"/>
            <w:noWrap/>
            <w:vAlign w:val="center"/>
            <w:hideMark/>
          </w:tcPr>
          <w:p w:rsidR="00E33112" w:rsidRPr="00F44B79" w:rsidRDefault="00E33112" w:rsidP="00F44B79">
            <w:pPr>
              <w:suppressAutoHyphens/>
              <w:spacing w:after="0" w:line="276" w:lineRule="auto"/>
              <w:rPr>
                <w:rFonts w:ascii="Times New Roman" w:eastAsia="Times New Roman" w:hAnsi="Times New Roman" w:cs="Times New Roman"/>
                <w:sz w:val="20"/>
                <w:szCs w:val="20"/>
                <w:lang w:eastAsia="ru-RU"/>
              </w:rPr>
            </w:pPr>
            <w:r w:rsidRPr="00F44B79">
              <w:rPr>
                <w:rFonts w:ascii="Times New Roman" w:eastAsia="Times New Roman" w:hAnsi="Times New Roman" w:cs="Times New Roman"/>
                <w:sz w:val="20"/>
                <w:szCs w:val="20"/>
                <w:lang w:eastAsia="ru-RU"/>
              </w:rPr>
              <w:t>Горьковское направление МЖД</w:t>
            </w:r>
          </w:p>
        </w:tc>
        <w:tc>
          <w:tcPr>
            <w:tcW w:w="2729" w:type="dxa"/>
            <w:shd w:val="clear" w:color="auto" w:fill="auto"/>
            <w:noWrap/>
            <w:vAlign w:val="center"/>
            <w:hideMark/>
          </w:tcPr>
          <w:p w:rsidR="00E33112" w:rsidRPr="00F44B79" w:rsidRDefault="00E33112" w:rsidP="00F44B79">
            <w:pPr>
              <w:suppressAutoHyphens/>
              <w:spacing w:after="0" w:line="276" w:lineRule="auto"/>
              <w:rPr>
                <w:rFonts w:ascii="Times New Roman" w:eastAsia="Times New Roman" w:hAnsi="Times New Roman" w:cs="Times New Roman"/>
                <w:sz w:val="20"/>
                <w:szCs w:val="20"/>
                <w:lang w:eastAsia="ru-RU"/>
              </w:rPr>
            </w:pPr>
            <w:r w:rsidRPr="00F44B79">
              <w:rPr>
                <w:rFonts w:ascii="Times New Roman" w:eastAsia="Times New Roman" w:hAnsi="Times New Roman" w:cs="Times New Roman"/>
                <w:sz w:val="20"/>
                <w:szCs w:val="20"/>
                <w:lang w:eastAsia="ru-RU"/>
              </w:rPr>
              <w:t>г. Балашиха, мкр. Авиаторов</w:t>
            </w:r>
          </w:p>
        </w:tc>
        <w:tc>
          <w:tcPr>
            <w:tcW w:w="2161" w:type="dxa"/>
            <w:shd w:val="clear" w:color="auto" w:fill="auto"/>
            <w:noWrap/>
            <w:vAlign w:val="center"/>
            <w:hideMark/>
          </w:tcPr>
          <w:p w:rsidR="00E33112" w:rsidRPr="00F44B79" w:rsidRDefault="00E33112" w:rsidP="00F44B79">
            <w:pPr>
              <w:suppressAutoHyphens/>
              <w:spacing w:after="0" w:line="276" w:lineRule="auto"/>
              <w:rPr>
                <w:rFonts w:ascii="Times New Roman" w:eastAsia="Times New Roman" w:hAnsi="Times New Roman" w:cs="Times New Roman"/>
                <w:sz w:val="20"/>
                <w:szCs w:val="20"/>
                <w:lang w:eastAsia="ru-RU"/>
              </w:rPr>
            </w:pPr>
            <w:r w:rsidRPr="00F44B79">
              <w:rPr>
                <w:rFonts w:ascii="Times New Roman" w:eastAsia="Times New Roman" w:hAnsi="Times New Roman" w:cs="Times New Roman"/>
                <w:sz w:val="20"/>
                <w:szCs w:val="20"/>
                <w:lang w:eastAsia="ru-RU"/>
              </w:rPr>
              <w:t>Балашиха</w:t>
            </w:r>
          </w:p>
        </w:tc>
      </w:tr>
      <w:tr w:rsidR="00E33112" w:rsidRPr="00BA5377" w:rsidTr="00402EC8">
        <w:trPr>
          <w:cantSplit/>
          <w:trHeight w:val="300"/>
          <w:jc w:val="center"/>
        </w:trPr>
        <w:tc>
          <w:tcPr>
            <w:tcW w:w="702" w:type="dxa"/>
            <w:shd w:val="clear" w:color="auto" w:fill="auto"/>
            <w:noWrap/>
            <w:vAlign w:val="center"/>
            <w:hideMark/>
          </w:tcPr>
          <w:p w:rsidR="00E33112" w:rsidRPr="00402EC8" w:rsidRDefault="00E33112" w:rsidP="005250DF">
            <w:pPr>
              <w:suppressAutoHyphens/>
              <w:spacing w:after="0" w:line="276" w:lineRule="auto"/>
              <w:jc w:val="center"/>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121</w:t>
            </w:r>
          </w:p>
        </w:tc>
        <w:tc>
          <w:tcPr>
            <w:tcW w:w="3854"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Арбатско-Покровская линия метрополитена</w:t>
            </w:r>
          </w:p>
        </w:tc>
        <w:tc>
          <w:tcPr>
            <w:tcW w:w="2729"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Мякинино</w:t>
            </w:r>
          </w:p>
        </w:tc>
        <w:tc>
          <w:tcPr>
            <w:tcW w:w="2161"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Красногорск</w:t>
            </w:r>
          </w:p>
        </w:tc>
      </w:tr>
      <w:tr w:rsidR="00E33112" w:rsidRPr="00BA5377" w:rsidTr="00402EC8">
        <w:trPr>
          <w:cantSplit/>
          <w:trHeight w:val="300"/>
          <w:jc w:val="center"/>
        </w:trPr>
        <w:tc>
          <w:tcPr>
            <w:tcW w:w="702" w:type="dxa"/>
            <w:shd w:val="clear" w:color="auto" w:fill="auto"/>
            <w:noWrap/>
            <w:vAlign w:val="center"/>
            <w:hideMark/>
          </w:tcPr>
          <w:p w:rsidR="00E33112" w:rsidRPr="00402EC8" w:rsidRDefault="00E33112" w:rsidP="005250DF">
            <w:pPr>
              <w:suppressAutoHyphens/>
              <w:spacing w:after="0" w:line="276" w:lineRule="auto"/>
              <w:jc w:val="center"/>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121</w:t>
            </w:r>
          </w:p>
        </w:tc>
        <w:tc>
          <w:tcPr>
            <w:tcW w:w="3854"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Калужско-Рижская линия метрополитена</w:t>
            </w:r>
          </w:p>
        </w:tc>
        <w:tc>
          <w:tcPr>
            <w:tcW w:w="2729"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Челобитьево</w:t>
            </w:r>
          </w:p>
        </w:tc>
        <w:tc>
          <w:tcPr>
            <w:tcW w:w="2161"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Мытищи</w:t>
            </w:r>
          </w:p>
        </w:tc>
      </w:tr>
      <w:tr w:rsidR="00E33112" w:rsidRPr="00BA5377" w:rsidTr="00402EC8">
        <w:trPr>
          <w:cantSplit/>
          <w:trHeight w:val="300"/>
          <w:jc w:val="center"/>
        </w:trPr>
        <w:tc>
          <w:tcPr>
            <w:tcW w:w="702" w:type="dxa"/>
            <w:shd w:val="clear" w:color="auto" w:fill="auto"/>
            <w:noWrap/>
            <w:vAlign w:val="center"/>
            <w:hideMark/>
          </w:tcPr>
          <w:p w:rsidR="00E33112" w:rsidRPr="00402EC8" w:rsidRDefault="00E33112" w:rsidP="005250DF">
            <w:pPr>
              <w:suppressAutoHyphens/>
              <w:spacing w:after="0" w:line="276" w:lineRule="auto"/>
              <w:jc w:val="center"/>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122</w:t>
            </w:r>
          </w:p>
        </w:tc>
        <w:tc>
          <w:tcPr>
            <w:tcW w:w="3854"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Линия метрополитена от станции Строгино до станции метро (ТПУ) Живописная Бухта и далее от станции метро Ильинская  до станции метро (ТПУ) Изумрудные Холмы со станциями метро (ТПУ) Живописная Бухта, Красногорская, Изумрудные Холмы</w:t>
            </w:r>
          </w:p>
        </w:tc>
        <w:tc>
          <w:tcPr>
            <w:tcW w:w="2729"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Живописная Бухта</w:t>
            </w:r>
          </w:p>
        </w:tc>
        <w:tc>
          <w:tcPr>
            <w:tcW w:w="2161" w:type="dxa"/>
            <w:shd w:val="clear" w:color="auto" w:fill="auto"/>
            <w:noWrap/>
            <w:vAlign w:val="center"/>
            <w:hideMark/>
          </w:tcPr>
          <w:p w:rsidR="00E33112" w:rsidRPr="00402EC8" w:rsidRDefault="00E33112" w:rsidP="00402EC8">
            <w:pPr>
              <w:spacing w:after="0"/>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Одинцовский</w:t>
            </w:r>
          </w:p>
        </w:tc>
      </w:tr>
      <w:tr w:rsidR="00E33112" w:rsidRPr="00BA5377" w:rsidTr="00402EC8">
        <w:trPr>
          <w:cantSplit/>
          <w:trHeight w:val="300"/>
          <w:jc w:val="center"/>
        </w:trPr>
        <w:tc>
          <w:tcPr>
            <w:tcW w:w="702" w:type="dxa"/>
            <w:shd w:val="clear" w:color="auto" w:fill="auto"/>
            <w:noWrap/>
            <w:vAlign w:val="center"/>
            <w:hideMark/>
          </w:tcPr>
          <w:p w:rsidR="00E33112" w:rsidRPr="00402EC8" w:rsidRDefault="00E33112" w:rsidP="00402EC8">
            <w:pPr>
              <w:suppressAutoHyphens/>
              <w:spacing w:after="0" w:line="276"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123</w:t>
            </w:r>
          </w:p>
        </w:tc>
        <w:tc>
          <w:tcPr>
            <w:tcW w:w="3854"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Линия метрополитена от станции Строгино до станции метро (ТПУ) Живописная Бухта и далее от станции метро Ильинская  до станции метро (ТПУ) Изумрудные Холмы со станциями метро (ТПУ) Живописная Бухта, Красногорская, Изумрудные Холмы</w:t>
            </w:r>
          </w:p>
        </w:tc>
        <w:tc>
          <w:tcPr>
            <w:tcW w:w="2729" w:type="dxa"/>
            <w:shd w:val="clear" w:color="auto" w:fill="auto"/>
            <w:noWrap/>
            <w:vAlign w:val="center"/>
            <w:hideMark/>
          </w:tcPr>
          <w:p w:rsidR="00E33112" w:rsidRPr="00402EC8" w:rsidRDefault="00E33112" w:rsidP="00402EC8">
            <w:pPr>
              <w:suppressAutoHyphens/>
              <w:spacing w:after="0" w:line="276" w:lineRule="auto"/>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Изумрудные Холмы</w:t>
            </w:r>
          </w:p>
        </w:tc>
        <w:tc>
          <w:tcPr>
            <w:tcW w:w="2161" w:type="dxa"/>
            <w:shd w:val="clear" w:color="auto" w:fill="auto"/>
            <w:noWrap/>
            <w:vAlign w:val="center"/>
            <w:hideMark/>
          </w:tcPr>
          <w:p w:rsidR="00E33112" w:rsidRPr="00402EC8" w:rsidRDefault="00E33112" w:rsidP="00402EC8">
            <w:pPr>
              <w:spacing w:after="0"/>
              <w:rPr>
                <w:rFonts w:ascii="Times New Roman" w:eastAsia="Times New Roman" w:hAnsi="Times New Roman" w:cs="Times New Roman"/>
                <w:sz w:val="20"/>
                <w:szCs w:val="20"/>
                <w:lang w:eastAsia="ru-RU"/>
              </w:rPr>
            </w:pPr>
            <w:r w:rsidRPr="00402EC8">
              <w:rPr>
                <w:rFonts w:ascii="Times New Roman" w:eastAsia="Times New Roman" w:hAnsi="Times New Roman" w:cs="Times New Roman"/>
                <w:sz w:val="20"/>
                <w:szCs w:val="20"/>
                <w:lang w:eastAsia="ru-RU"/>
              </w:rPr>
              <w:t>Красногорск</w:t>
            </w:r>
          </w:p>
        </w:tc>
      </w:tr>
    </w:tbl>
    <w:p w:rsidR="00533672" w:rsidRDefault="00533672" w:rsidP="00533672">
      <w:pPr>
        <w:spacing w:before="120" w:after="0" w:line="276" w:lineRule="auto"/>
        <w:ind w:firstLine="567"/>
        <w:jc w:val="both"/>
        <w:rPr>
          <w:rFonts w:ascii="Times New Roman" w:hAnsi="Times New Roman" w:cs="Times New Roman"/>
          <w:color w:val="000000"/>
          <w:shd w:val="clear" w:color="auto" w:fill="FFFFFF"/>
        </w:rPr>
      </w:pPr>
      <w:r w:rsidRPr="00533672">
        <w:rPr>
          <w:rFonts w:ascii="Times New Roman" w:hAnsi="Times New Roman" w:cs="Times New Roman"/>
          <w:color w:val="000000"/>
          <w:shd w:val="clear" w:color="auto" w:fill="FFFFFF"/>
        </w:rPr>
        <w:t>Перечень планируемых пересадочных узлов на основе рельсового скоростного пассажирского транспорта</w:t>
      </w:r>
      <w:r>
        <w:rPr>
          <w:rFonts w:ascii="Times New Roman" w:hAnsi="Times New Roman" w:cs="Times New Roman"/>
          <w:color w:val="000000"/>
          <w:shd w:val="clear" w:color="auto" w:fill="FFFFFF"/>
        </w:rPr>
        <w:t xml:space="preserve">, ВСМ и </w:t>
      </w:r>
      <w:r w:rsidR="00402EC8">
        <w:rPr>
          <w:rFonts w:ascii="Times New Roman" w:hAnsi="Times New Roman" w:cs="Times New Roman"/>
          <w:color w:val="000000"/>
          <w:shd w:val="clear" w:color="auto" w:fill="FFFFFF"/>
        </w:rPr>
        <w:t>автомобильных дорог</w:t>
      </w:r>
      <w:r w:rsidRPr="00533672">
        <w:rPr>
          <w:rFonts w:ascii="Times New Roman" w:hAnsi="Times New Roman" w:cs="Times New Roman"/>
          <w:color w:val="000000"/>
          <w:shd w:val="clear" w:color="auto" w:fill="FFFFFF"/>
        </w:rPr>
        <w:t xml:space="preserve"> приведен в таблице 2.6.2. </w:t>
      </w:r>
    </w:p>
    <w:p w:rsidR="00533672" w:rsidRPr="00533672" w:rsidRDefault="00533672" w:rsidP="00533672">
      <w:pPr>
        <w:pStyle w:val="a3"/>
        <w:keepNext/>
        <w:spacing w:before="0" w:after="0"/>
        <w:jc w:val="right"/>
      </w:pPr>
      <w:r w:rsidRPr="00533672">
        <w:rPr>
          <w:b w:val="0"/>
          <w:sz w:val="22"/>
        </w:rPr>
        <w:t>Таблица 2.</w:t>
      </w:r>
      <w:r>
        <w:rPr>
          <w:b w:val="0"/>
          <w:sz w:val="22"/>
        </w:rPr>
        <w:t>6</w:t>
      </w:r>
      <w:r w:rsidRPr="00533672">
        <w:rPr>
          <w:b w:val="0"/>
          <w:sz w:val="22"/>
        </w:rPr>
        <w:t>.</w:t>
      </w:r>
      <w:r>
        <w:rPr>
          <w:b w:val="0"/>
          <w:sz w:val="22"/>
        </w:rPr>
        <w:t>2</w:t>
      </w:r>
    </w:p>
    <w:tbl>
      <w:tblPr>
        <w:tblW w:w="48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9"/>
        <w:gridCol w:w="3456"/>
        <w:gridCol w:w="3828"/>
        <w:gridCol w:w="1482"/>
      </w:tblGrid>
      <w:tr w:rsidR="00BA5377" w:rsidRPr="00BA5377" w:rsidTr="00F65DDF">
        <w:trPr>
          <w:cantSplit/>
          <w:trHeight w:val="300"/>
          <w:tblHeader/>
          <w:jc w:val="center"/>
        </w:trPr>
        <w:tc>
          <w:tcPr>
            <w:tcW w:w="529" w:type="dxa"/>
            <w:vMerge w:val="restart"/>
            <w:shd w:val="clear" w:color="auto" w:fill="BFBFBF"/>
            <w:vAlign w:val="center"/>
            <w:hideMark/>
          </w:tcPr>
          <w:p w:rsidR="00BA5377" w:rsidRPr="00BA5377" w:rsidRDefault="00BA5377" w:rsidP="00BA5377">
            <w:pPr>
              <w:keepNext/>
              <w:suppressAutoHyphens/>
              <w:spacing w:after="0" w:line="240" w:lineRule="auto"/>
              <w:jc w:val="center"/>
              <w:rPr>
                <w:rFonts w:ascii="Times New Roman" w:eastAsia="Times New Roman" w:hAnsi="Times New Roman" w:cs="Times New Roman"/>
                <w:b/>
                <w:bCs/>
                <w:color w:val="000000"/>
                <w:sz w:val="20"/>
                <w:szCs w:val="20"/>
                <w:lang w:eastAsia="ru-RU"/>
              </w:rPr>
            </w:pPr>
            <w:r w:rsidRPr="00BA5377">
              <w:rPr>
                <w:rFonts w:ascii="Times New Roman" w:eastAsia="Times New Roman" w:hAnsi="Times New Roman" w:cs="Times New Roman"/>
                <w:b/>
                <w:bCs/>
                <w:color w:val="000000"/>
                <w:sz w:val="20"/>
                <w:szCs w:val="20"/>
                <w:lang w:eastAsia="ru-RU"/>
              </w:rPr>
              <w:t>№ п/п</w:t>
            </w:r>
          </w:p>
        </w:tc>
        <w:tc>
          <w:tcPr>
            <w:tcW w:w="7284" w:type="dxa"/>
            <w:gridSpan w:val="2"/>
            <w:tcBorders>
              <w:bottom w:val="single" w:sz="4" w:space="0" w:color="auto"/>
            </w:tcBorders>
            <w:shd w:val="clear" w:color="auto" w:fill="BFBFBF"/>
            <w:vAlign w:val="center"/>
            <w:hideMark/>
          </w:tcPr>
          <w:p w:rsidR="00BA5377" w:rsidRPr="00BA5377" w:rsidRDefault="00BA5377" w:rsidP="00BA5377">
            <w:pPr>
              <w:keepNext/>
              <w:suppressAutoHyphens/>
              <w:spacing w:after="0" w:line="240" w:lineRule="auto"/>
              <w:jc w:val="center"/>
              <w:rPr>
                <w:rFonts w:ascii="Times New Roman" w:eastAsia="Times New Roman" w:hAnsi="Times New Roman" w:cs="Times New Roman"/>
                <w:b/>
                <w:bCs/>
                <w:color w:val="000000"/>
                <w:sz w:val="20"/>
                <w:szCs w:val="20"/>
                <w:lang w:eastAsia="ru-RU"/>
              </w:rPr>
            </w:pPr>
            <w:r w:rsidRPr="00BA5377">
              <w:rPr>
                <w:rFonts w:ascii="Times New Roman" w:eastAsia="Times New Roman" w:hAnsi="Times New Roman" w:cs="Times New Roman"/>
                <w:b/>
                <w:bCs/>
                <w:color w:val="000000"/>
                <w:sz w:val="20"/>
                <w:szCs w:val="20"/>
                <w:lang w:eastAsia="ru-RU"/>
              </w:rPr>
              <w:t>Наименование пересекаемых объектов</w:t>
            </w:r>
          </w:p>
        </w:tc>
        <w:tc>
          <w:tcPr>
            <w:tcW w:w="1482" w:type="dxa"/>
            <w:vMerge w:val="restart"/>
            <w:shd w:val="clear" w:color="auto" w:fill="BFBFBF"/>
            <w:vAlign w:val="center"/>
            <w:hideMark/>
          </w:tcPr>
          <w:p w:rsidR="00BA5377" w:rsidRPr="00BA5377" w:rsidRDefault="00BA5377" w:rsidP="00BA5377">
            <w:pPr>
              <w:keepNext/>
              <w:suppressAutoHyphens/>
              <w:spacing w:after="0" w:line="240" w:lineRule="auto"/>
              <w:jc w:val="center"/>
              <w:rPr>
                <w:rFonts w:ascii="Times New Roman" w:eastAsia="Times New Roman" w:hAnsi="Times New Roman" w:cs="Times New Roman"/>
                <w:b/>
                <w:bCs/>
                <w:color w:val="000000"/>
                <w:sz w:val="20"/>
                <w:szCs w:val="20"/>
                <w:lang w:eastAsia="ru-RU"/>
              </w:rPr>
            </w:pPr>
            <w:r w:rsidRPr="00BA5377">
              <w:rPr>
                <w:rFonts w:ascii="Times New Roman" w:eastAsia="Times New Roman" w:hAnsi="Times New Roman" w:cs="Times New Roman"/>
                <w:b/>
                <w:bCs/>
                <w:color w:val="000000"/>
                <w:sz w:val="20"/>
                <w:szCs w:val="20"/>
                <w:lang w:eastAsia="ru-RU"/>
              </w:rPr>
              <w:t>Городской округ</w:t>
            </w:r>
          </w:p>
        </w:tc>
      </w:tr>
      <w:tr w:rsidR="00BA5377" w:rsidRPr="00BA5377" w:rsidTr="00F65DDF">
        <w:trPr>
          <w:cantSplit/>
          <w:trHeight w:val="611"/>
          <w:tblHeader/>
          <w:jc w:val="center"/>
        </w:trPr>
        <w:tc>
          <w:tcPr>
            <w:tcW w:w="529" w:type="dxa"/>
            <w:vMerge/>
            <w:shd w:val="clear" w:color="auto" w:fill="BFBFBF"/>
            <w:vAlign w:val="center"/>
            <w:hideMark/>
          </w:tcPr>
          <w:p w:rsidR="00BA5377" w:rsidRPr="00BA5377" w:rsidRDefault="00BA5377" w:rsidP="00BA5377">
            <w:pPr>
              <w:keepNext/>
              <w:suppressAutoHyphens/>
              <w:spacing w:after="0" w:line="240" w:lineRule="auto"/>
              <w:jc w:val="center"/>
              <w:rPr>
                <w:rFonts w:ascii="Times New Roman" w:eastAsia="Times New Roman" w:hAnsi="Times New Roman" w:cs="Times New Roman"/>
                <w:b/>
                <w:bCs/>
                <w:color w:val="000000"/>
                <w:sz w:val="20"/>
                <w:szCs w:val="20"/>
                <w:lang w:eastAsia="ru-RU"/>
              </w:rPr>
            </w:pPr>
          </w:p>
        </w:tc>
        <w:tc>
          <w:tcPr>
            <w:tcW w:w="3456" w:type="dxa"/>
            <w:shd w:val="clear" w:color="auto" w:fill="BFBFBF"/>
            <w:vAlign w:val="center"/>
            <w:hideMark/>
          </w:tcPr>
          <w:p w:rsidR="00BA5377" w:rsidRPr="00BA5377" w:rsidRDefault="00BA5377" w:rsidP="00BA5377">
            <w:pPr>
              <w:keepNext/>
              <w:suppressAutoHyphens/>
              <w:spacing w:after="0" w:line="240" w:lineRule="auto"/>
              <w:jc w:val="center"/>
              <w:rPr>
                <w:rFonts w:ascii="Times New Roman" w:eastAsia="Times New Roman" w:hAnsi="Times New Roman" w:cs="Times New Roman"/>
                <w:b/>
                <w:bCs/>
                <w:color w:val="000000"/>
                <w:sz w:val="20"/>
                <w:szCs w:val="20"/>
                <w:lang w:eastAsia="ru-RU"/>
              </w:rPr>
            </w:pPr>
            <w:r w:rsidRPr="00BA5377">
              <w:rPr>
                <w:rFonts w:ascii="Times New Roman" w:eastAsia="Times New Roman" w:hAnsi="Times New Roman" w:cs="Times New Roman"/>
                <w:b/>
                <w:bCs/>
                <w:color w:val="000000"/>
                <w:sz w:val="20"/>
                <w:szCs w:val="20"/>
                <w:lang w:eastAsia="ru-RU"/>
              </w:rPr>
              <w:t>Наименование ЛРТ, линий метрополитена</w:t>
            </w:r>
          </w:p>
        </w:tc>
        <w:tc>
          <w:tcPr>
            <w:tcW w:w="3828" w:type="dxa"/>
            <w:shd w:val="clear" w:color="auto" w:fill="BFBFBF"/>
            <w:vAlign w:val="center"/>
            <w:hideMark/>
          </w:tcPr>
          <w:p w:rsidR="00BA5377" w:rsidRPr="00BA5377" w:rsidRDefault="00BA5377" w:rsidP="00100837">
            <w:pPr>
              <w:keepNext/>
              <w:suppressAutoHyphens/>
              <w:spacing w:after="0" w:line="240" w:lineRule="auto"/>
              <w:ind w:left="-141" w:right="-64"/>
              <w:jc w:val="center"/>
              <w:rPr>
                <w:rFonts w:ascii="Times New Roman" w:eastAsia="Times New Roman" w:hAnsi="Times New Roman" w:cs="Times New Roman"/>
                <w:b/>
                <w:bCs/>
                <w:color w:val="000000"/>
                <w:sz w:val="20"/>
                <w:szCs w:val="20"/>
                <w:lang w:eastAsia="ru-RU"/>
              </w:rPr>
            </w:pPr>
            <w:r w:rsidRPr="00BA5377">
              <w:rPr>
                <w:rFonts w:ascii="Times New Roman" w:eastAsia="Times New Roman" w:hAnsi="Times New Roman" w:cs="Times New Roman"/>
                <w:b/>
                <w:bCs/>
                <w:color w:val="000000"/>
                <w:sz w:val="20"/>
                <w:szCs w:val="20"/>
                <w:lang w:eastAsia="ru-RU"/>
              </w:rPr>
              <w:t>Наименование объектов,</w:t>
            </w:r>
            <w:r w:rsidR="00100837">
              <w:rPr>
                <w:rFonts w:ascii="Times New Roman" w:eastAsia="Times New Roman" w:hAnsi="Times New Roman" w:cs="Times New Roman"/>
                <w:b/>
                <w:bCs/>
                <w:color w:val="000000"/>
                <w:sz w:val="20"/>
                <w:szCs w:val="20"/>
                <w:lang w:eastAsia="ru-RU"/>
              </w:rPr>
              <w:t xml:space="preserve"> </w:t>
            </w:r>
            <w:r w:rsidRPr="00BA5377">
              <w:rPr>
                <w:rFonts w:ascii="Times New Roman" w:eastAsia="Times New Roman" w:hAnsi="Times New Roman" w:cs="Times New Roman"/>
                <w:b/>
                <w:bCs/>
                <w:color w:val="000000"/>
                <w:sz w:val="20"/>
                <w:szCs w:val="20"/>
                <w:lang w:eastAsia="ru-RU"/>
              </w:rPr>
              <w:t>автомобильных дорог</w:t>
            </w:r>
            <w:r w:rsidR="00100837">
              <w:rPr>
                <w:rFonts w:ascii="Times New Roman" w:eastAsia="Times New Roman" w:hAnsi="Times New Roman" w:cs="Times New Roman"/>
                <w:b/>
                <w:bCs/>
                <w:color w:val="000000"/>
                <w:sz w:val="20"/>
                <w:szCs w:val="20"/>
                <w:lang w:eastAsia="ru-RU"/>
              </w:rPr>
              <w:t>, ВСМ</w:t>
            </w:r>
            <w:r w:rsidRPr="00BA5377">
              <w:rPr>
                <w:rFonts w:ascii="Times New Roman" w:eastAsia="Times New Roman" w:hAnsi="Times New Roman" w:cs="Times New Roman"/>
                <w:b/>
                <w:bCs/>
                <w:color w:val="000000"/>
                <w:sz w:val="20"/>
                <w:szCs w:val="20"/>
                <w:lang w:eastAsia="ru-RU"/>
              </w:rPr>
              <w:t xml:space="preserve"> или ЛРТ</w:t>
            </w:r>
          </w:p>
        </w:tc>
        <w:tc>
          <w:tcPr>
            <w:tcW w:w="1482" w:type="dxa"/>
            <w:vMerge/>
            <w:shd w:val="clear" w:color="auto" w:fill="BFBFBF"/>
            <w:vAlign w:val="center"/>
            <w:hideMark/>
          </w:tcPr>
          <w:p w:rsidR="00BA5377" w:rsidRPr="00BA5377" w:rsidRDefault="00BA5377" w:rsidP="00BA5377">
            <w:pPr>
              <w:keepNext/>
              <w:suppressAutoHyphens/>
              <w:spacing w:after="0" w:line="240" w:lineRule="auto"/>
              <w:rPr>
                <w:rFonts w:ascii="Times New Roman" w:eastAsia="Times New Roman" w:hAnsi="Times New Roman" w:cs="Times New Roman"/>
                <w:bCs/>
                <w:color w:val="000000"/>
                <w:sz w:val="20"/>
                <w:szCs w:val="20"/>
                <w:lang w:eastAsia="ru-RU"/>
              </w:rPr>
            </w:pP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w:t>
            </w:r>
          </w:p>
        </w:tc>
        <w:tc>
          <w:tcPr>
            <w:tcW w:w="3456" w:type="dxa"/>
            <w:shd w:val="clear" w:color="auto" w:fill="auto"/>
            <w:noWrap/>
            <w:vAlign w:val="center"/>
            <w:hideMark/>
          </w:tcPr>
          <w:p w:rsidR="00BA5377" w:rsidRPr="00BA5377" w:rsidRDefault="00BA5377" w:rsidP="00BA5377">
            <w:pPr>
              <w:spacing w:before="60"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«Подольск – Домодедово – Раменское»</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ВСМ «Москва – Адлер»</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Домодедово</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2</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«Подольск – Домодедово – Раменское»</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«Молоково - Подольск – Домодедово – Раменское», а/д Подольск  –  Домодедово  –  Раменское  –  ЦКАД</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Домодедово</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3</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 xml:space="preserve">ЛРТ «Люберцы </w:t>
            </w:r>
            <w:r w:rsidRPr="00BA5377">
              <w:rPr>
                <w:rFonts w:ascii="Times New Roman" w:eastAsia="Times New Roman" w:hAnsi="Times New Roman" w:cs="Times New Roman"/>
                <w:color w:val="000000"/>
                <w:sz w:val="20"/>
                <w:szCs w:val="20"/>
                <w:lang w:eastAsia="ru-RU"/>
              </w:rPr>
              <w:softHyphen/>
              <w:t>– Лыткарино – Молоково»</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МКАД – Котельники – Егорьевское шоссе</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Котельники</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4</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«Одинцово – Красногорск – Мякинино»</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М-9 «Балтия»</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Красногорск</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5</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«Москва – Бутово – Щербинка – Видное», Москва (Ст. м. Царицыно) – аэропорт Домодедово»</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А-105 подъездная дорога от Москвы к аэропорту Домодедово</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Ленинский</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6</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«Подольск – Домодедово – Раменское»</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г. Подольск, пр-кт Октябрьский</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Подольск</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lastRenderedPageBreak/>
              <w:t>7</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«Подольск – Домодедово – Раменское»</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ст. Авиационная – ВИПК МВД РФ</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Домодедово</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8</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«Люберцы - Лыткарино – Молоково»</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 xml:space="preserve">А/д М-5 «Урал», </w:t>
            </w:r>
          </w:p>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линия метрополитена</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Котельники</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9</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«Подольск – Домодедово – Раменское»</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аэропорт Домодедово</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Домодедово</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10</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«Подольск – Домодедово – Раменское»</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М-5 «Урал»</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Раменский</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11</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«Подольск – Домодедово - Раменское»</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М-4 «Дон» – Востряково - Подъезд к аэропорту Домодедово</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Домодедово</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12</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«Мытищи – Королев – Ивантеевка – Щёлково»</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Западный обход г. Щёлково</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Щелковский</w:t>
            </w:r>
          </w:p>
        </w:tc>
      </w:tr>
      <w:tr w:rsidR="00BA5377" w:rsidRPr="00BA5377" w:rsidTr="00F65DDF">
        <w:trPr>
          <w:cantSplit/>
          <w:trHeight w:val="300"/>
          <w:jc w:val="center"/>
        </w:trPr>
        <w:tc>
          <w:tcPr>
            <w:tcW w:w="529" w:type="dxa"/>
            <w:shd w:val="clear" w:color="auto" w:fill="auto"/>
            <w:vAlign w:val="center"/>
            <w:hideMark/>
          </w:tcPr>
          <w:p w:rsidR="00BA5377" w:rsidRPr="00BA5377" w:rsidRDefault="00BA5377" w:rsidP="00BA5377">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13</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«Мытищи – Королев – Ивантеевка – Щёлково»</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М-8 «Холмогоры» – Ивантеевка - Щелково</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Щелковский</w:t>
            </w:r>
          </w:p>
        </w:tc>
      </w:tr>
      <w:tr w:rsidR="00BA5377" w:rsidRPr="00BA5377" w:rsidTr="00F65DDF">
        <w:trPr>
          <w:cantSplit/>
          <w:trHeight w:val="300"/>
          <w:jc w:val="center"/>
        </w:trPr>
        <w:tc>
          <w:tcPr>
            <w:tcW w:w="529" w:type="dxa"/>
            <w:shd w:val="clear" w:color="auto" w:fill="auto"/>
            <w:vAlign w:val="center"/>
            <w:hideMark/>
          </w:tcPr>
          <w:p w:rsidR="00BA5377" w:rsidRPr="00BA5377" w:rsidRDefault="00402EC8" w:rsidP="00BA5377">
            <w:pPr>
              <w:suppressAutoHyphens/>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14</w:t>
            </w:r>
          </w:p>
        </w:tc>
        <w:tc>
          <w:tcPr>
            <w:tcW w:w="3456"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«Шереметьево – Долгопрудный – Мытищи»</w:t>
            </w:r>
          </w:p>
        </w:tc>
        <w:tc>
          <w:tcPr>
            <w:tcW w:w="3828"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Старошереметьевское шоссе, Савеловское направление МЖД, ст. Шереметьево</w:t>
            </w:r>
          </w:p>
        </w:tc>
        <w:tc>
          <w:tcPr>
            <w:tcW w:w="1482" w:type="dxa"/>
            <w:shd w:val="clear" w:color="auto" w:fill="auto"/>
            <w:noWrap/>
            <w:vAlign w:val="center"/>
            <w:hideMark/>
          </w:tcPr>
          <w:p w:rsidR="00BA5377" w:rsidRPr="00BA5377" w:rsidRDefault="00BA5377"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Химки</w:t>
            </w:r>
          </w:p>
        </w:tc>
      </w:tr>
      <w:tr w:rsidR="00402EC8" w:rsidRPr="00BA5377" w:rsidTr="00F65DDF">
        <w:trPr>
          <w:cantSplit/>
          <w:trHeight w:val="300"/>
          <w:jc w:val="center"/>
        </w:trPr>
        <w:tc>
          <w:tcPr>
            <w:tcW w:w="529" w:type="dxa"/>
            <w:shd w:val="clear" w:color="auto" w:fill="auto"/>
            <w:vAlign w:val="center"/>
            <w:hideMark/>
          </w:tcPr>
          <w:p w:rsidR="00402EC8" w:rsidRPr="00BA5377" w:rsidRDefault="00402EC8" w:rsidP="0026785E">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15</w:t>
            </w:r>
          </w:p>
        </w:tc>
        <w:tc>
          <w:tcPr>
            <w:tcW w:w="3456" w:type="dxa"/>
            <w:shd w:val="clear" w:color="auto" w:fill="auto"/>
            <w:noWrap/>
            <w:vAlign w:val="center"/>
            <w:hideMark/>
          </w:tcPr>
          <w:p w:rsidR="00402EC8" w:rsidRPr="00BA5377" w:rsidRDefault="00402EC8"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«Балашиха – Кучино – Москва»</w:t>
            </w:r>
          </w:p>
        </w:tc>
        <w:tc>
          <w:tcPr>
            <w:tcW w:w="3828" w:type="dxa"/>
            <w:shd w:val="clear" w:color="auto" w:fill="auto"/>
            <w:noWrap/>
            <w:vAlign w:val="center"/>
            <w:hideMark/>
          </w:tcPr>
          <w:p w:rsidR="00402EC8" w:rsidRPr="00BA5377" w:rsidRDefault="00402EC8"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А/д М-7 «Волга»</w:t>
            </w:r>
          </w:p>
        </w:tc>
        <w:tc>
          <w:tcPr>
            <w:tcW w:w="1482" w:type="dxa"/>
            <w:shd w:val="clear" w:color="auto" w:fill="auto"/>
            <w:noWrap/>
            <w:vAlign w:val="center"/>
            <w:hideMark/>
          </w:tcPr>
          <w:p w:rsidR="00402EC8" w:rsidRPr="00BA5377" w:rsidRDefault="00402EC8"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Балашиха</w:t>
            </w:r>
          </w:p>
        </w:tc>
      </w:tr>
      <w:tr w:rsidR="00402EC8" w:rsidRPr="00BA5377" w:rsidTr="00F65DDF">
        <w:trPr>
          <w:cantSplit/>
          <w:trHeight w:val="300"/>
          <w:jc w:val="center"/>
        </w:trPr>
        <w:tc>
          <w:tcPr>
            <w:tcW w:w="529" w:type="dxa"/>
            <w:shd w:val="clear" w:color="auto" w:fill="auto"/>
            <w:vAlign w:val="center"/>
            <w:hideMark/>
          </w:tcPr>
          <w:p w:rsidR="00402EC8" w:rsidRPr="00BA5377" w:rsidRDefault="00402EC8" w:rsidP="0026785E">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16</w:t>
            </w:r>
          </w:p>
        </w:tc>
        <w:tc>
          <w:tcPr>
            <w:tcW w:w="3456" w:type="dxa"/>
            <w:shd w:val="clear" w:color="auto" w:fill="auto"/>
            <w:noWrap/>
            <w:vAlign w:val="center"/>
            <w:hideMark/>
          </w:tcPr>
          <w:p w:rsidR="00402EC8" w:rsidRPr="00BA5377" w:rsidRDefault="00402EC8"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ЛРТ «Мытищи – Королев – Ивантеевка – Щёлково»</w:t>
            </w:r>
          </w:p>
        </w:tc>
        <w:tc>
          <w:tcPr>
            <w:tcW w:w="3828" w:type="dxa"/>
            <w:shd w:val="clear" w:color="auto" w:fill="auto"/>
            <w:noWrap/>
            <w:vAlign w:val="center"/>
            <w:hideMark/>
          </w:tcPr>
          <w:p w:rsidR="00402EC8" w:rsidRPr="00F65DDF" w:rsidRDefault="00402EC8" w:rsidP="00402EC8">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г. Мытищи, Волковское шоссе, ул. Мира</w:t>
            </w:r>
            <w:r>
              <w:rPr>
                <w:rFonts w:ascii="Times New Roman" w:eastAsia="Times New Roman" w:hAnsi="Times New Roman" w:cs="Times New Roman"/>
                <w:color w:val="000000"/>
                <w:sz w:val="20"/>
                <w:szCs w:val="20"/>
                <w:lang w:eastAsia="ru-RU"/>
              </w:rPr>
              <w:t>.</w:t>
            </w:r>
          </w:p>
        </w:tc>
        <w:tc>
          <w:tcPr>
            <w:tcW w:w="1482" w:type="dxa"/>
            <w:shd w:val="clear" w:color="auto" w:fill="auto"/>
            <w:noWrap/>
            <w:vAlign w:val="center"/>
            <w:hideMark/>
          </w:tcPr>
          <w:p w:rsidR="00402EC8" w:rsidRPr="00BA5377" w:rsidRDefault="00402EC8" w:rsidP="00BA5377">
            <w:pPr>
              <w:spacing w:after="0" w:line="240" w:lineRule="auto"/>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Мытищи</w:t>
            </w:r>
          </w:p>
        </w:tc>
      </w:tr>
      <w:tr w:rsidR="00402EC8" w:rsidRPr="00BA5377" w:rsidTr="00F65DDF">
        <w:trPr>
          <w:cantSplit/>
          <w:trHeight w:val="300"/>
          <w:jc w:val="center"/>
        </w:trPr>
        <w:tc>
          <w:tcPr>
            <w:tcW w:w="529" w:type="dxa"/>
            <w:shd w:val="clear" w:color="auto" w:fill="auto"/>
            <w:vAlign w:val="center"/>
          </w:tcPr>
          <w:p w:rsidR="00402EC8" w:rsidRPr="00BA5377" w:rsidRDefault="00402EC8" w:rsidP="0026785E">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17</w:t>
            </w:r>
          </w:p>
        </w:tc>
        <w:tc>
          <w:tcPr>
            <w:tcW w:w="3456"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Дорога в Лавру</w:t>
            </w:r>
          </w:p>
        </w:tc>
        <w:tc>
          <w:tcPr>
            <w:tcW w:w="3828"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Волковское шоссе</w:t>
            </w:r>
          </w:p>
        </w:tc>
        <w:tc>
          <w:tcPr>
            <w:tcW w:w="1482"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Мытищи</w:t>
            </w:r>
          </w:p>
        </w:tc>
      </w:tr>
      <w:tr w:rsidR="00402EC8" w:rsidRPr="00BA5377" w:rsidTr="00F65DDF">
        <w:trPr>
          <w:cantSplit/>
          <w:trHeight w:val="300"/>
          <w:jc w:val="center"/>
        </w:trPr>
        <w:tc>
          <w:tcPr>
            <w:tcW w:w="529" w:type="dxa"/>
            <w:shd w:val="clear" w:color="auto" w:fill="auto"/>
            <w:vAlign w:val="center"/>
          </w:tcPr>
          <w:p w:rsidR="00402EC8" w:rsidRPr="00BA5377" w:rsidRDefault="00402EC8" w:rsidP="0026785E">
            <w:pPr>
              <w:suppressAutoHyphens/>
              <w:spacing w:after="0" w:line="240" w:lineRule="auto"/>
              <w:jc w:val="center"/>
              <w:rPr>
                <w:rFonts w:ascii="Times New Roman" w:eastAsia="Times New Roman" w:hAnsi="Times New Roman" w:cs="Times New Roman"/>
                <w:color w:val="000000"/>
                <w:sz w:val="20"/>
                <w:szCs w:val="20"/>
                <w:lang w:eastAsia="ru-RU"/>
              </w:rPr>
            </w:pPr>
            <w:r w:rsidRPr="00BA5377">
              <w:rPr>
                <w:rFonts w:ascii="Times New Roman" w:eastAsia="Times New Roman" w:hAnsi="Times New Roman" w:cs="Times New Roman"/>
                <w:color w:val="000000"/>
                <w:sz w:val="20"/>
                <w:szCs w:val="20"/>
                <w:lang w:eastAsia="ru-RU"/>
              </w:rPr>
              <w:t>18</w:t>
            </w:r>
          </w:p>
        </w:tc>
        <w:tc>
          <w:tcPr>
            <w:tcW w:w="3456"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Дорога в Лавру</w:t>
            </w:r>
          </w:p>
        </w:tc>
        <w:tc>
          <w:tcPr>
            <w:tcW w:w="3828"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г.</w:t>
            </w:r>
            <w:r>
              <w:rPr>
                <w:rFonts w:ascii="Times New Roman" w:eastAsia="Times New Roman" w:hAnsi="Times New Roman" w:cs="Times New Roman"/>
                <w:color w:val="000000"/>
                <w:sz w:val="20"/>
                <w:szCs w:val="20"/>
                <w:lang w:eastAsia="ru-RU"/>
              </w:rPr>
              <w:t xml:space="preserve"> </w:t>
            </w:r>
            <w:r w:rsidRPr="00402EC8">
              <w:rPr>
                <w:rFonts w:ascii="Times New Roman" w:eastAsia="Times New Roman" w:hAnsi="Times New Roman" w:cs="Times New Roman"/>
                <w:color w:val="000000"/>
                <w:sz w:val="20"/>
                <w:szCs w:val="20"/>
                <w:lang w:eastAsia="ru-RU"/>
              </w:rPr>
              <w:t>Пушкино, Акуловское шоссе – улица местного значения</w:t>
            </w:r>
          </w:p>
        </w:tc>
        <w:tc>
          <w:tcPr>
            <w:tcW w:w="1482"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Пушкинский</w:t>
            </w:r>
          </w:p>
        </w:tc>
      </w:tr>
      <w:tr w:rsidR="00402EC8" w:rsidRPr="00BA5377" w:rsidTr="00F65DDF">
        <w:trPr>
          <w:cantSplit/>
          <w:trHeight w:val="300"/>
          <w:jc w:val="center"/>
        </w:trPr>
        <w:tc>
          <w:tcPr>
            <w:tcW w:w="529" w:type="dxa"/>
            <w:shd w:val="clear" w:color="auto" w:fill="auto"/>
            <w:vAlign w:val="center"/>
          </w:tcPr>
          <w:p w:rsidR="00402EC8" w:rsidRPr="00F65DDF" w:rsidRDefault="00402EC8" w:rsidP="0026785E">
            <w:pPr>
              <w:suppressAutoHyphens/>
              <w:spacing w:after="0" w:line="240" w:lineRule="auto"/>
              <w:jc w:val="center"/>
              <w:rPr>
                <w:rFonts w:ascii="Times New Roman" w:eastAsia="Times New Roman" w:hAnsi="Times New Roman" w:cs="Times New Roman"/>
                <w:color w:val="000000"/>
                <w:sz w:val="20"/>
                <w:szCs w:val="20"/>
                <w:lang w:eastAsia="ru-RU"/>
              </w:rPr>
            </w:pPr>
            <w:r w:rsidRPr="00F65DDF">
              <w:rPr>
                <w:rFonts w:ascii="Times New Roman" w:eastAsia="Times New Roman" w:hAnsi="Times New Roman" w:cs="Times New Roman"/>
                <w:color w:val="000000"/>
                <w:sz w:val="20"/>
                <w:szCs w:val="20"/>
                <w:lang w:eastAsia="ru-RU"/>
              </w:rPr>
              <w:t>19</w:t>
            </w:r>
          </w:p>
        </w:tc>
        <w:tc>
          <w:tcPr>
            <w:tcW w:w="3456"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Дорога в Лавру</w:t>
            </w:r>
          </w:p>
        </w:tc>
        <w:tc>
          <w:tcPr>
            <w:tcW w:w="3828"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Братовщина – Ельдигино – ММК – Герасимиха – Рахманово</w:t>
            </w:r>
          </w:p>
        </w:tc>
        <w:tc>
          <w:tcPr>
            <w:tcW w:w="1482"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Пушкинский</w:t>
            </w:r>
          </w:p>
        </w:tc>
      </w:tr>
      <w:tr w:rsidR="00402EC8" w:rsidRPr="00BA5377" w:rsidTr="00F65DDF">
        <w:trPr>
          <w:cantSplit/>
          <w:trHeight w:val="300"/>
          <w:jc w:val="center"/>
        </w:trPr>
        <w:tc>
          <w:tcPr>
            <w:tcW w:w="529" w:type="dxa"/>
            <w:shd w:val="clear" w:color="auto" w:fill="auto"/>
            <w:vAlign w:val="center"/>
          </w:tcPr>
          <w:p w:rsidR="00402EC8" w:rsidRPr="00F65DDF" w:rsidRDefault="00402EC8" w:rsidP="0026785E">
            <w:pPr>
              <w:suppressAutoHyphens/>
              <w:spacing w:after="0" w:line="240" w:lineRule="auto"/>
              <w:jc w:val="center"/>
              <w:rPr>
                <w:rFonts w:ascii="Times New Roman" w:eastAsia="Times New Roman" w:hAnsi="Times New Roman" w:cs="Times New Roman"/>
                <w:color w:val="000000"/>
                <w:sz w:val="20"/>
                <w:szCs w:val="20"/>
                <w:lang w:eastAsia="ru-RU"/>
              </w:rPr>
            </w:pPr>
            <w:r w:rsidRPr="00F65DDF">
              <w:rPr>
                <w:rFonts w:ascii="Times New Roman" w:eastAsia="Times New Roman" w:hAnsi="Times New Roman" w:cs="Times New Roman"/>
                <w:color w:val="000000"/>
                <w:sz w:val="20"/>
                <w:szCs w:val="20"/>
                <w:lang w:eastAsia="ru-RU"/>
              </w:rPr>
              <w:t>20</w:t>
            </w:r>
          </w:p>
        </w:tc>
        <w:tc>
          <w:tcPr>
            <w:tcW w:w="3456"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Дорога в Лавру</w:t>
            </w:r>
          </w:p>
        </w:tc>
        <w:tc>
          <w:tcPr>
            <w:tcW w:w="3828"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М-8 «Холмогоры» – Зеленоградский – Дарьино</w:t>
            </w:r>
          </w:p>
        </w:tc>
        <w:tc>
          <w:tcPr>
            <w:tcW w:w="1482"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Пушкинский</w:t>
            </w:r>
          </w:p>
        </w:tc>
      </w:tr>
      <w:tr w:rsidR="00402EC8" w:rsidRPr="00BA5377" w:rsidTr="00F65DDF">
        <w:trPr>
          <w:cantSplit/>
          <w:trHeight w:val="300"/>
          <w:jc w:val="center"/>
        </w:trPr>
        <w:tc>
          <w:tcPr>
            <w:tcW w:w="529" w:type="dxa"/>
            <w:shd w:val="clear" w:color="auto" w:fill="auto"/>
            <w:vAlign w:val="center"/>
          </w:tcPr>
          <w:p w:rsidR="00402EC8" w:rsidRPr="00F65DDF" w:rsidRDefault="00402EC8" w:rsidP="00F65DDF">
            <w:pPr>
              <w:suppressAutoHyphens/>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21</w:t>
            </w:r>
          </w:p>
        </w:tc>
        <w:tc>
          <w:tcPr>
            <w:tcW w:w="3456"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Дорога в Лавру</w:t>
            </w:r>
          </w:p>
        </w:tc>
        <w:tc>
          <w:tcPr>
            <w:tcW w:w="3828"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Братовщина – Ельдигино – ММК – Герасимиха – Рахманово</w:t>
            </w:r>
          </w:p>
        </w:tc>
        <w:tc>
          <w:tcPr>
            <w:tcW w:w="1482"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Пушкинский</w:t>
            </w:r>
          </w:p>
        </w:tc>
      </w:tr>
      <w:tr w:rsidR="00402EC8" w:rsidRPr="00BA5377" w:rsidTr="00F65DDF">
        <w:trPr>
          <w:cantSplit/>
          <w:trHeight w:val="300"/>
          <w:jc w:val="center"/>
        </w:trPr>
        <w:tc>
          <w:tcPr>
            <w:tcW w:w="529" w:type="dxa"/>
            <w:shd w:val="clear" w:color="auto" w:fill="auto"/>
            <w:vAlign w:val="center"/>
          </w:tcPr>
          <w:p w:rsidR="00402EC8" w:rsidRPr="00F65DDF" w:rsidRDefault="00402EC8" w:rsidP="00F65DDF">
            <w:pPr>
              <w:suppressAutoHyphens/>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22</w:t>
            </w:r>
          </w:p>
        </w:tc>
        <w:tc>
          <w:tcPr>
            <w:tcW w:w="3456"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Дорога в Лавру</w:t>
            </w:r>
          </w:p>
        </w:tc>
        <w:tc>
          <w:tcPr>
            <w:tcW w:w="3828"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г. Хотьково, ул. 1-я Хотьковская – ул. Кооперативная – улица местного значения</w:t>
            </w:r>
          </w:p>
        </w:tc>
        <w:tc>
          <w:tcPr>
            <w:tcW w:w="1482"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Сергиево-Посадский</w:t>
            </w:r>
          </w:p>
        </w:tc>
      </w:tr>
      <w:tr w:rsidR="00402EC8" w:rsidRPr="00BA5377" w:rsidTr="00F65DDF">
        <w:trPr>
          <w:cantSplit/>
          <w:trHeight w:val="300"/>
          <w:jc w:val="center"/>
        </w:trPr>
        <w:tc>
          <w:tcPr>
            <w:tcW w:w="529" w:type="dxa"/>
            <w:shd w:val="clear" w:color="auto" w:fill="auto"/>
            <w:vAlign w:val="center"/>
          </w:tcPr>
          <w:p w:rsidR="00402EC8" w:rsidRPr="00F65DDF" w:rsidRDefault="00402EC8" w:rsidP="00F65DDF">
            <w:pPr>
              <w:suppressAutoHyphens/>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23</w:t>
            </w:r>
          </w:p>
        </w:tc>
        <w:tc>
          <w:tcPr>
            <w:tcW w:w="3456"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Дорога в Лавру</w:t>
            </w:r>
          </w:p>
        </w:tc>
        <w:tc>
          <w:tcPr>
            <w:tcW w:w="3828"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Лешково – Радонеж – Хотьково</w:t>
            </w:r>
          </w:p>
        </w:tc>
        <w:tc>
          <w:tcPr>
            <w:tcW w:w="1482"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Сергиево-Посадский</w:t>
            </w:r>
          </w:p>
        </w:tc>
      </w:tr>
      <w:tr w:rsidR="00402EC8" w:rsidRPr="00BA5377" w:rsidTr="00F65DDF">
        <w:trPr>
          <w:cantSplit/>
          <w:trHeight w:val="300"/>
          <w:jc w:val="center"/>
        </w:trPr>
        <w:tc>
          <w:tcPr>
            <w:tcW w:w="529" w:type="dxa"/>
            <w:shd w:val="clear" w:color="auto" w:fill="auto"/>
            <w:vAlign w:val="center"/>
          </w:tcPr>
          <w:p w:rsidR="00402EC8" w:rsidRDefault="00402EC8" w:rsidP="00F65DDF">
            <w:pPr>
              <w:suppressAutoHyphens/>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24</w:t>
            </w:r>
          </w:p>
        </w:tc>
        <w:tc>
          <w:tcPr>
            <w:tcW w:w="3456"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Дорога в Лавру</w:t>
            </w:r>
          </w:p>
        </w:tc>
        <w:tc>
          <w:tcPr>
            <w:tcW w:w="3828"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а/д Сергиев Посад – Семхоз – Хотьково</w:t>
            </w:r>
          </w:p>
        </w:tc>
        <w:tc>
          <w:tcPr>
            <w:tcW w:w="1482" w:type="dxa"/>
            <w:shd w:val="clear" w:color="auto" w:fill="auto"/>
            <w:noWrap/>
            <w:vAlign w:val="center"/>
          </w:tcPr>
          <w:p w:rsidR="00402EC8" w:rsidRPr="00402EC8" w:rsidRDefault="00402EC8" w:rsidP="00402EC8">
            <w:pPr>
              <w:spacing w:after="0" w:line="240" w:lineRule="auto"/>
              <w:rPr>
                <w:rFonts w:ascii="Times New Roman" w:eastAsia="Times New Roman" w:hAnsi="Times New Roman" w:cs="Times New Roman"/>
                <w:color w:val="000000"/>
                <w:sz w:val="20"/>
                <w:szCs w:val="20"/>
                <w:lang w:eastAsia="ru-RU"/>
              </w:rPr>
            </w:pPr>
            <w:r w:rsidRPr="00402EC8">
              <w:rPr>
                <w:rFonts w:ascii="Times New Roman" w:eastAsia="Times New Roman" w:hAnsi="Times New Roman" w:cs="Times New Roman"/>
                <w:color w:val="000000"/>
                <w:sz w:val="20"/>
                <w:szCs w:val="20"/>
                <w:lang w:eastAsia="ru-RU"/>
              </w:rPr>
              <w:t>Сергиево-Посадский</w:t>
            </w:r>
          </w:p>
        </w:tc>
      </w:tr>
    </w:tbl>
    <w:p w:rsidR="00C155E8" w:rsidRDefault="00C155E8" w:rsidP="00533672">
      <w:pPr>
        <w:pStyle w:val="2"/>
      </w:pPr>
      <w:bookmarkStart w:id="19" w:name="_Toc41311936"/>
      <w:r w:rsidRPr="00986EC1">
        <w:t xml:space="preserve">Приложение 2.7. </w:t>
      </w:r>
      <w:r w:rsidR="008C7F48">
        <w:t>Перечень мероприятий по развитию инфраструктуры дорожного сервиса</w:t>
      </w:r>
      <w:bookmarkEnd w:id="19"/>
    </w:p>
    <w:p w:rsidR="00623292" w:rsidRPr="00623292" w:rsidRDefault="00623292" w:rsidP="00623292">
      <w:pPr>
        <w:spacing w:before="120" w:after="0" w:line="276" w:lineRule="auto"/>
        <w:ind w:firstLine="567"/>
        <w:jc w:val="both"/>
        <w:rPr>
          <w:rFonts w:ascii="Times New Roman" w:hAnsi="Times New Roman" w:cs="Times New Roman"/>
          <w:color w:val="000000"/>
          <w:shd w:val="clear" w:color="auto" w:fill="FFFFFF"/>
        </w:rPr>
      </w:pPr>
      <w:r w:rsidRPr="00623292">
        <w:rPr>
          <w:rFonts w:ascii="Times New Roman" w:hAnsi="Times New Roman" w:cs="Times New Roman"/>
          <w:color w:val="000000"/>
          <w:shd w:val="clear" w:color="auto" w:fill="FFFFFF"/>
        </w:rPr>
        <w:t>Перечень планируемых объектов ТЗК</w:t>
      </w:r>
      <w:r>
        <w:rPr>
          <w:rFonts w:ascii="Times New Roman" w:hAnsi="Times New Roman" w:cs="Times New Roman"/>
          <w:color w:val="000000"/>
          <w:shd w:val="clear" w:color="auto" w:fill="FFFFFF"/>
        </w:rPr>
        <w:t xml:space="preserve"> </w:t>
      </w:r>
      <w:r w:rsidRPr="00623292">
        <w:rPr>
          <w:rFonts w:ascii="Times New Roman" w:hAnsi="Times New Roman" w:cs="Times New Roman"/>
          <w:color w:val="000000"/>
          <w:shd w:val="clear" w:color="auto" w:fill="FFFFFF"/>
        </w:rPr>
        <w:t>на автомобильных дорогах приведен таблицах 2.7.1</w:t>
      </w:r>
      <w:r w:rsidRPr="00623292">
        <w:rPr>
          <w:rFonts w:ascii="Times New Roman" w:hAnsi="Times New Roman" w:cs="Times New Roman"/>
          <w:color w:val="000000"/>
          <w:shd w:val="clear" w:color="auto" w:fill="FFFFFF"/>
          <w:vertAlign w:val="superscript"/>
        </w:rPr>
        <w:footnoteReference w:id="18"/>
      </w:r>
      <w:r w:rsidRPr="00623292">
        <w:rPr>
          <w:rFonts w:ascii="Times New Roman" w:hAnsi="Times New Roman" w:cs="Times New Roman"/>
          <w:color w:val="000000"/>
          <w:shd w:val="clear" w:color="auto" w:fill="FFFFFF"/>
        </w:rPr>
        <w:t>.</w:t>
      </w:r>
    </w:p>
    <w:p w:rsidR="00623292" w:rsidRPr="00623292" w:rsidRDefault="00623292" w:rsidP="00623292">
      <w:pPr>
        <w:pStyle w:val="a3"/>
        <w:keepNext/>
        <w:spacing w:before="0" w:after="0"/>
        <w:jc w:val="right"/>
      </w:pPr>
      <w:r>
        <w:rPr>
          <w:b w:val="0"/>
          <w:sz w:val="22"/>
        </w:rPr>
        <w:t>Таблица 2.7</w:t>
      </w:r>
      <w:r w:rsidRPr="00533672">
        <w:rPr>
          <w:b w:val="0"/>
          <w:sz w:val="22"/>
        </w:rPr>
        <w:t>.1</w:t>
      </w:r>
    </w:p>
    <w:tbl>
      <w:tblPr>
        <w:tblW w:w="95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92"/>
        <w:gridCol w:w="8765"/>
      </w:tblGrid>
      <w:tr w:rsidR="005A25B2" w:rsidRPr="005A25B2" w:rsidTr="001C0A7D">
        <w:trPr>
          <w:cantSplit/>
          <w:trHeight w:val="20"/>
          <w:tblHeader/>
          <w:jc w:val="center"/>
        </w:trPr>
        <w:tc>
          <w:tcPr>
            <w:tcW w:w="792" w:type="dxa"/>
            <w:shd w:val="clear" w:color="000000" w:fill="A6A6A6"/>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b/>
                <w:bCs/>
                <w:color w:val="000000"/>
                <w:sz w:val="20"/>
                <w:szCs w:val="20"/>
                <w:lang w:eastAsia="ru-RU"/>
              </w:rPr>
            </w:pPr>
            <w:r w:rsidRPr="005A25B2">
              <w:rPr>
                <w:rFonts w:ascii="Times New Roman" w:eastAsia="Times New Roman" w:hAnsi="Times New Roman" w:cs="Times New Roman"/>
                <w:b/>
                <w:bCs/>
                <w:color w:val="000000"/>
                <w:sz w:val="20"/>
                <w:szCs w:val="20"/>
                <w:lang w:eastAsia="ru-RU"/>
              </w:rPr>
              <w:t>N п/п</w:t>
            </w:r>
          </w:p>
        </w:tc>
        <w:tc>
          <w:tcPr>
            <w:tcW w:w="8765" w:type="dxa"/>
            <w:shd w:val="clear" w:color="000000" w:fill="A6A6A6"/>
            <w:vAlign w:val="center"/>
            <w:hideMark/>
          </w:tcPr>
          <w:p w:rsidR="005A25B2" w:rsidRPr="005A25B2" w:rsidRDefault="005A25B2" w:rsidP="005A25B2">
            <w:pPr>
              <w:spacing w:after="0" w:line="240" w:lineRule="auto"/>
              <w:jc w:val="center"/>
              <w:rPr>
                <w:rFonts w:ascii="Times New Roman" w:eastAsia="Times New Roman" w:hAnsi="Times New Roman" w:cs="Times New Roman"/>
                <w:b/>
                <w:bCs/>
                <w:color w:val="000000"/>
                <w:sz w:val="20"/>
                <w:szCs w:val="20"/>
                <w:lang w:eastAsia="ru-RU"/>
              </w:rPr>
            </w:pPr>
            <w:r w:rsidRPr="005A25B2">
              <w:rPr>
                <w:rFonts w:ascii="Times New Roman" w:eastAsia="Times New Roman" w:hAnsi="Times New Roman" w:cs="Times New Roman"/>
                <w:b/>
                <w:bCs/>
                <w:color w:val="000000"/>
                <w:sz w:val="20"/>
                <w:szCs w:val="20"/>
                <w:lang w:eastAsia="ru-RU"/>
              </w:rPr>
              <w:t>Направление инвестирования, наименование объекта, адрес объекта, сведения о государственной регистрации права собственности</w:t>
            </w:r>
          </w:p>
        </w:tc>
      </w:tr>
      <w:tr w:rsidR="005A25B2" w:rsidRPr="005A25B2" w:rsidTr="001C0A7D">
        <w:trPr>
          <w:cantSplit/>
          <w:trHeight w:val="20"/>
          <w:jc w:val="center"/>
        </w:trPr>
        <w:tc>
          <w:tcPr>
            <w:tcW w:w="792" w:type="dxa"/>
            <w:shd w:val="clear" w:color="auto" w:fill="auto"/>
            <w:vAlign w:val="center"/>
          </w:tcPr>
          <w:p w:rsidR="005A25B2" w:rsidRPr="005A25B2" w:rsidRDefault="005A25B2" w:rsidP="005A25B2">
            <w:pPr>
              <w:spacing w:after="0"/>
              <w:ind w:left="-4"/>
              <w:jc w:val="right"/>
              <w:rPr>
                <w:rFonts w:ascii="Times New Roman" w:eastAsia="Calibri" w:hAnsi="Times New Roman" w:cs="Times New Roman"/>
                <w:sz w:val="20"/>
                <w:szCs w:val="20"/>
              </w:rPr>
            </w:pPr>
            <w:r w:rsidRPr="005A25B2">
              <w:rPr>
                <w:rFonts w:ascii="Times New Roman" w:eastAsia="Calibri" w:hAnsi="Times New Roman" w:cs="Times New Roman"/>
                <w:sz w:val="20"/>
                <w:szCs w:val="20"/>
              </w:rPr>
              <w:t>1</w:t>
            </w:r>
          </w:p>
        </w:tc>
        <w:tc>
          <w:tcPr>
            <w:tcW w:w="8765" w:type="dxa"/>
            <w:shd w:val="clear" w:color="auto" w:fill="auto"/>
            <w:vAlign w:val="center"/>
          </w:tcPr>
          <w:p w:rsidR="005A25B2" w:rsidRPr="005A25B2" w:rsidRDefault="005A25B2" w:rsidP="005A25B2">
            <w:pPr>
              <w:spacing w:after="0"/>
              <w:rPr>
                <w:rFonts w:ascii="Times New Roman" w:eastAsia="Calibri" w:hAnsi="Times New Roman" w:cs="Times New Roman"/>
                <w:sz w:val="20"/>
                <w:szCs w:val="20"/>
              </w:rPr>
            </w:pPr>
            <w:r w:rsidRPr="005A25B2">
              <w:rPr>
                <w:rFonts w:ascii="Times New Roman" w:eastAsia="Calibri" w:hAnsi="Times New Roman" w:cs="Times New Roman"/>
                <w:sz w:val="20"/>
                <w:szCs w:val="20"/>
              </w:rPr>
              <w:t>ООО «УНИМАРКЕТ-АЗС»</w:t>
            </w:r>
          </w:p>
        </w:tc>
      </w:tr>
      <w:tr w:rsidR="005A25B2" w:rsidRPr="005A25B2" w:rsidTr="001C0A7D">
        <w:trPr>
          <w:cantSplit/>
          <w:trHeight w:val="20"/>
          <w:jc w:val="center"/>
        </w:trPr>
        <w:tc>
          <w:tcPr>
            <w:tcW w:w="792" w:type="dxa"/>
            <w:shd w:val="clear" w:color="auto" w:fill="auto"/>
            <w:vAlign w:val="center"/>
          </w:tcPr>
          <w:p w:rsidR="005A25B2" w:rsidRPr="005A25B2" w:rsidRDefault="005A25B2" w:rsidP="005A25B2">
            <w:pPr>
              <w:spacing w:after="0"/>
              <w:ind w:left="-4"/>
              <w:jc w:val="right"/>
              <w:rPr>
                <w:rFonts w:ascii="Times New Roman" w:eastAsia="Calibri" w:hAnsi="Times New Roman" w:cs="Times New Roman"/>
                <w:sz w:val="20"/>
                <w:szCs w:val="20"/>
              </w:rPr>
            </w:pPr>
            <w:r w:rsidRPr="005A25B2">
              <w:rPr>
                <w:rFonts w:ascii="Times New Roman" w:eastAsia="Calibri" w:hAnsi="Times New Roman" w:cs="Times New Roman"/>
                <w:sz w:val="20"/>
                <w:szCs w:val="20"/>
              </w:rPr>
              <w:t>1.1</w:t>
            </w:r>
          </w:p>
        </w:tc>
        <w:tc>
          <w:tcPr>
            <w:tcW w:w="8765" w:type="dxa"/>
            <w:shd w:val="clear" w:color="auto" w:fill="auto"/>
            <w:vAlign w:val="center"/>
          </w:tcPr>
          <w:p w:rsidR="005A25B2" w:rsidRPr="005A25B2" w:rsidRDefault="005A25B2" w:rsidP="005A25B2">
            <w:pPr>
              <w:spacing w:after="0"/>
              <w:rPr>
                <w:rFonts w:ascii="Times New Roman" w:eastAsia="Calibri" w:hAnsi="Times New Roman" w:cs="Times New Roman"/>
                <w:sz w:val="20"/>
                <w:szCs w:val="20"/>
              </w:rPr>
            </w:pPr>
            <w:r w:rsidRPr="005A25B2">
              <w:rPr>
                <w:rFonts w:ascii="Times New Roman" w:eastAsia="Calibri" w:hAnsi="Times New Roman" w:cs="Times New Roman"/>
                <w:sz w:val="20"/>
                <w:szCs w:val="20"/>
              </w:rPr>
              <w:t>Городской округ Мытищи, АЗС, Осташковское шоссе, 3 км, левая сторона, г.п. Мытищи, д. Ховрино</w:t>
            </w:r>
          </w:p>
        </w:tc>
      </w:tr>
      <w:tr w:rsidR="005A25B2" w:rsidRPr="005A25B2" w:rsidTr="001C0A7D">
        <w:trPr>
          <w:cantSplit/>
          <w:trHeight w:val="20"/>
          <w:jc w:val="center"/>
        </w:trPr>
        <w:tc>
          <w:tcPr>
            <w:tcW w:w="792" w:type="dxa"/>
            <w:shd w:val="clear" w:color="auto" w:fill="auto"/>
            <w:vAlign w:val="center"/>
          </w:tcPr>
          <w:p w:rsidR="005A25B2" w:rsidRPr="005A25B2" w:rsidRDefault="005A25B2" w:rsidP="005A25B2">
            <w:pPr>
              <w:spacing w:after="0"/>
              <w:ind w:left="-4"/>
              <w:jc w:val="right"/>
              <w:rPr>
                <w:rFonts w:ascii="Times New Roman" w:eastAsia="Calibri" w:hAnsi="Times New Roman" w:cs="Times New Roman"/>
                <w:sz w:val="20"/>
                <w:szCs w:val="20"/>
              </w:rPr>
            </w:pPr>
            <w:r w:rsidRPr="005A25B2">
              <w:rPr>
                <w:rFonts w:ascii="Times New Roman" w:eastAsia="Calibri" w:hAnsi="Times New Roman" w:cs="Times New Roman"/>
                <w:sz w:val="20"/>
                <w:szCs w:val="20"/>
              </w:rPr>
              <w:t>1.2</w:t>
            </w:r>
          </w:p>
        </w:tc>
        <w:tc>
          <w:tcPr>
            <w:tcW w:w="8765" w:type="dxa"/>
            <w:shd w:val="clear" w:color="auto" w:fill="auto"/>
            <w:vAlign w:val="center"/>
          </w:tcPr>
          <w:p w:rsidR="005A25B2" w:rsidRPr="005A25B2" w:rsidRDefault="005A25B2" w:rsidP="005A25B2">
            <w:pPr>
              <w:spacing w:after="0"/>
              <w:rPr>
                <w:rFonts w:ascii="Times New Roman" w:eastAsia="Calibri" w:hAnsi="Times New Roman" w:cs="Times New Roman"/>
                <w:sz w:val="20"/>
                <w:szCs w:val="20"/>
              </w:rPr>
            </w:pPr>
            <w:r w:rsidRPr="005A25B2">
              <w:rPr>
                <w:rFonts w:ascii="Times New Roman" w:eastAsia="Calibri" w:hAnsi="Times New Roman" w:cs="Times New Roman"/>
                <w:sz w:val="20"/>
                <w:szCs w:val="20"/>
              </w:rPr>
              <w:t>Городской округ Истра, АЗС, М-9 «Балтия» Москва - Волоколамск - граница с Латвийской Республикой, 76 км, левая сторона</w:t>
            </w:r>
          </w:p>
        </w:tc>
      </w:tr>
      <w:tr w:rsidR="005A25B2" w:rsidRPr="005A25B2" w:rsidTr="001C0A7D">
        <w:trPr>
          <w:cantSplit/>
          <w:trHeight w:val="20"/>
          <w:jc w:val="center"/>
        </w:trPr>
        <w:tc>
          <w:tcPr>
            <w:tcW w:w="792" w:type="dxa"/>
            <w:shd w:val="clear" w:color="auto" w:fill="auto"/>
            <w:vAlign w:val="center"/>
          </w:tcPr>
          <w:p w:rsidR="005A25B2" w:rsidRPr="005A25B2" w:rsidRDefault="005A25B2" w:rsidP="005A25B2">
            <w:pPr>
              <w:spacing w:after="0"/>
              <w:ind w:left="-4"/>
              <w:jc w:val="right"/>
              <w:rPr>
                <w:rFonts w:ascii="Times New Roman" w:eastAsia="Calibri" w:hAnsi="Times New Roman" w:cs="Times New Roman"/>
                <w:sz w:val="20"/>
                <w:szCs w:val="20"/>
              </w:rPr>
            </w:pPr>
            <w:r w:rsidRPr="005A25B2">
              <w:rPr>
                <w:rFonts w:ascii="Times New Roman" w:eastAsia="Calibri" w:hAnsi="Times New Roman" w:cs="Times New Roman"/>
                <w:sz w:val="20"/>
                <w:szCs w:val="20"/>
              </w:rPr>
              <w:t>2</w:t>
            </w:r>
          </w:p>
        </w:tc>
        <w:tc>
          <w:tcPr>
            <w:tcW w:w="8765" w:type="dxa"/>
            <w:shd w:val="clear" w:color="auto" w:fill="auto"/>
            <w:vAlign w:val="center"/>
          </w:tcPr>
          <w:p w:rsidR="005A25B2" w:rsidRPr="005A25B2" w:rsidRDefault="005A25B2" w:rsidP="005A25B2">
            <w:pPr>
              <w:spacing w:after="0"/>
              <w:rPr>
                <w:rFonts w:ascii="Times New Roman" w:eastAsia="Calibri" w:hAnsi="Times New Roman" w:cs="Times New Roman"/>
                <w:sz w:val="20"/>
                <w:szCs w:val="20"/>
              </w:rPr>
            </w:pPr>
            <w:r w:rsidRPr="005A25B2">
              <w:rPr>
                <w:rFonts w:ascii="Times New Roman" w:eastAsia="Calibri" w:hAnsi="Times New Roman" w:cs="Times New Roman"/>
                <w:sz w:val="20"/>
                <w:szCs w:val="20"/>
              </w:rPr>
              <w:t>ООО «ЛУКОЙЛ-Центрнефтепродукт»</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ind w:left="-4"/>
              <w:jc w:val="right"/>
              <w:rPr>
                <w:rFonts w:ascii="Times New Roman" w:eastAsia="Calibri" w:hAnsi="Times New Roman" w:cs="Times New Roman"/>
                <w:sz w:val="20"/>
                <w:szCs w:val="20"/>
              </w:rPr>
            </w:pPr>
            <w:r w:rsidRPr="005A25B2">
              <w:rPr>
                <w:rFonts w:ascii="Times New Roman" w:eastAsia="Calibri" w:hAnsi="Times New Roman" w:cs="Times New Roman"/>
                <w:sz w:val="20"/>
                <w:szCs w:val="20"/>
              </w:rPr>
              <w:lastRenderedPageBreak/>
              <w:t>2.1</w:t>
            </w:r>
          </w:p>
        </w:tc>
        <w:tc>
          <w:tcPr>
            <w:tcW w:w="8765" w:type="dxa"/>
            <w:shd w:val="clear" w:color="auto" w:fill="auto"/>
            <w:vAlign w:val="center"/>
            <w:hideMark/>
          </w:tcPr>
          <w:p w:rsidR="005A25B2" w:rsidRPr="005A25B2" w:rsidRDefault="005A25B2" w:rsidP="005A25B2">
            <w:pPr>
              <w:spacing w:after="0"/>
              <w:rPr>
                <w:rFonts w:ascii="Times New Roman" w:eastAsia="Calibri" w:hAnsi="Times New Roman" w:cs="Times New Roman"/>
                <w:sz w:val="20"/>
                <w:szCs w:val="20"/>
              </w:rPr>
            </w:pPr>
            <w:r w:rsidRPr="005A25B2">
              <w:rPr>
                <w:rFonts w:ascii="Times New Roman" w:eastAsia="Calibri" w:hAnsi="Times New Roman" w:cs="Times New Roman"/>
                <w:sz w:val="20"/>
                <w:szCs w:val="20"/>
              </w:rPr>
              <w:t>Пушкинский муниципальный район, АЗС, г. Пушкино, ул. Акуловское шоссе, площадь 3300 кв. м, кадастровый номер 50:13:0070105:2250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городское поселение Лесной Городок, вблизи с. Дубки, площадь 1700 кв. м, кадастровый номер 50:20:0070106:139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в районе д. Супонево, уч. N 339 А, площадь 4989 кв. м, кадастровый номер 50:20:0050415:154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г. Подольск, площадь 1900 кв. м, кадастровый номер 50:55:0020314:1879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«Интел Проект»</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3.1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АЗС, М-9 «Балтия» Москва - Волоколамск - граница с Латвийской Республикой, 31 км, правая сторона, д. Павловское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3.2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АЗС, А-107 «ММК» - Павловская Слобода - М-9 «Балтия» Москва - Волоколамск - граница с Латвийской Республикой, в вблизи д. Лешково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«Прайт-Люкс-Т»</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4.1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Орехово-Зуевский городской округ, АЗС, Москва - Егорьевск - Тума - Касимов, 54 км, левая сторона, д. Соболево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4.2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АЗС, Луховицы - Зарайск, 12 км, левая сторона, п. Астапово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4.3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Орехово-Зуевский городской округ, МАЗК, А-108 «МБК» (Горьевское - Егорьевское шоссе), 21 км, правая сторона, д. Коротково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4.4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Озеры, МАЗК, Озеры - Кашира, в южной части г. Озеры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ЗАО «Ступ-Ойл», городской округ Ступино, МАЗК, Ступино - Городищи - Озеры, 5 км, правая сторона, г. Ступино, в районе кладбища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«Вэриус Сервис»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6.1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АЗС, г. Голицыно, Можайское шоссе, участок N 2ДС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6.2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Мытищи, АЗС, г.п. Мытищи, ул. Заводская, в районе д. 26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«Сервиснефть». Городской округ Егорьевск, АЗС, г. Егорьевск, пересечение ул. Антипова и ул. Победы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«Вест Эссетс». Городской округ Красногорск, МАЗК, М-9 «Балтия» Москва - Волоколамск - граница с Латвийской Республикой, 24 км, правая сторона, напротив д. Воронки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ИП Шевелев А.П.</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9.1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А-108 «МБК», 26 км, левая сторона, д. Плешкино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9.2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Симферопольское шоссе, 68 км, правая сторона, д. Углешня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«АМР-Ойл» Коломенский городской округ, АЗС, М-5 «Урал» Москва - Рязань - Пенза - Самара - Уфа - Челябинск, левая сторона, вблизи с. Чанки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«Люкс». Городской округ Красногорск, МАЗК, М-9 «Балтия» Москва - Волоколамск - граница с Латвийской Республикой, 28 км, правая сторона, вблизи д. Поздняково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«Потенциал». Можайский городской округ, АЗС, М-1 «Беларусь» Москва - граница с Республикой Беларусь, 127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«ОНТЭК». Наро-Фоминский городской округ, склад ГСМ, г. Наро-Фоминск, ул. Володарского, д. 137а (на территории МУП «Наранефть»)</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«Дикей»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15.1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МАЗК, Симферопольское шоссе, 71 км, левая сторона, д. Чепелево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15.2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МАЗК, Новоселки - Бабыкино - А-108 «МБК», 3 км, левая сторона, д. Крюково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ИП Косова Ю.В. Городской округ Луховицы, АЗС, М-5 «Урал» Москва - Рязань - Пенза - Самара - Уфа - Челябинск, 150 км, правая сторона, вблизи с. Гавриловское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«Радуга». Раменский муниципальный район, МАЗК, Панино - Никоновское - Малино, в районе д. Толмачево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АО «Мособлэнерго»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 Котельники, Новорязанское шоссе, дом 24 (гипермаркет ООО «Гиперглобус»)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Красногорск, ЭЗС, г. Красногорск, ул. Молодежная, д. 4 (многоуровневая парковка, 1 этаж)</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Щелковский муниципальный район, ЭЗС, г. Щелково, ул. Свирская, д. 2а (МФЦ)</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Щелковский муниципальный район, ЭЗС, г. Щелково, Пролетарский проспект, д. 10 (ТЦ «Щелково»)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г. Одинцово, ул. Говорова, д. 163 (ТРЦ «Атлас»)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с. Акулово, ул. Дальняя, д. 15 (ТК «ЕвроДом»)</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Электросталь, ЭЗС, г. Электросталь, проспект Ленина, д. 010 (ТРЦ «Эльград»)</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ЭЗС, г. Клин, Волоколамское шоссе, д. 1, стр. 4, Ensto</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18.9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ул. Советская, д. 44а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мкр. Сакраменто, ул. Мещера, 14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пр-т Ленина, у д. 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Московский пр-д, у д. 11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ул. Летная, д. 12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ул. Заречная, д. 17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ул. Твардовского, д. 12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мкр. Железнодорожный, проспект Героев, 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мкр. Железнодорожный, проспект Героев, 10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мкр. Новое Павлино, д. 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мкр. Саввино, ул. Саввинская, 17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ул. Речная, 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ул. Калинина, ЖК Столичный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ул. Демин Луг, д. 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ЭЗС, г. Бронницы, ул. Красная (55.426434, 38.266920)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ЭЗС, г. Бронницы, ул. Пушкинская, д. 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ЭЗС, г. Бронницы, ул. Советская, д. 112а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ЭЗС, г. Бронницы, пер. Пионерский, д. 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ЭЗС, г. Бронницы, ул. Строительная, д.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ЭЗС, г. Бронницы, ул. Москворецкая, д. 42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18.29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ЭЗС, г. Егорьевск, 4 микрорайон, д. 16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Жуковский, ЭЗС, г. Жуковский, ул. Чкалова, д. 6, д. 8, д. 10, д. 10а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Жуковский, ЭЗС, г. Жуковский, ул. Гагарина, д. 47, д. 49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Жуковский, ЭЗС, г. Жуковский, ул. Комсомольская, д. 1, д. 3, ул. Гарнаева, д.3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Жуковский, ЭЗС, г. Жуковский, ул. Комсомольская, д. 5, д. 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Жуковский, ЭЗС, г. Жуковский, ул. Серова, д. 14, д. 14а, д. 16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ул. Ак. Виноградова, д. 20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2 мкр., д. 37а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площадь Урицкого, 1А, ДК «Леонова»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ул. Красноармейская, д. 38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18.39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ул. Красноармейская, д. 38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ул. Ленинская, д. 47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ул. Ленинская, д. 47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пл. Пожарского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пл. Пожарского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Зарайск, ул. Советская, д. 23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ЭЗС, г. Истра, перехватывающая парковка у ж/д станции Истра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ЭЗС, г. Дедовск, ул. Ленинградская, 2-й парковочный карман</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ЭЗС, г. Истра, парковка на пл. Революции, д. 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Пущино, ЭЗС, г. Пущино, мкр. Д, д. 10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18.49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Реутов, ЭЗС, г. Реутов, ул. Реутовских Ополченцев, д. 2, д. 4, д. 6, д. 10, д. 12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18.50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Реутов, ЭЗС, г. Реутов, ул. Некрасова, д. 14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18.53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Реутов, ЭЗС, г. Реутов, Юбилейный пр-т, д. 72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18.54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Реутов, ЭЗС, г. Реутов, Юбилейный пр-т, д. 78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18.55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ЭЗС, г. Чехов, ул. Дружбы, д. 1а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18.56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ЭЗС, г. Чехов, ул. Московская, 81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18.57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Юбилейный пр., д. 49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18.58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Юбилейный пр., д. 66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Горшина, д. 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Панфилова, д. 18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Молодежная, д. 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Куркинское ш., д. 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п-т Дружбы, д. 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Рубцовой, д. 1 - д.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Московская, д. 32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Кирова, д. 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Московская, д. 3 - ул. Железнодорожная, д. 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18.69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Победы, д. 18/5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18.70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Академика Глушко, д. 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Москвина, д. 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Маяковского, д.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ул. Зеленая, д. 6, к. 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Сходня, Юбилейный пр-д, д. 16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Сходня, 2-й Чапаевский пер., д. 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Сходня, ул. Мичурина, д. 17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Сходня, ул. Первомайская, д. 59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Сходня, ул. Ленина, д. 33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18.79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Сходня, ул. Первомайская, д. 37, к. 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Подрезково, ул. Новозаводская, шк. N 20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Подрезково, ул. Новозаводская, д. 12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Подрезково, ул. Центральная, 10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Подрезково, ул. Советская, д. 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Новогорск, ул. Соколовская, д. 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Левый берег, ул. Совхозная, д. 27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Левый берег, ул. Совхозная, д.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мкр. Левый берег, ул. Зеленая, д. 21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ЭЗС, г. Химки, Новогорск, ул. Соколовская, д.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18.89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Красногорск, ЭЗС, г. Красногорск, ул. Ленина, д. 53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18.90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Красногорск, ЭЗС, г. Красногорск, ул. Ленина, д. 17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18.91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Красногорск, ЭЗС, г. Красногорск, ул. Школьная, д. 1а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18.92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ЭЗС, г. Балашиха, ул. Ситниково, д. 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18.94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ЭЗС, мкр. Южный, парковка перед д. 23 и д. 25 по ул. Курыжова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18.95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ЭЗС, мкр. Южный, парковка перед д. 23 и д. 25 по ул. Курыжова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18.97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ЭЗС, ЖК «Домодедово Парк», дворовая территория между д. 1, д. 7, д. 10а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18.98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ЭЗС, г. Дубна, ул. Боголюбова, д. 15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18.99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ЭЗС, г. Дубна, ул. Тверская, д. 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ЭЗС, г. Дубна, ул. Володарского, 4/18А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ЭЗС, г. Дубна, ул. Энтузиастов, д. 11а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ЭЗС, г. Дубна, ул. Боголюбова, д. 45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ЭЗС, г. Дубна, ул. Боголюбова, д. 16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ЭЗС, г. Кашира, 8 Марта, д. 26 - Кржижановского д. 1, к.1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ЭЗС, г. Кашира, ул. Победы, д.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ЭЗС, мкрн. Ожерелье, Пионерская, д. 18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Котельники, ЭЗС, г. Котельники, мкр. Южный, д. 11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Котельники, ЭЗС, г. Котельники, 2-й Покровский проезд, напротив дома 12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18.109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Котельники, ЭЗС, г. Котельники, мкр. Белая Дача, д. 11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Котельники, ЭЗС, г. Котельники, мкр. Белая Дача, д. 62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Котельники, ЭЗС, г. Котельники, мкр. Силикат, д. 29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ул. 8 Марта, д. 43, 43а, 45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Октябрьский проспект, д. 350в, 352н, 346к, 346л, 346м, 352б, 352н, 358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ул. Попова, д. 28/4, 32/2, 30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ул. Урицкого, д. 29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ул. Электрификации, д. 29а, 1-й Панковский проезд, д. 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3-е Почтовое отделение, д. 34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Комсомольский пр-т, д. 18/1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18.119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ул. Красногорская, д. 33, 36, ул. Митрофанова, д. 23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Октябрьский пр-т, д. 64, 84, 86, 88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ул. Урицкого, д. 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ул. Юбилейная, д. 2, 4, 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г. Люберцы, 3-е Почтовое отделение, д. 102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д.п. Красково, ул. 2-я Заводская, д. 26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р.п. Малаховка, Быковское шоссе, д. 52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р. п. Малаховка, Михневское шоссе, 15/1, 15/2, 15/3, 15/3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18.127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р.п. Октябрьский, мкр. Восточный, д. 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р.п. Октябрьский, ул. Школьная, д. 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18.129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ЭЗС, р.п. Томилино, ул. Птицефабрика, д. 32, 25, 25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ЭЗС, г. Павловский Посад, ул. Кузьмина, д. 40а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ЭЗС, г. Павловский Посад, ул. Кузьмина, д. 47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ЭЗС, г. Павловский Посад, ул. Кузьмина, д. 50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пр-т Красной Армии, д. 48а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пр-т Красной Армии, д. 234, корп.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Новоугличское шоссе, д. 34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ул. Воробьевская, д. 18а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ул. Пограничная, д. 30а, сек.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18.139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Зеленый пер., д. 13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Новоугличское шоссе, д. 52а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Новоугличское шоссе, д. 52б</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пр-т Красной Армии, д. 218-218а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ЭЗС, г. Сергиев Посад, Новоугличское шоссе, д. 7, д. 9</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Электросталь, ЭЗС, г. Электросталь, ул. Жулябино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Комитетский лес, д. 15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Пионерская, д. 37а, 37, 39, 41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Лесная, 25, ул. Большая Комитетская, 24/4, 25/6, ул. Пушкинская, 21, 23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Папанина, д. 5, 7, 9/16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18.149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Циолковского, 3, 5, ул. Коминтерна, 8/1, 10, 12, 14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пр. Космонавтов, д. 36, 38, ул. Стадионная, 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пр-т Космонавтов, 17, 19, 21, 23/37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пр. Королева, д. 28, 28а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Горького, 16а, 16б</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50 лет ВЛКСМ, 9, 9б, 11, пр-т Королева, 5а, 5б, 5/7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Садовая, д. 7, 9, 11, ул. Павлова, 8, 10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Королев, ЭЗС, г. Королев, ул. Дзержинского, д. 12/2, 10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г. Одинцово, ул. Маршала Жукова, д. 28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г. Одинцово, ул. Маршала Жукова, д. 28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18.159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г. Одинцово, ул. Неделина, напротив д. 32 по ул. Жукова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г. Одинцово, ул. Неделина, напротив д. 32 по ул. Жукова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г. Одинцово, с.п. Ромашково, ЖК Западное Кунцево, Европейский бульвар, 7, 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пос. Заречье, р.п. Заречье, ул. Заречная, 2 (администрация городского поселения)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пос. Заречье, р.п. Заречье, ул. Каштановая, 12/1 (гаражный комплекс)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городское поселение Новоивановское, Можайское шоссе, д. 50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рабочий поселок Новоивановское, ул. Агрохимиков, д. 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рабочий поселок Новоивановское, ул. Калинина, д. 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рабочий поселок Новоивановское, ул. Агрохимиков, д. 2б</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пос. Барвиха: д. N 18, N 23, N 24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18.169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дер. Барвиха: д. N 40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18.170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городской округ, ЭЗС, городское поселение Барвихинское, с. Усово, вблизи Храма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18.171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Серпухов, ЭЗС, городское поселение Серпухов, Центральная, д. 142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18.172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Серпухов, ЭЗС, городское поселение Серпухов, ул. Ворошилова, д. 115, 117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18.173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Серпухов, ЭЗС, городское поселение Серпухов, ул. Ворошилова, д. 48</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18.174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Серпухов, ЭЗС, городское поселение Серпухов, ул. Советская, д. 78/7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18.175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Серпухов, ЭЗС, городское поселение Серпухов, Борисовское шоссе, 40, 42, 48, 48а, 48б, ул. Центральная, д. 141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19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«Альфа СтройПроект». Городской округ Подольск, АЗС, город Подольск, вблизи д. Борисовка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«Земуправ»</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20.1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АЗС, М-9 «Балтия», Истринский, д. Петровское, кадастровый номер 50:08:0060428:7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20.2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АЗС, М-9 «Балтия», Истринский, д. Петровское, кадастровый номер 50:08:0050310:340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Резерв</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АЗС, М-7 «Волга» Москва - Владимир - Нижний Новгород - Казань - Уфа, левая сторона, в районе пересечения с автомобильной дорогой М-7 «Волга» - Черное»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А-104 «Москва - Дмитров - Дубна», правая сторона, в районе д. Базарово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Хлебниково - Рогачево, правая сторона, в районе пересечения автодороги регионального значения Хлебниково - Рогачево и Яхрома - Подъячево, в районе д. Федоровка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Долгопрудный, АЗС, «Лихачевское шоссе» в районе пересечений с планируемой автомобильной дорогой М-11 «Москва - Санкт-Петербург»</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М-4 «Дон» Москва - Воронеж - Ростов-на-Дону - Краснодар - Новороссийск, 68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МАЗК, А-107 «ММК», левая сторона, в районе д. Тургенево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Каширское шоссе, 49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МАЗК, А-107 «ММК» - Шахово - Гальчино - Сырьево, правая сторона, район д. Шахово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МАЗК, Сырьево - Татариново - Сидорово, район д. Сырьево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Подольск - Домодедово, правая сторона, г. Домодедово, мкр. Северный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Подольск - Домодедово, левая сторона, район д. Заболотье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Подольск - Домодедово - Раменское - ЦКАД, правая сторона, район д. Жуково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Подольск - Домодедово - Раменское - ЦКАД, левая сторона, район д. Овчинки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Подольск - Домодедово - Раменское - ЦКАД - Каширское шоссе, правая сторона, район д. Юсупово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ст. Белые Столбы - Данилово - Растуново - Барыбино, левая сторона, район д. Данилово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А-107 «ММК» - Шахово - Гальчино - Сырьево, левая сторона, в районе с. Успенское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Кишкино - Введенское (участок автодороги Новлянское - Жирошкино), правая сторона, в районе д. Кишкино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Обход д. Кишкино (участок автодороги М-4 «Дон» - Большое Алексеевское), левая сторона, в районе д. Кишкино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АЗС, г. Дубна, ул. Кирова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АЗС, Москва - Егорьевск - Тума - Касимов, левая сторона, д. Бутово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АЗС, Егорьевск - Шувое, правая сторона, п. Шувое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АЗС, Москва - Егорьевск - Тума - Касимов, левая сторона, д. Алешино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АЗС, М-9 «Балтия» Москва - Волоколамск - граница с Латвийской Республикой, 51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МАЗК, А-108 «МБК», правая сторона, в районе д. Пречистое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АЗС, Р-22 «Каспий», автодорога М-4 «Дон» - Тамбов - Волгоград - Астрахань, 133 км, левая сторона, в районе д. Топтыково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АЗС, Озеры - Кашира, левая сторона, вблизи д. Большое Руново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АГНКС, г. Кашира, ул. Клубная, д. 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МАЗК, Аладьино - Воскресенское - Труфаново, 6 км, правая сторона, в районе съезда к поселку Ожерельевского плодолесопитомника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М-10 «Россия» - Воздвиженское - Высоковск, 22 км, левая сторона, с. Воздвиженское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М-10 «Россия» - Спасс-Заулок - Воздвиженское - Высоковск, 5 км, левая сторона, северная часть г.п. Решетниково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А-108 «МБК», левая сторона, в районе д. Николаевка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МАЗК, Солнечногорск - Тараканово - Попелково, правая сторона, д. Попелково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21.33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Котельники, АЗС, МКАД, 13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Коломна - Сельниково - Левино, 13 км, левая сторона, с. Октябрьское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М-5 «Урал» Москва - Рязань - Пенза - Самара - Уфа - Челябинск, 112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АГЗС, г. Коломна, ул. Щуровская, д. 36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Лобня, АЗС, Лобня - аэропорт Шереметьево, левая сторона, в юго-западной части г. Лобня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Лотошинский муниципальный район, АЗС, Лотошино - Ошейкино, п. Кировский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Лотошинский муниципальный район, АЗС, Лотошино - Афанасово - Введенское, д. Афанасово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Лотошинский муниципальный район, АЗС, Лотошино - Ошейкино, д. Ошейкино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АЗС, М-5 «Урал» Москва - Рязань - Пенза - Самара - Уфа - Челябинск, 160 км, правая сторона, д. Носово-2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АГЗС, г. Луховицы, проезд Строителей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АГЗС, Белоомут - Ловцы, 21 км, правая сторона, п. Каданок, ул. Центральная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АЗС, г. Люберцы, в северной части жилого района Зенино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АЗС, г. Люберцы, в районе ул. Наташинская, рядом с Комсомольским проспектом</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АЗС, Тетерино - Мышкино - Поречье, 14 км, левая сторона, д. Горетово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АЗС, Можайск - Мышкино - Поречье - Авдотьино - Милятино, 5 км, правая сторона, д. Авдотьино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АГНКС, Можайское шоссе, д. Кожухово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21.49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МАЗК, Уваровка - Ивакино - Губино - Можайск, левая сторона, в районе р.п. Уваровка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Мытищи, АЗС, Пироговское шоссе, левая сторона, на пересечении автодороги регионального значения Пироговское шоссе и автодороги регионального значения Осташковское шоссе, в районе д. Коргашино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Носовихинское шоссе, левая сторона, в районе г. Электроугли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М-1 «Беларусь» Москва - граница с Республикой Беларусь, 28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АГЗС, М-1 «Беларусь» Москва - граница с Республикой Беларусь, 28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АГЗС, Ликино-Дулево - Шатура - Шатурторф, с. Красное, рядом с АЗС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АЗС, Москва - Егорьевск - Тума - Касимов, 52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МАЗК, Куровское - Шатура - Дмитровский погост - Самойлиха, правая сторона, д. Авсюнино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АЗС, М-7 «Волга» Москва - Владимир - Нижний Новгород - Казань - Уфа, левая сторона, в районе д. Смолево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АЗС, пересечение автодороги д. Гаврино - р.п. Большие Дворы с автодорогой Кузнецы - Павловский Посад</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21.59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АЗС, Павловский Посад - Куровское, правая сторона, в районе д. Митино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АЗС, Павловский Посад - Аверкиево - Крупино - Данилово, левая сторона, в районе д. Щебаново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МАЗК, Павловский Посад - Куровское, левая сторона, в районе д. Митино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МАЗК, Павловский Посад - Аверкиево - Крупино - Данилово, правая сторона, в районе д. Щебаново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МАЗК, А-107 «ММК», левая сторона, в районе д. Никулино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МАЗК, А-107 «ММК», левая сторона, в районе д. Новогородово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Пушкинский муниципальный район, МАЗК, М-8 «Холмогоры» Москва - Ярославль - Вологда - Архангельск, 40 км, правая сторона, в районе с. Братовщина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Раменский муниципальный район, МАЗК, М-5 «Урал», 51 км, правая сторона, в районе с. Кривцы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АЗС, западнее д. Некипелово, пересечение автодороги «Суворово - Волоколамск» и «МБК - санаторий «Русь»</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21.68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МАЗК, Можайское шоссе, 88 км, правая сторона, вблизи п. Шелковка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21.69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АЗС, А-108 «МБК», правая сторона, в районе д. Таблово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АГЗС, А-108 «МБК», левая сторона, в районе п. Брикет</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МАЗК, А-108 «МБК», правая сторона, в районе д. Федчино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МАЗК, А-108 «МБК», левая сторона, в районе д. Городище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М-8 «Холмогоры» Москва - Ярославль - Вологда - Архангельск, 65 км, левая сторона, в районе д. Варавино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М-8 «Холмогоры» Москва - Ярославль - Вологда - Архангельск, 65 км, правая сторона, в районе д. Варавино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Серпуховский муниципальный район, АЗС, Серпухов - Данки - Турово, правая сторона, с. Игумново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Серпуховский муниципальный район, АГЗС, Ланьшино - Михайловка - Селино - Пущино, левая сторона, район, с/т «Скнига»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Серпуховский муниципальный район, МАЗК, Михайловка - Пущино, левая сторона, в районе с. Липицы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АЗС, Р-22 «Каспий» М-4 «Дон» - Тамбов - Волгоград - Астрахань, 167 км, правая сторона, д. Шеметово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21.79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АЗС, Р-22 «Каспий» М-4 «Дон» - Тамбов - Волгоград - Астрахань, 161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М-10 «Россия» Москва - Тверь - Великий Новгород - Санкт-Петербург, 49 км, левая сторона, д. Радумля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Дубинино - Обухово, д. Скородумки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А-107 «ММК», правая сторона, в районе д. Радумля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МАЗК, Каширское шоссе, левая сторона, в районе д. Мясное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МАЗК, М-4 «Дон» Москва - Воронеж - Ростов-на-Дону - Краснодар - Новороссийск, левая сторона, в районе д. Мясное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МАЗК, М-4 «Дон» Москва - Воронеж - Ростов-на-Дону - Краснодар - Новороссийск, правая сторона, в районе д. Мясное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МАЗК, Шереметьевское шоссе, левая сторона, в районе пересечения р. Клязьма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Старосимферопольское шоссе, 72 км, левая сторона, г. Чехов</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Старосимферопольское шоссе, 73 км, правая сторона, г. Чехов</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21.89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Плешкино - Пешково - Дидякино - Красные Орлы - Крюково, д. Крюково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Венюково - Хлевино - Шарапово, д. Плужково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Симферопольское шоссе - Скурыгино - Чехов, д. Большое Петровское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Дубна - Стремилово, д. Высоково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Мерлеево - Бутырки, д. Мерлеево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Чехово - Попово, с. Мелихово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Булычево - Булгаково, д. Мерлеево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Чехов, АЗС, Новоселки - Бабыкино - А-108 «МБК», д. Крюково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Шатура, АЗС, Кривандино - Черусти, р.п. Черусти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Шатура, АЗС, Дубасово - Пятница - Пестовская, 13 км, левая сторона, с. Пышлицы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21.99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Тверь - Лотошино - Шаховская - Уваровка, правая сторона, с. Раменье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Спасс - Красная Гора - Дятлово, д. Козлово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Тверь - Лотошино - Шаховская - Уваровка, д.</w:t>
            </w:r>
            <w:r w:rsidRPr="005A25B2">
              <w:rPr>
                <w:rFonts w:ascii="Times New Roman" w:eastAsia="Times New Roman" w:hAnsi="Times New Roman" w:cs="Times New Roman"/>
                <w:sz w:val="24"/>
                <w:szCs w:val="24"/>
                <w:lang w:eastAsia="ru-RU"/>
              </w:rPr>
              <w:t> </w:t>
            </w:r>
            <w:r w:rsidRPr="005A25B2">
              <w:rPr>
                <w:rFonts w:ascii="Times New Roman" w:eastAsia="Times New Roman" w:hAnsi="Times New Roman" w:cs="Times New Roman"/>
                <w:color w:val="000000"/>
                <w:sz w:val="20"/>
                <w:szCs w:val="20"/>
                <w:lang w:eastAsia="ru-RU"/>
              </w:rPr>
              <w:t>Дор</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МАЗК, М-9 «Балтия» Москва - Волоколамск - граница с Латвийской Республикой, 135 км, правая сторона, в районе д. Назарьево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М-9 «Балтия» Москва - Волоколамск - граница с Латвийской Республикой, 155 км, левая сторона, д. Княжьи Горы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Электрогорск, АГЗС, Электрогорск - Васютино, левая сторона, г. Электрогорск</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Электросталь, АЗС, г. Электросталь, ул. Рабочая, с юго-запада от территории ОАО «ЭХМЗ»</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АЗС, М-5 «Урал» Москва - Рязань - Пенза - Самара - Уфа - Челябинск, правая сторона, г. Бронницы (прим. нов. трассы к А-107 «ММК»)</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Волоколамский муниципальный район, МАЗК, М-9 «Балтия» Москва - Волоколамск - граница с Латвийской Республикой, 98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21.108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Волоколамский муниципальный район, АЗС, М-9 «Балтия» Москва - Волоколамск - граница с Латвийской Республикой, 112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21.109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Волоколамский муниципальный район, АЗС, М-9 «Балтия» Москва - Волоколамск - граница с Латвийской Республикой, 112 км, левая сторона, д. Муромцево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А-108 «МБК» (Волоколамско-Ленинградское шоссе), п. Нарынка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Мытищи, АЗС, Алтуфьевское шоссе, 1 км, правая сторона, в районе п. Вешки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Озеры, АЗС, Коломна - Озеры - Бабурино, в восточной части г. Озеры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АЗС, М-7 «Волга» Москва - Владимир - Нижний Новгород - Казань - Уфа, 89 км, левая сторона, в районе д. Малая Дубна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АЗС, г. Орехово-Зуево, ул. Дзержинского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АЗС, г. Орехово-Зуево, ул. Торфобрикетная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АГЗС, Кузнецы - Тимково - Мамонтово, 1 км, левая сторона, д. Кузнецы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АЗС, Павловский Посад - Субботино - Электросталь, правая сторона, в районе с.т. Грибовское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М-2 «Крым» Москва - Тула - Орел - Курск - Белгород - граница с Украиной, 34 км, левая сторона, в районе с. Покров</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21.119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Пушкинский городской округ, АГНКС, д. Ашукино, в районе поворота на мкр. Росхмель</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Пушкинский муниципальный район, АЗС, М-8 «Холмогоры» Москва - Ярославль - Вологда - Архангельск, 48 км, правая сторона, в районе СНТ «Софрино»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Раменский муниципальный район, АЗС, А-107 «ММК», правая сторона, д. Обухово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Раменский муниципальный район, АЗС, А-107 «ММК», левая сторона, д. Обухово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АГЗС, г. Руза, ул. Красная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АГЗС, М-1 «Беларусь» Москва - граница с Республикой Беларусь,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АГЗС, М-1 «Беларусь» Москва - граница с Республикой Беларусь,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АГЗС, А-108 «МБК», вблизи д. Усадково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АЗС, М-9 «Балтия» Москва - Волоколамск - граница с Латвийской Республикой, 95 км, левая сторона, в районе д. Шелудьково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АЗС, М-9 «Балтия» - Онуфриево - Орешки - Колюбакино, правая сторона, в районе с.т. Вейна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21.129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д. Новинки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г. Сергиев Посад, с. Деулино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п. Лоза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А-108 «МБК», 44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А-108 «МБК», левая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Бобошино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А-108 «МБК», правая сторона, д. Бобошино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Сергиев Посад - Дмитров,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Мостовик</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Угличское шоссе, левая сторона, д. Селково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Ярославское шоссе, левая сторона, с. Сватково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г. Сергиев Посад, с. Мишутино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21.139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АГЗС, п. Богородское, рядом с АЗС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АГЗС, А-108 «МБК», д. Березняки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М-8 «Холмогоры» Москва - Ярославль - Вологда - Архангельск, 85 км, правая сторона, в районе д. Митино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МАЗК, М-8 «Холмогоры» Москва - Ярославль - Вологда - Архангельск, 79 + 500 км, левая сторона, в районе СНТ</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«Зеленые пруды»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АГЗС, Р-22 «Каспий» М-4 «Дон» - Тамбов - Волгоград - Астрахань, 173 км, левая сторона, с. Красное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АЗС, Р-22 «Каспий» М-4 «Дон» - Тамбов - Волгоград - Астрахань, 183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АЗС, Кашира - Серебряные Пруды - Кимовск - Узловая, 58 км, левая сторона, р.п. Серебряные Пруды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АГЗС, Р-22 «Каспий» М-4 «Дон» - Тамбов - Волгоград - Астрахань, 155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АГЗС, Р-22 «Каспий» М-4 «Дон» - Тамбов - Волгоград - Астрахань, 155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21.148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АГЗС, Р-22 «Каспий» М-4 «Дон» - Тамбов - Волгоград - Астрахань, 172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21.149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АГЗС, Р-22 «Каспий» М-4 «Дон» - Тамбов - Волгоград - Астрахань, 161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Серебряные Пруды, АГЗС, Серебряные Пруды - Зарайск, 37 км, правая сторона, р.п. Серебряные Пруды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Ложки - Поварово - Пятница, правая сторона, д.п. Поварово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Р-111 «Пятницкое шоссе»,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Соколово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Ложки - Поварово - Пятница,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Курилово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Обухово - Рахманово - Троицкое,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Рахманово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Шереметьевское шоссе, 2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Панино - Малино, с. Большое Алексеевское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Малино - Мякинино, д. Алфимово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АГЗС, М-4 «Дон» Москва - Воронеж - Ростов-на-Дону - Краснодар - Новороссийск, 79 км, правая сторона, в районе пересечения с МБК</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21.159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АГЗС, М-4 «Дон» Москва - Воронеж - Ростов-на-Дону - Краснодар - Новороссийск, 82 км, левая сторона, в районе пересечения с МБК</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Матвейково - Петрово, д. Петрово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АГЗС, в районе д. Ольховка, планируемая автодорога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А-108 «МБК», 14 км, левая сторона, с. Авдотьино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МАЗК, Каширское шоссе, левая сторона, в районе д. Сидорово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Дмитров - Талдом, поворот на Бельское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Дмитров - Талдом - Дубна, г. Талдом</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Талдом - Нерль - Макланово - Бобровниково, с.</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Квашенки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Дмитров - Талдом - Темпы, д. Полуденовка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Вотря - Растовцы, д. Вотря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21.169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Талдом - Нерль - Макланово - Бобровниково, левая сторона, д. Сменки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Талдом - Нерль, левая сторона, с. Спас-Угол</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Талдом - Мокряги, левая сторона, д. Разорено - Семеновское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МАЗК, г. Талдом, в районе кад. N 50:01:0030503:4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«Дмитров - Талдом - Константиново» - Нушполы, д. Нушполы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Талдом - Нерль - Маклаково - Бобровниково,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Станки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АГЗС, М-10 «Россия» Москва - Тверь - Великий Новгород - Санкт-Петербург, 30 км, правая сторона, д. Кирилловка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АЗС, Лихачевское шоссе, левая сторона, в районе пересечений с планируемой автомобильной дорогой М-11 «Москва - Санкт-Петербург»</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Шатура, АГЗС, г. Шатура, ул. Новый Тупик, рядом с АЗС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М-9 «Балтия» Москва - Волоколамск - граница с Латвийской Республикой, 138 км, правая сторона, д. Коптязино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21.179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М-9 «Балтия» Москва - Волоколамск - граница с Латвийской Республикой, 148 км, правая сторона, в районе р.п. Шаховская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МАЗК, М-9 «Балтия» Москва - Волоколамск - граница с Латвийской Республикой, 157 км, правая сторона, в районе д. Городково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Электросталь, АЗС, левая сторона, вдоль ул. Красная в районе пересечения с ул. Жулябина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АЗС, М-7 «Волга» Москва - Владимир - Нижний Новгород - Казань - Уфа, 24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АЗС, МКАД, 109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Балашиха, АЗС, А-103 «Щелковское шоссе» Москва - Щелково - автомобильная дорога А-107 «ММК», 25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Воскресенский муниципальный район, АЗС, А-108 «МБК», правая сторона, в районе д. Новотроицкое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Волоколамский муниципальный район, АЗС, Чисмена - Теряево, 16 км, левая сторона, пересечение с автодорогой «Темниково - Кузяево»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Волоколамский муниципальный район, АЗС, М-9 «Балтия» Москва - Волоколамск - граница с Латвийской Республикой, 98 км, правая сторона, в районе с. Язвище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21.188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Воскресенский муниципальный район, АЗС, М-5 «Урал» Москва - Рязань - Пенза - Самара - Уфа - Челябинск, 82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21.189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Воскресенский муниципальный район, АЗС, М-5 «Урал» Москва - Рязань - Пенза - Самара - Уфа - Челябинск, 82 км, правая сторона, д. Свистягино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г. Дмитров, ул. Пушкинская (пересечение Восточной объездной автодороги и ул. Пушкинская)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Р-113 «Рогачевское шоссе», 82 км, левая сторона, д. Новоселки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ЦКАД, правая сторона, г.п. Икша (пикетаж 195)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ЦКАД, правая сторона, г.п. Костинское (пикетаж 335)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А-107 «ММК», левая сторона, в районе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Щепино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МАЗК, А-104 «Москва - Дмитров - Дубна», правая сторона, в районе р.п. Деденево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АГНКС, А-104 «Москва - Дмитров - Дубна», левая сторона, вблизи д. Круглино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А-104 «Москва - Дмитров - Дубна», левая сторона, р.п. Икша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Дмитровский городской округ, АЗС, с. Белый Раст</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21.199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Долгопрудный, АГЗС, г. Долгопрудный, проезд Строителей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ЦКАД, левая сторона, Краснопутьский а.о. (пикетаж 2261)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ЦКАД, правая сторона, Краснопутьский а.о. (пикетаж 2261)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МАЗК, М-4 «Дон» Москва - Воронеж - Ростов-на-Дону - Краснодар - Новороссийск, 68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М-4 «Дон» Москва - Воронеж - Ростов-на-Дону - Краснодар - Новороссийск, 52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МАЗК, М-4 «Дон» Москва - Воронеж - Ростов-на-Дону - Краснодар - Новороссийск, 36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МАЗК, М-4 «Дон» Москва - Воронеж - Ростов-на-Дону - Краснодар - Новороссийск, 34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АЗС, Чепелево - Вельяминово, левая сторона, в районе д. Ступино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МАЗК, г. Дубна, ул. Вокзальная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МАЗК, г. Егорьевск, ул. Владимирская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21.209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МАЗК, Москва - Егорьевск - Тума - Касимов, правая сторона, д. Алешино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МАЗК, Михали - Ст. Спасс - Колионово, левая сторона, д. Старый Спасс</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АЗС, Егорьевск - Большое Гридино - Семеновское, левая сторона, в районе д. Мартыновское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АГНКС, Москва - Егорьевск - Тума - Касимов, левая сторона, д. Ширяевская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Егорьевск, МАЗК, Москва - Егорьевск - Тума - Касимов, правая сторона, в районе д. Жабки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АЗС, Зарайск - Клин-Бельдин - М-5 «Урал», 2 км,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Беспятово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АЗС, Зарайск - Серебряные Пруды, 1 км, правая сторона, поворот на ООО «Зарайский автодор»</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АЗС, Зарайск - Луховицы, левая сторона, г. Зарайск, ул.</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Московская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Зарайск, АЗС, Зарайск - Мендюкино, 1 км, правая сторона, г.</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Зарайск</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МАЗК, ЦКАД, правая сторона, в районе д. Кучи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21.219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АЗС, М-9 «Балтия» Москва - Волоколамск - граница с Латвийской Республикой, 66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МАЗК, ЦКАД, правая сторона, д. Надежкино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АГЗС, М-9 «Балтия» Москва - Волоколамск - граница с Латвийской Республикой, 76 км, левая сторона, в районе д. Рыжково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АЗС, Р-22 «Каспий» М-4 «Дон» - Тамбов - Волгоград - Астрахань, 127 км, правая сторона, д. Кокино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АЗС, Кашира - Серебряные Пруды - Узловая, правая сторона, п. Богатищево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АЗС, Кашира - Серебряные Пруды - Узловая, правая сторона, ст. Пурлово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21.225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АЗС, М-4 «Дон» Москва - Воронеж - Ростов-на-Дону - Краснодар - Новороссийск, 116 км, левая сторона, в районе д. Умрышенки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Кашира, АЗС, Р-22 «Каспий», автодорога М-4 «Дон» - Тамбов - Волгоград - Астрахань», 129 км, левая сторона, в районе д. Токарево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Давыдово - Покров, правая сторона, в районе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Покров</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МАЗК, А-108 «МБК» - Троицкое - Белозерки, правая сторона, в районе д. Мисирево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21.229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МАЗК, М-11 «Москва - Санкт-Петербург», левая сторона, в районе д. Коноплино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А-108 «МБК» (Волоколамско-Ленинградское шоссе), 41 км, правая сторона, г. Клин, в районе комбикормового завода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Лотошино - Суворово - Клин, левая сторона, с.</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Петровское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Лотошино - Суворово - Клин, правая сторона, с.</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Петровское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АЗС, А-108 «МБК», левая сторона, в районе д. Поповка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МАЗК, А-108 «МБК», левая сторона, в районе д. Поповка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МАЗК, ЦКАД, правая сторона, в районе д. Акатьево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Клин, МАЗК, ЦКАД, левая сторона, д. Селифоново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Коломна - Черкизово - Непецино - Шкинь, правая сторона, в районе п. Радужный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Коломна - Малино, п. Проводник</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21.239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МАЗК, М-5 «Урал» Москва - Рязань - Пенза - Самара - Уфа - Челябинск, левая сторона, с. Непецино, обход д. Санино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МАЗК, М-5 «Урал» Москва - Рязань - Пенза - Самара - Уфа - Челябинск, правая сторона, с. Непецино, обход д. Санино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МАЗК, Коломна - Сельниково - Левино, 21 км, левая сторона, вблизи д. Зарудня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МАЗК, М-5 «Урал» Москва - Рязань - Пенза - Самара - Уфа - Челябинск, 117 км, левая сторона, вблизи развязки д. Коробчеево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Коломна - Озеры, правая сторона, вблизи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Солосцово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Коломна - Озеры, 56 км, правая сторона, п.</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Биорки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Коломна - Сельниково - Левино, 27 км, правая сторона, д. Сельниково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г. Коломна, Пирочинское шоссе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Котельники, АЗС, «Дзержинское шоссе», правая сторона, в районе примыкания к автомобильной дороге федерального значения М-5 «Урал»</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21.249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Ленинский муниципальный район, АЗС, Каширское шоссе, правая сторона, в районе р.п. Горки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Ленинский муниципальный район, АЗС, Каширское шоссе, 21 км, правая сторона, в районе пересечения с автомобильной дорогой «Каширское шоссе - Молоково»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Ленинский муниципальный район, АГЗС, Каширское шоссе, 26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Ленинский муниципальный район, АЗС, М-4 «Дон» Москва - Воронеж - Ростов-на-Дону - Краснодар - Новороссийск, 23 км, правая сторона, в районе д. Тарычево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Лотошинский муниципальный район, АЗС, Тверь - Лотошино - Шаховская - Уваровка, с. Микулино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Лотошинский муниципальный район, МАЗК, Лотошино - Суворово - Клин, правая сторона, д. Ушаково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АЗС, М-5 «Урал» Москва - Рязань - Пенза - Самара - Уфа - Челябинск, 150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АЗС, р.п. Белоомут, ул. Мира, стр. 60 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МАЗК, М-5 «Урал» Москва - Рязань - Пенза - Самара - Уфа - Челябинск, 156 км, левая сторона, поворот на с. Нижне-Маслово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МАЗК, М-5 «Урал» Москва - Рязань - Пенза - Самара - Уфа - Челябинск, 142 км, левая сторона, поворот на п. Фруктовая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21.259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МАЗК, М-5 «Урал» Москва - Рязань - Пенза - Самара - Уфа - Челябинск, 123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АГЗС, д. Врачово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АГЗС, г. Луховицы, ул. Пушкина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АЗС, г. Люберцы, ул. Инициативная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Лобня, АЗС, «Хлебниково - Рогачево» - «Шереметьево-1 - Шереметьево-2», левая сторона, в северной части г. Лобня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21.264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АЗС, Лыткарино - Томилино - Красково - Железнодорожный, г. Люберцы, мкр. Зенино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АЗС, Бородино - Барыбино, 6 км, левая сторона, в районе д. Ковалево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АЗС, Уваровка - Ивакино - Губино - Можайск, левая сторона, в районе с. Сокольниково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Мытищи, АЗС, МКАД, 91 км, левая сторона, г. Мытищи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Наро-Фоминский городской округ, АЗС, Наро-Фоминск - Таширово - А-108</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«МБК», д. Пашково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21.269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Наро-Фоминский городской округ, АЗС, Верея - Устье, 15 км, левая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Татищево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Наро-Фоминский городской округ, АЗС, Наро-Фоминск - Никольское - Васильчиново, 6 км, правая сторона, вблизи д. Алексеевка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Наро-Фоминский городской округ, АЗС, М-3 «Украина» - Наро-Фоминск, г. Наро-Фоминск, пр-т Маршала Жукова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Анискино - Монино - Электроугли, р.п.</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Обухово, Кудиновское шоссе, напротив д. 24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М-7 «Волга» Москва - Владимир - Нижний Новгород - Казань - Уфа, 32 км, правая сторона, в районе д. Щемилово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М-7 «Волга» Москва - Владимир - Нижний Новгород - Казань - Уфа, 34 км, левая сторона, в районе д. Новая Купавна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левая сторона, г. Одинцово, пересечение ул. Восточная и ул. Транспортная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АГЗС, Можайское шоссе, 50 км, левая сторона, д. Часцы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АЗС, М-9 «Балтия» - Онуфриево - Орешки - Колюбакино, правая сторона, в районе с.т. Вейна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АЗС, М-10 «Россия» Москва - Тверь - Великий Новгород - Санкт-Петербург, 29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21.279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АГНКС, М-10 «Россия» Москва - Тверь - Великий Новгород - Санкт-Петербург 30 км, правая сторона, д. Кирилловка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АЗС, М-10 «Россия» Москва - Тверь - Великий Новгород - Санкт-Петербург, 31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АЗС, Международное шоссе, левая сторона, на примыкании автомобильной дороги «Международное шоссе» к автомобильной дороге М-10 «Россия»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АЗС, М-1 «Беларусь» - Верея, правая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Лыткино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МАЗК, М-1 «Беларусь» Москва - граница с Республикой Беларусь, 117 км, правая сторона, д. Чебуново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АЗС, М-1 «Беларусь» Москва - граница с Республикой Беларусь, 95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Можайский городской округ, МАЗК, «Можайск - Мышкино - Поречье» - Авдотьино - Милятино, правая сторона, южнее д. Милятино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Наро-Фоминский городской округ, АЗС, ЦКАД, левая сторона, с.п. Атепцевское (пикетаж 3281)</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Наро-Фоминский городской округ, АЗС, ЦКАД, правая сторона, с.п. Атепцевское (пикетаж 3204)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Наро-Фоминский городской округ, АЗС, г. Наро-Фоминск, ул. Погодина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21.289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Наро-Фоминский городской округ, МАЗК, Верея - Медынь, 7 км, левая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Веселово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МАЗК, М-7 «Волга» Москва - Владимир - Нижний Новгород - Казань - Уфа, 42 км, правая сторона, р.п. Обухово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ЦКАД, левая сторона, с.п. Мамонтовское (пикетаж 1130)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ЦКАД, правая сторона, с.п. Мамонтовское (пикетаж 1130)</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ЦКАД, левая сторона, с.п. Степановское (пикетаж 1595)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ЦКАД, правая сторона, с.п. Степановское (пикетаж 1595)</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АЗС, А-107 «ММК», правая сторона, в районе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Иванисово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МАЗК, А-107 «ММК», левая сторона, в районе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Загорново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М-1 «Беларусь» Москва - граница с Республикой Беларусь, 26 км, г. Одинцово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Озеры, АЗС, Коломна - Озеры, левая сторона, в районе с. Бояркино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21.299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АЗС, Павловский Посад - Куровское, правая сторона, в районе д. Данилово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Павловский Посад, МАЗК, А-107 «ММК» - Ликино-Дулево, левая сторона, в районе д. Евсеево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Симферопольское шоссе, 27 км, левая сторона, вблизи д. Алтухово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21.302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ЦКАД, левая сторона, с.п. Лаговское (пикетаж 2514)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ЦКАД, правая сторона, с.п. Лаговское (пикетаж 2646)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МАЗК, А-107 «ММК» (ЦКАД), левая сторона, на пересечении автодороги федерального значения А-107 «ММК» с автодорогой ЦКАД, в районе д. Новогородово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ул. Коммунальная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ул. Школьная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Пушкинский муниципальный район, АЗС, ЦКАД, левая сторона, с.п. Ельдигинское (пикетаж 404)</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Пушкинский муниципальный район, МАЗК, М-8 «Холмогоры» Москва - Ярославль - Вологда - Архангельск, 30 км, правая сторона, в районе д. Тарасовка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21.309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Раменский муниципальный район, АЗС, ЦКАД, левая сторона, с.п. Рыболовское (пикетаж 1983)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Раменский муниципальный район, АЗС, ЦКАД, правая сторона, с.п. Рыболовское (пикетаж 1983)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Раменский муниципальный район, АЗС, ЦКАД, левая сторона, п. Ганусово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Раменский муниципальный район, МАЗК, М-5 «Урал» - Степановское - Семеновское, 3 км, в районе с. Степановское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АЗС, М-1 «Беларусь» Москва - граница с Республикой Беларусь, 85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АЗС, Руза - Орешки - Колюбакино, правая сторона, в районе д. Орешки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МАЗК, Руза - Орешки - Колюбакино, правая сторона, в районе д. Орешки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МАЗК, ЦКАД, левая сторона, в районе с.т. Ручеек-2</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МАЗК, ЦКАД, правая сторона, в районе п. Бороденки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М-8 «Холмогоры» Москва - Ярославль - Вологда - Архангельск, 89 км + 500 м, правая сторона, в районе СНТ «Предгорье»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21.319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М-10 «Россия» Москва - Тверь - Великий Новгород - Санкт-Петербург, 64 км, левая сторона, г. Солнечногорск</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Курилово - Поварово - Ложки, 12</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км, правая сторона, п. Поварово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Пятницкое шоссе, правая сторона, в районе д. Лыткино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МАЗК, А-107 «ММК», 31 км, правая сторона, в районе д. Литвиново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граница Московской области - Наро-Фоминск - Чехов - Малино - Воскресенск - Куровское - Орехово-Зуево - М-7 «Волга», левая сторона, в районе д. Гридюкино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граница Московской области - Наро-Фоминск - Чехов - Малино - Воскресенск - Куровское - Орехово-Зуево - М-7 «Волга», правая сторона, в районе д. Гридюкино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А-108 «МБК», 4 км, правая сторона, в районе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Ольховка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А-108 «МБК» - Чирково, 2 км, правая сторона, в районе д. Гридьково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А-108 «МБК», 15 км, правая сторона, в районе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Авдотьино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в районе д. Привалово, планируемая автодорога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21.329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в районе д. Петрищево, планируемая автодорога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в районе д. Торбеево, планируемая автодорога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МАЗК, М-4 «Дон» Москва - Воронеж - Ростов-на-Дону - Краснодар - Новороссийск, правая сторона, в районе д. Сидорово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МАЗК, М-4 «Дон» Москва - Воронеж - Ростов-на-Дону - Краснодар - Новороссийск, левая сторона, в районе д. Мясное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муниципальный район, АЗС, Дмитров - Талдом, д. Растовцы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Химки, АЗС, Шереметьевское шоссе, 5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Тверь - Лотошино - Шаховская - Уваровка, левая сторона, д. Холмец</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Середа - ВГТС, 2 км, левая сторона, д. Середа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Шаховская - Волочаново, 10 км, левая сторона, д. Муриково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Бурцево - Сизенево, 1 км, левая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Степаньково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21.339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М-9 «Балтия» - Коротнево, 9 км, левая сторона, д. Белая Колпь</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МАЗК, М-9 «Балтия» Москва - Волоколамск - граница с Латвийской Республикой, 138 км + 500 м, правая сторона, в районе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Зденежье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МАЗК, М-9 «Балтия» Москва - Волоколамск - граница с Латвийской Республикой, 138 км, левая сторона, в районе д. Зденежье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Щелковский муниципальный район, АЗС, ЦКАД, правая сторона, с.п. Огудневское (пикетаж 827)</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21.343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Щелковский муниципальный район, АЗС, ЦКАД, левая сторона, с.п. Огудневское (пикетаж 873)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АЗС, М-5 «Урал» Москва - Рязань - Пенза - Самара - Уфа - Челябинск, 50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Дубна, МАЗК, ул. Новая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Звенигород, АЗС, г. Звенигород, А-107 «ММК», 11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Звенигород, АЗС, А-107 «ММК», г. Звенигород, мкр-н Южный, владение 27а,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а/д Коломна - Малино, г. Коломна, Малинское шоссе,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21.349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Коломенский городской округ, АЗС, Коломна - Черкизово - Непецино - Шкинь, правая сторона, в районе с. Шкинь</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Ленинский муниципальный район, АЗС, М-2 «Крым» Москва - Тула - Орел - Курск - Белгород - граница с Украиной, 23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Ленинский муниципальный район, АЗС, А-105 «Подъездная дорога от Москвы к аэропорту Домодедово», 26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АГЗС, М-5 «Урал» Москва - Рязань - Пенза - Самара - Уфа - Челябинск, 154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АЗС, М-5 «Урал» Москва - Рязань - Пенза - Самара - Уфа - Челябинск, 160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Луховицы, МАЗК, М-5 «Урал» Москва - Рязань - Пенза - Самара - Уфа - Челябинск, 139 км, левая сторона, в районе д. Строилово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Люберцы, АЗС, М-5 «Урал» Москва - Рязань - Пенза - Самара - Уфа - Челябинск, 25 км, р.п. Томилино,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МАЗК, Носовихинское шоссе, правая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Булгаково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МАЗК, Ногинск - Боровково - Стромынь - Крест, левая сторона, д. Черново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обход г. Одинцово (развязка на МКАД с ул. Молодогвардейская, 1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21.359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обход г. Одинцово (развязка на МКАД с ул. Молодогвардейская, 1 км,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обход г. Одинцово, в районе съезда на Можайское шоссе в сторону области,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АЗС, обход г. Одинцово, в районе съезда на Можайское шоссе в сторону области,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МАЗК, А-107 «ММК», левая сторона, в районе д. Скоротово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АЗС, Орехово-Зуево - Верея - Новониколаевка, левая сторона, г. Орехово-Зуево, ул. Боинская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АЗС, г. Орехово-Зуево, ул. Парковская,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А-107 «ММК», 5 км, левая сторона, в районе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Никулино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Подольск, АЗС, г. Подольск, ул. 43-й Армии, правая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Раменский муниципальный район, АЗС, А-107 «ММК», правая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Бояркино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АЗС, М-1 «Беларусь» Москва - граница с Республикой Беларусь, 88 км, левая сторона, в районе д. Землино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21.369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А-108 «МБК», правая сторона, д. Пальчино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А-108 «МБК», левая сторона, в районе д. Напольское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АГЗС, Сергиев Посад - Семхоз - Хотьково, правая сторона, в районе микрорайона Семхоз г. Сергиев Посад</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Сергиев Посад - Шарапово, левая сторона, в районе с. Глинково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Сергиев Посад - М-8 «Холмогоры», левая сторона, вблизи д. Наугольное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АГЗС, Сергиев Посад - Семхоз - Хотьково, правая сторона, в районе ул. Лесной г. Хотьково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М-8 «Холмогоры» Москва - Ярославль - Вологда - Архангельск, 85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Хотьково - Озерецкое - Костино - Дмитров, правая сторона, в районе д. Новожелтиково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lastRenderedPageBreak/>
              <w:t>21.377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МАЗК, М-8 «Холмогоры», Сергиев Посад - Шарапово, правая сторона, в районе д. Назарьево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Сергиев Посад - Калязин - Рыбинск - Череповец, правая сторона, в районе д. Веригино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21.379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муниципальный район, АЗС, «Сергиев Посад - Калязин - Рыбинск - Череповец» - Константиново, левая сторона, с. Константиново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М-10 «Россия» Москва - Тверь - Великий Новгород - Санкт-Петербург, 38 км, левая сторона, поворот на мкр. Фирсановка г. Химки</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Солнечногорский муниципальный район, АЗС, Солнечногорск - Тараканово - Попелково, левая сторона, в районе д. Толстяково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АЗС, Ступино - Малино, 5 км, левая сторона, на выезде из г. Ступино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МАЗК, Юркинское шоссе, левая сторона, г. Талдом, Юркинское шоссе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А-104 «Москва - Дмитров - Дубна», правая сторона, р.п. Запрудня</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Талдомский городской округ, АЗС, Талдом - Мокряги, правая сторона, в районе р.п. Северный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М-9 «Балтия» Москва - Волоколамск - граница с Латвийской Республикой, 145 км, правая сторона, в районе д. Лобаново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Шаховская, АЗС, М-9 «Балтия» Москва - Волоколамск - граница с Латвийской Республикой, 158 км, левая сторона, в районе д. Городково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Электрогорск, АЗС, М-7 «Волга» Москва - Владимир - Нижний Новгород - Казань - Уфа, 76 км,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21.389</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Электрогорск, МАЗК, ул. Буденного - А-108 «МБК», в районе г.</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Электрогорска, левая сторона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21.390</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Электросталь, АЗС, А-107 «ММК», правая сторона, г.</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Электросталь, пересечение ММК и а/д Электросталь - д. Пушкино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Электросталь, АЗС, г. Электросталь, ул. Рабочая, с юго-запада от территории ОАО «ЭХМЗ»</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Электросталь, МАЗК, А-107 «ММК», правая сторона, в районе примыкания а/д регионального значения «ММК - Пушкино» в г. Электросталь</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Одинцовский муниципальный район, МАЗК, Можайское шоссе, 39 км, правая сторона, д. Малые Вяземы</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Пушкинский муниципальный район, МАЗК, М-8 «Холмогоры» Москва - Ярославль - Вологда - Архангельск, 27 км, левая сторона, южнее с. Тарасовка</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Красногорск, АЗС, А-107 «ММК» - Павловская Слобода - Нахабино, левая сторона, р.п. Нахабино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Истра, МАЗК, Волоколамское шоссе, 60 км, правая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Слабошеино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Ступино, МАЗК, Псарево - Петрово, 11 км, левая сторона, д.</w:t>
            </w:r>
            <w:r w:rsidRPr="005A25B2">
              <w:rPr>
                <w:rFonts w:ascii="Times New Roman" w:eastAsia="Times New Roman" w:hAnsi="Times New Roman" w:cs="Times New Roman"/>
                <w:color w:val="000000"/>
                <w:sz w:val="20"/>
                <w:szCs w:val="20"/>
                <w:lang w:val="en-US" w:eastAsia="ru-RU"/>
              </w:rPr>
              <w:t> </w:t>
            </w:r>
            <w:r w:rsidRPr="005A25B2">
              <w:rPr>
                <w:rFonts w:ascii="Times New Roman" w:eastAsia="Times New Roman" w:hAnsi="Times New Roman" w:cs="Times New Roman"/>
                <w:color w:val="000000"/>
                <w:sz w:val="20"/>
                <w:szCs w:val="20"/>
                <w:lang w:eastAsia="ru-RU"/>
              </w:rPr>
              <w:t>Колычево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21.398</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Орехово-Зуево, АЗС, г. Орехово-Зуево, Малодубенское шоссе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«Газпромнефть-Центр»</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22.1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Бронницы, кадастровый номер 50:62:0030305:246</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22.2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Городской округ Домодедово, вблизи д. Воеводино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Богородский городской округ, г.п. Старая Купавна, п. Зеленый</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Рузский городской округ, с.п. Волковское, вблизи д. Федчино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Сергиево-Посадский городской округ, городское поселение Сергиев Посад, в районе дер. Тураково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ЗАО «ЮНИТИ», Дмитровский городской округ, АЗС, Яхрома - Ильинское, правая сторона, д. Курово</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24</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«Поликрон». Городской округ Электросталь, АЗС, Ногинское шоссе, г. Электросталь, в районе насосной станции N 3</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25</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«Торговый Дом Нефтьмагистраль». Городской округ Истра, АЗС, М-9 «Балтия» Москва - Волоколамск - граница с Латвийской Республикой, 67 км, правая сторона, д. Фроловское</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26</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ООО «СКТ»</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26.1</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Московская область, Ленинский район, Каширское ш., АЗС «Нефтьмагистраль»</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26.2</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Московская область, г.о. Химки, Международное шоссе, АЗС «Нефтьмагистраль»</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26.3</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Московская область, г.о. Красногорск, Новая Рига, Гипермаркет «Твой Дом»</w:t>
            </w:r>
          </w:p>
        </w:tc>
      </w:tr>
      <w:tr w:rsidR="005A25B2" w:rsidRPr="005A25B2" w:rsidTr="001C0A7D">
        <w:trPr>
          <w:cantSplit/>
          <w:trHeight w:val="20"/>
          <w:jc w:val="center"/>
        </w:trPr>
        <w:tc>
          <w:tcPr>
            <w:tcW w:w="792" w:type="dxa"/>
            <w:shd w:val="clear" w:color="auto" w:fill="auto"/>
            <w:vAlign w:val="center"/>
            <w:hideMark/>
          </w:tcPr>
          <w:p w:rsidR="005A25B2" w:rsidRPr="005A25B2" w:rsidRDefault="005A25B2" w:rsidP="005A25B2">
            <w:pPr>
              <w:spacing w:after="0" w:line="240" w:lineRule="auto"/>
              <w:ind w:left="-4"/>
              <w:jc w:val="right"/>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27</w:t>
            </w:r>
          </w:p>
        </w:tc>
        <w:tc>
          <w:tcPr>
            <w:tcW w:w="8765" w:type="dxa"/>
            <w:shd w:val="clear" w:color="auto" w:fill="auto"/>
            <w:vAlign w:val="bottom"/>
            <w:hideMark/>
          </w:tcPr>
          <w:p w:rsidR="005A25B2" w:rsidRPr="005A25B2" w:rsidRDefault="005A25B2" w:rsidP="005A25B2">
            <w:pPr>
              <w:spacing w:after="0" w:line="240" w:lineRule="auto"/>
              <w:rPr>
                <w:rFonts w:ascii="Times New Roman" w:eastAsia="Times New Roman" w:hAnsi="Times New Roman" w:cs="Times New Roman"/>
                <w:color w:val="000000"/>
                <w:sz w:val="20"/>
                <w:szCs w:val="20"/>
                <w:lang w:eastAsia="ru-RU"/>
              </w:rPr>
            </w:pPr>
            <w:r w:rsidRPr="005A25B2">
              <w:rPr>
                <w:rFonts w:ascii="Times New Roman" w:eastAsia="Times New Roman" w:hAnsi="Times New Roman" w:cs="Times New Roman"/>
                <w:color w:val="000000"/>
                <w:sz w:val="20"/>
                <w:szCs w:val="20"/>
                <w:lang w:eastAsia="ru-RU"/>
              </w:rPr>
              <w:t>Региональный союз предпринимателей и нефтепродуктообеспечения Московской области, Коломенский городской округ, АЗС, Коломна - Акатьево - Горы - Озеры, с. Большое Колычево</w:t>
            </w:r>
          </w:p>
        </w:tc>
      </w:tr>
    </w:tbl>
    <w:p w:rsidR="00623292" w:rsidRPr="00623292" w:rsidRDefault="00623292" w:rsidP="00623292">
      <w:pPr>
        <w:spacing w:before="120" w:after="0" w:line="276" w:lineRule="auto"/>
        <w:ind w:firstLine="567"/>
        <w:jc w:val="both"/>
        <w:rPr>
          <w:rFonts w:ascii="Times New Roman" w:hAnsi="Times New Roman" w:cs="Times New Roman"/>
          <w:color w:val="000000"/>
          <w:shd w:val="clear" w:color="auto" w:fill="FFFFFF"/>
        </w:rPr>
      </w:pPr>
      <w:r w:rsidRPr="00623292">
        <w:rPr>
          <w:rFonts w:ascii="Times New Roman" w:hAnsi="Times New Roman" w:cs="Times New Roman"/>
          <w:color w:val="000000"/>
          <w:shd w:val="clear" w:color="auto" w:fill="FFFFFF"/>
        </w:rPr>
        <w:lastRenderedPageBreak/>
        <w:t>Перечень мотелей</w:t>
      </w:r>
      <w:r>
        <w:rPr>
          <w:rFonts w:ascii="Times New Roman" w:hAnsi="Times New Roman" w:cs="Times New Roman"/>
          <w:color w:val="000000"/>
          <w:shd w:val="clear" w:color="auto" w:fill="FFFFFF"/>
        </w:rPr>
        <w:t>,</w:t>
      </w:r>
      <w:r w:rsidRPr="00623292">
        <w:rPr>
          <w:rFonts w:ascii="Times New Roman" w:hAnsi="Times New Roman" w:cs="Times New Roman"/>
          <w:color w:val="000000"/>
          <w:shd w:val="clear" w:color="auto" w:fill="FFFFFF"/>
        </w:rPr>
        <w:t xml:space="preserve"> планируемых </w:t>
      </w:r>
      <w:r>
        <w:rPr>
          <w:rFonts w:ascii="Times New Roman" w:hAnsi="Times New Roman" w:cs="Times New Roman"/>
          <w:color w:val="000000"/>
          <w:shd w:val="clear" w:color="auto" w:fill="FFFFFF"/>
        </w:rPr>
        <w:t xml:space="preserve">к размещению </w:t>
      </w:r>
      <w:r w:rsidRPr="00623292">
        <w:rPr>
          <w:rFonts w:ascii="Times New Roman" w:hAnsi="Times New Roman" w:cs="Times New Roman"/>
          <w:color w:val="000000"/>
          <w:shd w:val="clear" w:color="auto" w:fill="FFFFFF"/>
        </w:rPr>
        <w:t xml:space="preserve">на автомобильных дорогах приведен в </w:t>
      </w:r>
      <w:r>
        <w:rPr>
          <w:rFonts w:ascii="Times New Roman" w:hAnsi="Times New Roman" w:cs="Times New Roman"/>
          <w:color w:val="000000"/>
          <w:shd w:val="clear" w:color="auto" w:fill="FFFFFF"/>
        </w:rPr>
        <w:t xml:space="preserve">в таблице </w:t>
      </w:r>
      <w:r w:rsidRPr="00623292">
        <w:rPr>
          <w:rFonts w:ascii="Times New Roman" w:hAnsi="Times New Roman" w:cs="Times New Roman"/>
          <w:color w:val="000000"/>
          <w:shd w:val="clear" w:color="auto" w:fill="FFFFFF"/>
        </w:rPr>
        <w:t xml:space="preserve"> 2.7.</w:t>
      </w:r>
      <w:r>
        <w:rPr>
          <w:rFonts w:ascii="Times New Roman" w:hAnsi="Times New Roman" w:cs="Times New Roman"/>
          <w:color w:val="000000"/>
          <w:shd w:val="clear" w:color="auto" w:fill="FFFFFF"/>
        </w:rPr>
        <w:t>2.</w:t>
      </w:r>
    </w:p>
    <w:p w:rsidR="00623292" w:rsidRPr="00623292" w:rsidRDefault="00623292" w:rsidP="00623292">
      <w:pPr>
        <w:pStyle w:val="a3"/>
        <w:keepNext/>
        <w:spacing w:before="0" w:after="0" w:line="276" w:lineRule="auto"/>
        <w:jc w:val="right"/>
      </w:pPr>
      <w:r>
        <w:rPr>
          <w:b w:val="0"/>
          <w:sz w:val="22"/>
        </w:rPr>
        <w:t>Таблица 2.7</w:t>
      </w:r>
      <w:r w:rsidRPr="00533672">
        <w:rPr>
          <w:b w:val="0"/>
          <w:sz w:val="22"/>
        </w:rPr>
        <w:t>.</w:t>
      </w:r>
      <w:r>
        <w:rPr>
          <w:b w:val="0"/>
          <w:sz w:val="22"/>
        </w:rPr>
        <w:t>2</w:t>
      </w:r>
    </w:p>
    <w:tbl>
      <w:tblPr>
        <w:tblW w:w="9747" w:type="dxa"/>
        <w:jc w:val="center"/>
        <w:tblLook w:val="04A0"/>
      </w:tblPr>
      <w:tblGrid>
        <w:gridCol w:w="557"/>
        <w:gridCol w:w="3828"/>
        <w:gridCol w:w="1559"/>
        <w:gridCol w:w="3803"/>
      </w:tblGrid>
      <w:tr w:rsidR="00B92BCD" w:rsidRPr="00B92BCD" w:rsidTr="001C0A7D">
        <w:trPr>
          <w:trHeight w:val="870"/>
          <w:jc w:val="center"/>
        </w:trPr>
        <w:tc>
          <w:tcPr>
            <w:tcW w:w="557" w:type="dxa"/>
            <w:tcBorders>
              <w:top w:val="single" w:sz="8" w:space="0" w:color="auto"/>
              <w:left w:val="single" w:sz="8" w:space="0" w:color="auto"/>
              <w:bottom w:val="nil"/>
              <w:right w:val="single" w:sz="8" w:space="0" w:color="auto"/>
            </w:tcBorders>
            <w:shd w:val="clear" w:color="000000" w:fill="BFBFBF"/>
            <w:vAlign w:val="center"/>
            <w:hideMark/>
          </w:tcPr>
          <w:p w:rsidR="00B92BCD" w:rsidRPr="00B92BCD" w:rsidRDefault="00B92BCD" w:rsidP="00B92BCD">
            <w:pPr>
              <w:spacing w:after="0" w:line="240" w:lineRule="auto"/>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color w:val="000000"/>
                <w:sz w:val="20"/>
                <w:szCs w:val="20"/>
                <w:lang w:eastAsia="ru-RU"/>
              </w:rPr>
              <w:t>№ п/п</w:t>
            </w:r>
          </w:p>
        </w:tc>
        <w:tc>
          <w:tcPr>
            <w:tcW w:w="3828" w:type="dxa"/>
            <w:tcBorders>
              <w:top w:val="single" w:sz="8" w:space="0" w:color="auto"/>
              <w:left w:val="nil"/>
              <w:bottom w:val="nil"/>
              <w:right w:val="single" w:sz="8" w:space="0" w:color="auto"/>
            </w:tcBorders>
            <w:shd w:val="clear" w:color="000000" w:fill="BFBFBF"/>
            <w:vAlign w:val="center"/>
            <w:hideMark/>
          </w:tcPr>
          <w:p w:rsidR="00B92BCD" w:rsidRPr="00B92BCD" w:rsidRDefault="00B92BCD" w:rsidP="00B92BCD">
            <w:pPr>
              <w:spacing w:after="0" w:line="240" w:lineRule="auto"/>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color w:val="000000"/>
                <w:sz w:val="20"/>
                <w:szCs w:val="20"/>
                <w:lang w:eastAsia="ru-RU"/>
              </w:rPr>
              <w:t>Автомобильная дорога</w:t>
            </w:r>
          </w:p>
        </w:tc>
        <w:tc>
          <w:tcPr>
            <w:tcW w:w="1559" w:type="dxa"/>
            <w:tcBorders>
              <w:top w:val="single" w:sz="8" w:space="0" w:color="auto"/>
              <w:left w:val="nil"/>
              <w:bottom w:val="nil"/>
              <w:right w:val="single" w:sz="8" w:space="0" w:color="auto"/>
            </w:tcBorders>
            <w:shd w:val="clear" w:color="000000" w:fill="BFBFBF"/>
            <w:vAlign w:val="center"/>
            <w:hideMark/>
          </w:tcPr>
          <w:p w:rsidR="00B92BCD" w:rsidRPr="00B92BCD" w:rsidRDefault="00B92BCD" w:rsidP="00B92BCD">
            <w:pPr>
              <w:spacing w:after="0" w:line="240" w:lineRule="auto"/>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sz w:val="20"/>
                <w:szCs w:val="20"/>
                <w:lang w:eastAsia="ru-RU"/>
              </w:rPr>
              <w:t>Городской округ</w:t>
            </w:r>
          </w:p>
        </w:tc>
        <w:tc>
          <w:tcPr>
            <w:tcW w:w="3803" w:type="dxa"/>
            <w:tcBorders>
              <w:top w:val="single" w:sz="8" w:space="0" w:color="auto"/>
              <w:left w:val="nil"/>
              <w:bottom w:val="nil"/>
              <w:right w:val="single" w:sz="8" w:space="0" w:color="auto"/>
            </w:tcBorders>
            <w:shd w:val="clear" w:color="000000" w:fill="BFBFBF"/>
            <w:vAlign w:val="center"/>
            <w:hideMark/>
          </w:tcPr>
          <w:p w:rsidR="00B92BCD" w:rsidRPr="00B92BCD" w:rsidRDefault="00B92BCD" w:rsidP="00B92BCD">
            <w:pPr>
              <w:spacing w:after="0" w:line="240" w:lineRule="auto"/>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color w:val="000000"/>
                <w:sz w:val="20"/>
                <w:szCs w:val="20"/>
                <w:lang w:eastAsia="ru-RU"/>
              </w:rPr>
              <w:t>Адрес</w:t>
            </w:r>
          </w:p>
        </w:tc>
      </w:tr>
      <w:tr w:rsidR="00B92BCD" w:rsidRPr="00B92BCD" w:rsidTr="001C0A7D">
        <w:trPr>
          <w:trHeight w:val="330"/>
          <w:jc w:val="center"/>
        </w:trPr>
        <w:tc>
          <w:tcPr>
            <w:tcW w:w="9747"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b/>
                <w:bCs/>
                <w:i/>
                <w:iCs/>
                <w:color w:val="000000"/>
                <w:sz w:val="20"/>
                <w:szCs w:val="20"/>
                <w:lang w:eastAsia="ru-RU"/>
              </w:rPr>
            </w:pPr>
            <w:r w:rsidRPr="00B92BCD">
              <w:rPr>
                <w:rFonts w:ascii="Times New Roman" w:eastAsia="Times New Roman" w:hAnsi="Times New Roman" w:cs="Times New Roman"/>
                <w:b/>
                <w:bCs/>
                <w:i/>
                <w:iCs/>
                <w:color w:val="000000"/>
                <w:sz w:val="20"/>
                <w:szCs w:val="20"/>
                <w:lang w:eastAsia="ru-RU"/>
              </w:rPr>
              <w:t>На существующих автомобильных дорогах</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М-4 "Дон"</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Домодедово</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58 км</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ММК – Шахово – Гальчино – Сырьево</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Домодедово</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с. Успенское</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Р-22 "Каспий"</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Кашира</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132 км, в районе д. Топтыково</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г.Котельники, ул. Железнодорожная</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Котельники</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вдоль планируемой автомобильной дороги «МКАД – Котельники – Егорьевское шоссе»</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6</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Пятницкое шоссе</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Красногорск</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8 км, в районе п. Отрадное</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7</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Можайское шоссе</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Одинцовский</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37 км, в районе с. Жаворонки</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8</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М-2 "Крым"</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Подольск</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31 км, в районе д. Быково</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9</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ММК - Лучинское</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Подольск</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на примыкании к А-107 «Московское малое кольцо», в районе д. Лучинское</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М-2 "Крым"</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Подольск</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32 км, в районе д. Быково</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11</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Рузский</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г. Руза</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12</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Каширское шоссе</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Ступино</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Мясное</w:t>
            </w:r>
          </w:p>
        </w:tc>
      </w:tr>
      <w:tr w:rsidR="00B92BCD" w:rsidRPr="00B92BCD" w:rsidTr="001C0A7D">
        <w:trPr>
          <w:trHeight w:val="300"/>
          <w:jc w:val="center"/>
        </w:trPr>
        <w:tc>
          <w:tcPr>
            <w:tcW w:w="9747"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b/>
                <w:bCs/>
                <w:i/>
                <w:iCs/>
                <w:color w:val="000000"/>
                <w:sz w:val="20"/>
                <w:szCs w:val="20"/>
                <w:lang w:eastAsia="ru-RU"/>
              </w:rPr>
            </w:pPr>
            <w:r w:rsidRPr="00B92BCD">
              <w:rPr>
                <w:rFonts w:ascii="Times New Roman" w:eastAsia="Times New Roman" w:hAnsi="Times New Roman" w:cs="Times New Roman"/>
                <w:b/>
                <w:bCs/>
                <w:i/>
                <w:iCs/>
                <w:color w:val="000000"/>
                <w:sz w:val="20"/>
                <w:szCs w:val="20"/>
                <w:lang w:eastAsia="ru-RU"/>
              </w:rPr>
              <w:t>На планируемых автомобильных дорогах</w:t>
            </w:r>
          </w:p>
        </w:tc>
      </w:tr>
      <w:tr w:rsidR="00B92BCD" w:rsidRPr="00B92BCD" w:rsidTr="001C0A7D">
        <w:trPr>
          <w:trHeight w:val="300"/>
          <w:jc w:val="center"/>
        </w:trPr>
        <w:tc>
          <w:tcPr>
            <w:tcW w:w="557" w:type="dxa"/>
            <w:tcBorders>
              <w:top w:val="nil"/>
              <w:left w:val="single" w:sz="4" w:space="0" w:color="auto"/>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13</w:t>
            </w:r>
          </w:p>
        </w:tc>
        <w:tc>
          <w:tcPr>
            <w:tcW w:w="3828"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Подольск - Домодедово - Раменское - ЦКАД</w:t>
            </w:r>
          </w:p>
        </w:tc>
        <w:tc>
          <w:tcPr>
            <w:tcW w:w="1559"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Домодедово</w:t>
            </w:r>
          </w:p>
        </w:tc>
        <w:tc>
          <w:tcPr>
            <w:tcW w:w="3803" w:type="dxa"/>
            <w:tcBorders>
              <w:top w:val="nil"/>
              <w:left w:val="nil"/>
              <w:bottom w:val="single" w:sz="4" w:space="0" w:color="auto"/>
              <w:right w:val="single" w:sz="4" w:space="0" w:color="auto"/>
            </w:tcBorders>
            <w:shd w:val="clear" w:color="auto" w:fill="auto"/>
            <w:noWrap/>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Жуково</w:t>
            </w:r>
          </w:p>
        </w:tc>
      </w:tr>
    </w:tbl>
    <w:p w:rsidR="00684B01" w:rsidRDefault="00684B01" w:rsidP="00B92BCD">
      <w:pPr>
        <w:pStyle w:val="a3"/>
      </w:pPr>
    </w:p>
    <w:p w:rsidR="00623292" w:rsidRPr="00623292" w:rsidRDefault="00623292" w:rsidP="00623292">
      <w:pPr>
        <w:spacing w:before="120" w:after="0" w:line="276" w:lineRule="auto"/>
        <w:ind w:firstLine="567"/>
        <w:jc w:val="both"/>
        <w:rPr>
          <w:rFonts w:ascii="Times New Roman" w:hAnsi="Times New Roman" w:cs="Times New Roman"/>
          <w:color w:val="000000"/>
          <w:shd w:val="clear" w:color="auto" w:fill="FFFFFF"/>
        </w:rPr>
      </w:pPr>
      <w:r w:rsidRPr="00623292">
        <w:rPr>
          <w:rFonts w:ascii="Times New Roman" w:hAnsi="Times New Roman" w:cs="Times New Roman"/>
          <w:color w:val="000000"/>
          <w:shd w:val="clear" w:color="auto" w:fill="FFFFFF"/>
        </w:rPr>
        <w:t xml:space="preserve">Перечень стоянок большегрузного автотранспорта, </w:t>
      </w:r>
      <w:r>
        <w:rPr>
          <w:rFonts w:ascii="Times New Roman" w:hAnsi="Times New Roman" w:cs="Times New Roman"/>
          <w:color w:val="000000"/>
          <w:shd w:val="clear" w:color="auto" w:fill="FFFFFF"/>
        </w:rPr>
        <w:t>планируемых к размещению</w:t>
      </w:r>
      <w:r w:rsidRPr="00623292">
        <w:rPr>
          <w:rFonts w:ascii="Times New Roman" w:hAnsi="Times New Roman" w:cs="Times New Roman"/>
          <w:color w:val="000000"/>
          <w:shd w:val="clear" w:color="auto" w:fill="FFFFFF"/>
        </w:rPr>
        <w:t xml:space="preserve"> в составе топливозаправочных комплексов на автомобильных дорогах приведен </w:t>
      </w:r>
      <w:r>
        <w:rPr>
          <w:rFonts w:ascii="Times New Roman" w:hAnsi="Times New Roman" w:cs="Times New Roman"/>
          <w:color w:val="000000"/>
          <w:shd w:val="clear" w:color="auto" w:fill="FFFFFF"/>
        </w:rPr>
        <w:t>в таблице</w:t>
      </w:r>
      <w:r w:rsidRPr="00623292">
        <w:rPr>
          <w:rFonts w:ascii="Times New Roman" w:hAnsi="Times New Roman" w:cs="Times New Roman"/>
          <w:color w:val="000000"/>
          <w:shd w:val="clear" w:color="auto" w:fill="FFFFFF"/>
        </w:rPr>
        <w:t xml:space="preserve"> 2.7.3</w:t>
      </w:r>
      <w:r>
        <w:rPr>
          <w:rFonts w:ascii="Times New Roman" w:hAnsi="Times New Roman" w:cs="Times New Roman"/>
          <w:color w:val="000000"/>
          <w:shd w:val="clear" w:color="auto" w:fill="FFFFFF"/>
        </w:rPr>
        <w:t>.</w:t>
      </w:r>
    </w:p>
    <w:p w:rsidR="00623292" w:rsidRPr="00623292" w:rsidRDefault="00623292" w:rsidP="00623292">
      <w:pPr>
        <w:pStyle w:val="a3"/>
        <w:keepNext/>
        <w:spacing w:before="0" w:after="0"/>
        <w:jc w:val="right"/>
        <w:rPr>
          <w:b w:val="0"/>
        </w:rPr>
      </w:pPr>
      <w:r>
        <w:rPr>
          <w:b w:val="0"/>
          <w:sz w:val="22"/>
        </w:rPr>
        <w:t>Таблица 2.7</w:t>
      </w:r>
      <w:r w:rsidRPr="00533672">
        <w:rPr>
          <w:b w:val="0"/>
          <w:sz w:val="22"/>
        </w:rPr>
        <w:t>.</w:t>
      </w:r>
      <w:r>
        <w:rPr>
          <w:b w:val="0"/>
          <w:sz w:val="22"/>
        </w:rPr>
        <w:t>3</w:t>
      </w:r>
    </w:p>
    <w:tbl>
      <w:tblPr>
        <w:tblW w:w="97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03"/>
        <w:gridCol w:w="2582"/>
        <w:gridCol w:w="1559"/>
        <w:gridCol w:w="4111"/>
        <w:gridCol w:w="995"/>
      </w:tblGrid>
      <w:tr w:rsidR="00B92BCD" w:rsidRPr="00B92BCD" w:rsidTr="00623292">
        <w:trPr>
          <w:cantSplit/>
          <w:trHeight w:val="20"/>
          <w:tblHeader/>
          <w:jc w:val="center"/>
        </w:trPr>
        <w:tc>
          <w:tcPr>
            <w:tcW w:w="503" w:type="dxa"/>
            <w:shd w:val="clear" w:color="000000" w:fill="BFBFBF"/>
            <w:vAlign w:val="center"/>
            <w:hideMark/>
          </w:tcPr>
          <w:p w:rsidR="00B92BCD" w:rsidRPr="00B92BCD" w:rsidRDefault="00B92BCD" w:rsidP="00B92BCD">
            <w:pPr>
              <w:spacing w:after="0" w:line="240" w:lineRule="auto"/>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color w:val="000000"/>
                <w:sz w:val="20"/>
                <w:szCs w:val="20"/>
                <w:lang w:eastAsia="ru-RU"/>
              </w:rPr>
              <w:t>№ п/п</w:t>
            </w:r>
          </w:p>
        </w:tc>
        <w:tc>
          <w:tcPr>
            <w:tcW w:w="2582" w:type="dxa"/>
            <w:shd w:val="clear" w:color="000000" w:fill="BFBFBF"/>
            <w:vAlign w:val="center"/>
            <w:hideMark/>
          </w:tcPr>
          <w:p w:rsidR="00B92BCD" w:rsidRPr="00B92BCD" w:rsidRDefault="00B92BCD" w:rsidP="00B92BCD">
            <w:pPr>
              <w:spacing w:after="0" w:line="240" w:lineRule="auto"/>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color w:val="000000"/>
                <w:sz w:val="20"/>
                <w:szCs w:val="20"/>
                <w:lang w:eastAsia="ru-RU"/>
              </w:rPr>
              <w:t>Автомобильная дорога</w:t>
            </w:r>
          </w:p>
        </w:tc>
        <w:tc>
          <w:tcPr>
            <w:tcW w:w="1559" w:type="dxa"/>
            <w:shd w:val="clear" w:color="000000" w:fill="BFBFBF"/>
            <w:vAlign w:val="center"/>
            <w:hideMark/>
          </w:tcPr>
          <w:p w:rsidR="00B92BCD" w:rsidRPr="00B92BCD" w:rsidRDefault="00B92BCD" w:rsidP="00B92BCD">
            <w:pPr>
              <w:spacing w:after="0" w:line="240" w:lineRule="auto"/>
              <w:ind w:firstLine="34"/>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color w:val="000000"/>
                <w:sz w:val="20"/>
                <w:szCs w:val="20"/>
                <w:lang w:eastAsia="ru-RU"/>
              </w:rPr>
              <w:t>Городской округ</w:t>
            </w:r>
          </w:p>
        </w:tc>
        <w:tc>
          <w:tcPr>
            <w:tcW w:w="4111" w:type="dxa"/>
            <w:shd w:val="clear" w:color="000000" w:fill="BFBFBF"/>
            <w:vAlign w:val="center"/>
            <w:hideMark/>
          </w:tcPr>
          <w:p w:rsidR="00B92BCD" w:rsidRPr="00B92BCD" w:rsidRDefault="00B92BCD" w:rsidP="00B92BCD">
            <w:pPr>
              <w:spacing w:after="0" w:line="240" w:lineRule="auto"/>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color w:val="000000"/>
                <w:sz w:val="20"/>
                <w:szCs w:val="20"/>
                <w:lang w:eastAsia="ru-RU"/>
              </w:rPr>
              <w:t>Адрес</w:t>
            </w:r>
          </w:p>
        </w:tc>
        <w:tc>
          <w:tcPr>
            <w:tcW w:w="995" w:type="dxa"/>
            <w:shd w:val="clear" w:color="000000" w:fill="BFBFBF"/>
            <w:vAlign w:val="center"/>
            <w:hideMark/>
          </w:tcPr>
          <w:p w:rsidR="00B92BCD" w:rsidRPr="00B92BCD" w:rsidRDefault="00B92BCD" w:rsidP="00B92BCD">
            <w:pPr>
              <w:spacing w:after="0" w:line="240" w:lineRule="auto"/>
              <w:jc w:val="center"/>
              <w:rPr>
                <w:rFonts w:ascii="Times New Roman" w:eastAsia="Times New Roman" w:hAnsi="Times New Roman" w:cs="Times New Roman"/>
                <w:b/>
                <w:bCs/>
                <w:color w:val="000000"/>
                <w:sz w:val="20"/>
                <w:szCs w:val="20"/>
                <w:lang w:eastAsia="ru-RU"/>
              </w:rPr>
            </w:pPr>
            <w:r w:rsidRPr="00B92BCD">
              <w:rPr>
                <w:rFonts w:ascii="Times New Roman" w:eastAsia="Times New Roman" w:hAnsi="Times New Roman" w:cs="Times New Roman"/>
                <w:b/>
                <w:bCs/>
                <w:color w:val="000000"/>
                <w:sz w:val="20"/>
                <w:szCs w:val="20"/>
                <w:lang w:eastAsia="ru-RU"/>
              </w:rPr>
              <w:t>Вместимость, ед.</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М-7 «Волга»</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Богородский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42 км, правая сторона, р.п. Обухово, </w:t>
            </w:r>
            <w:r w:rsidRPr="00B92BCD">
              <w:rPr>
                <w:rFonts w:ascii="Times New Roman" w:eastAsia="Times New Roman" w:hAnsi="Times New Roman" w:cs="Times New Roman"/>
                <w:color w:val="000000"/>
                <w:sz w:val="20"/>
                <w:szCs w:val="20"/>
                <w:lang w:val="en-US" w:eastAsia="ru-RU"/>
              </w:rPr>
              <w:t>KU </w:t>
            </w:r>
            <w:r w:rsidRPr="00B92BCD">
              <w:rPr>
                <w:rFonts w:ascii="Times New Roman" w:eastAsia="Times New Roman" w:hAnsi="Times New Roman" w:cs="Times New Roman"/>
                <w:color w:val="000000"/>
                <w:sz w:val="20"/>
                <w:szCs w:val="20"/>
                <w:lang w:eastAsia="ru-RU"/>
              </w:rPr>
              <w:t>50:16:0501018</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Чисмена - Теряево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Волоколамский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16 км, левая сторона, пересечение с автодорогой Темниково - Кузяево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Волоколамский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98 км, правая сторона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Воскресенск</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Новотроицкое</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А-107 «Московское малое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Дмитровский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 Белый Раст</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6</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А-104 Москва - Дмитров - Дубна</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Дмитровский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правая сторона, в районе р.п. Деденево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7</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М-4 «Дон»</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Домодедово</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 68 км, правая сторона,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50:28:0100306:15</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8</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М-4 «Дон»</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Домодедово</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34 км, правая сторона,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50:28:0010304:189</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9</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М-4 «Дон»</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Домодедово</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36 км, левая сторона, KK</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50:28:0010305</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Москва - Егорьевск - Тума - Касимов</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Егорьевск</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правая сторона, в районе д. Жабки, </w:t>
            </w:r>
            <w:r w:rsidRPr="00B92BCD">
              <w:rPr>
                <w:rFonts w:ascii="Times New Roman" w:eastAsia="Times New Roman" w:hAnsi="Times New Roman" w:cs="Times New Roman"/>
                <w:color w:val="000000"/>
                <w:sz w:val="20"/>
                <w:szCs w:val="20"/>
                <w:lang w:val="en-US" w:eastAsia="ru-RU"/>
              </w:rPr>
              <w:t>KU </w:t>
            </w:r>
            <w:r w:rsidRPr="00B92BCD">
              <w:rPr>
                <w:rFonts w:ascii="Times New Roman" w:eastAsia="Times New Roman" w:hAnsi="Times New Roman" w:cs="Times New Roman"/>
                <w:color w:val="000000"/>
                <w:sz w:val="20"/>
                <w:szCs w:val="20"/>
                <w:lang w:eastAsia="ru-RU"/>
              </w:rPr>
              <w:t>50:30:0000000:778</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11</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Москва - Егорьевск - Тума - Касимов</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Егорьевск</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правая сторона, д. Алешино </w:t>
            </w:r>
            <w:r w:rsidRPr="00B92BCD">
              <w:rPr>
                <w:rFonts w:ascii="Times New Roman" w:eastAsia="Times New Roman" w:hAnsi="Times New Roman" w:cs="Times New Roman"/>
                <w:color w:val="000000"/>
                <w:sz w:val="20"/>
                <w:szCs w:val="20"/>
                <w:lang w:val="en-US" w:eastAsia="ru-RU"/>
              </w:rPr>
              <w:t>KU </w:t>
            </w:r>
            <w:r w:rsidRPr="00B92BCD">
              <w:rPr>
                <w:rFonts w:ascii="Times New Roman" w:eastAsia="Times New Roman" w:hAnsi="Times New Roman" w:cs="Times New Roman"/>
                <w:color w:val="000000"/>
                <w:sz w:val="20"/>
                <w:szCs w:val="20"/>
                <w:lang w:eastAsia="ru-RU"/>
              </w:rPr>
              <w:t>50:30:0040104:24</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12</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Истра</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Пречистое,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13</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Истра</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км 51, слева, </w:t>
            </w:r>
            <w:r w:rsidRPr="00B92BCD">
              <w:rPr>
                <w:rFonts w:ascii="Times New Roman" w:eastAsia="Times New Roman" w:hAnsi="Times New Roman" w:cs="Times New Roman"/>
                <w:color w:val="000000"/>
                <w:sz w:val="20"/>
                <w:szCs w:val="20"/>
                <w:lang w:val="en-US" w:eastAsia="ru-RU"/>
              </w:rPr>
              <w:t>KU</w:t>
            </w:r>
            <w:r w:rsidRPr="00B92BCD">
              <w:rPr>
                <w:rFonts w:ascii="Times New Roman" w:eastAsia="Times New Roman" w:hAnsi="Times New Roman" w:cs="Times New Roman"/>
                <w:color w:val="000000"/>
                <w:sz w:val="20"/>
                <w:szCs w:val="20"/>
                <w:lang w:eastAsia="ru-RU"/>
              </w:rPr>
              <w:t xml:space="preserve"> 50:08:0060428:7</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lastRenderedPageBreak/>
              <w:t>14</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А-113 «Центральная кольцевая автомобильная дорога»</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Истра</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 Кучи,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15</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М-4 «Дон»</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Кашира</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116 км, левая сторона, в районе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Умрышенки,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50:37:0020216:81</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16</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Р-22 «Каспий»</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Кашира</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127 км, правая сторона,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Кокино, KK</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50:37:0020304</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17</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Кашира - Серебряные Пруды - Узловая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Кашира</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правая сторона, п. Богатищево, KK</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50:37:0030410</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18</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Кашира - Серебряные Пруды - Узловая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Кашира</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правая сторона, ст. Пурлово, KK</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50:37:0030206</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19</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Р-22 «Каспий»</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Кашира</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129 км, левая сторона, в районе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Токарево,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50:37:0030203</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Клин</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левая сторона, в районе д. Поповка,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50:03:0060280:645</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21</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Лотошино - Суворово - Клин</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Клин</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правая сторона, с. Петровское,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50:03:0060280:146</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22</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МБК - Троицкое - Белозерки</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Клин</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правая сторона, в районе д. Мисирево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23</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М-5 «Урал»</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Коломенский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км 93, правая сторона,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50:34:0050102:191, с. Непецино, обход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Санино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24</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М-5 «Урал»</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Коломенский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117 км, левая сторона, вблизи развязки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Коробчеево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25</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М-5 «Урал»</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Коломенский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км 93, левая сторона,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50:34:0000000:153, с. Непецино, обход д. Санино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26</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М-5 «Урал»</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Луховицы</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139 км, левая сторона, в районе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Строилово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27</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М-1 «Беларусь»</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Можайский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117 км, правая сторона, д. Чебуново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28</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Наро-Фоминск-Никольское-Васильчиново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Наро-Фоминский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6 км, правая сторона, вблизи д. Алексеевка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29</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ММК - Ликино-Дулево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Павловский Посад</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левая сторона, в районе д. Евсеево </w:t>
            </w:r>
            <w:r w:rsidRPr="00B92BCD">
              <w:rPr>
                <w:rFonts w:ascii="Times New Roman" w:eastAsia="Times New Roman" w:hAnsi="Times New Roman" w:cs="Times New Roman"/>
                <w:color w:val="000000"/>
                <w:sz w:val="20"/>
                <w:szCs w:val="20"/>
                <w:lang w:val="en-US" w:eastAsia="ru-RU"/>
              </w:rPr>
              <w:t>KK </w:t>
            </w:r>
            <w:r w:rsidRPr="00B92BCD">
              <w:rPr>
                <w:rFonts w:ascii="Times New Roman" w:eastAsia="Times New Roman" w:hAnsi="Times New Roman" w:cs="Times New Roman"/>
                <w:color w:val="000000"/>
                <w:sz w:val="20"/>
                <w:szCs w:val="20"/>
                <w:lang w:eastAsia="ru-RU"/>
              </w:rPr>
              <w:t>50:17:0030304</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30</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А-107 «Московское малое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Подольск</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левая сторона, в районе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Никулино, KK</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50:27:0030634</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31</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М-8 «Холмогоры»</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Пушкинский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правая сторона, в районе с. Братовщина, </w:t>
            </w:r>
            <w:r w:rsidRPr="00B92BCD">
              <w:rPr>
                <w:rFonts w:ascii="Times New Roman" w:eastAsia="Times New Roman" w:hAnsi="Times New Roman" w:cs="Times New Roman"/>
                <w:color w:val="000000"/>
                <w:sz w:val="20"/>
                <w:szCs w:val="20"/>
                <w:lang w:val="en-US" w:eastAsia="ru-RU"/>
              </w:rPr>
              <w:t>KU </w:t>
            </w:r>
            <w:r w:rsidRPr="00B92BCD">
              <w:rPr>
                <w:rFonts w:ascii="Times New Roman" w:eastAsia="Times New Roman" w:hAnsi="Times New Roman" w:cs="Times New Roman"/>
                <w:color w:val="000000"/>
                <w:sz w:val="20"/>
                <w:szCs w:val="20"/>
                <w:lang w:eastAsia="ru-RU"/>
              </w:rPr>
              <w:t>50:13:0000000:330</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32</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М-8 «Холмогоры»</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Пушкинский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30 км, правая сторона, в районе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 xml:space="preserve">Тарасовка, </w:t>
            </w:r>
            <w:r w:rsidRPr="00B92BCD">
              <w:rPr>
                <w:rFonts w:ascii="Times New Roman" w:eastAsia="Times New Roman" w:hAnsi="Times New Roman" w:cs="Times New Roman"/>
                <w:color w:val="000000"/>
                <w:sz w:val="20"/>
                <w:szCs w:val="20"/>
                <w:lang w:val="en-US" w:eastAsia="ru-RU"/>
              </w:rPr>
              <w:t>KU</w:t>
            </w:r>
            <w:r w:rsidRPr="00B92BCD">
              <w:rPr>
                <w:rFonts w:ascii="Times New Roman" w:eastAsia="Times New Roman" w:hAnsi="Times New Roman" w:cs="Times New Roman"/>
                <w:color w:val="000000"/>
                <w:sz w:val="20"/>
                <w:szCs w:val="20"/>
                <w:lang w:eastAsia="ru-RU"/>
              </w:rPr>
              <w:t xml:space="preserve"> 50:13:0080422:211</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33</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М-8 «Холмогоры»</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Пушкинский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48 км, правая сторона, в районе СНТ</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 xml:space="preserve">Софрино, </w:t>
            </w:r>
            <w:r w:rsidRPr="00B92BCD">
              <w:rPr>
                <w:rFonts w:ascii="Times New Roman" w:eastAsia="Times New Roman" w:hAnsi="Times New Roman" w:cs="Times New Roman"/>
                <w:color w:val="000000"/>
                <w:sz w:val="20"/>
                <w:szCs w:val="20"/>
                <w:lang w:val="en-US" w:eastAsia="ru-RU"/>
              </w:rPr>
              <w:t>KU</w:t>
            </w:r>
            <w:r w:rsidRPr="00B92BCD">
              <w:rPr>
                <w:rFonts w:ascii="Times New Roman" w:eastAsia="Times New Roman" w:hAnsi="Times New Roman" w:cs="Times New Roman"/>
                <w:color w:val="000000"/>
                <w:sz w:val="20"/>
                <w:szCs w:val="20"/>
                <w:lang w:eastAsia="ru-RU"/>
              </w:rPr>
              <w:t xml:space="preserve"> 50:13:0030345:453</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34</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Городище, слева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35</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95 км, в районе д. Шелудьково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36</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Таблово,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37</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«Балтия»-Онуфриево-Орешки-Колюбакино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с.т. Вейна,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38</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Руза - Орешки - Колюбакино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Орешки,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39</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«Балтия»-Онуфриево-Орешки-Колюбакино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с.т. Вейна,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40</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Рузский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Федчино,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41</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М-8 «Холмогоры»</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Сергиево-Посадский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79 + 500 км, левая сторона, в районе СНТ</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«Зеленые пруды»,</w:t>
            </w:r>
            <w:r w:rsidRPr="00B92BCD">
              <w:rPr>
                <w:rFonts w:ascii="Times New Roman" w:eastAsia="Times New Roman" w:hAnsi="Times New Roman" w:cs="Times New Roman"/>
                <w:color w:val="000000"/>
                <w:sz w:val="20"/>
                <w:szCs w:val="20"/>
                <w:lang w:val="en-US" w:eastAsia="ru-RU"/>
              </w:rPr>
              <w:t>KU </w:t>
            </w:r>
            <w:r w:rsidRPr="00B92BCD">
              <w:rPr>
                <w:rFonts w:ascii="Times New Roman" w:eastAsia="Times New Roman" w:hAnsi="Times New Roman" w:cs="Times New Roman"/>
                <w:color w:val="000000"/>
                <w:sz w:val="20"/>
                <w:szCs w:val="20"/>
                <w:lang w:eastAsia="ru-RU"/>
              </w:rPr>
              <w:t>50:05:0060138:13</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42</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Сергиево-Посадский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 44 км, левая сторона</w:t>
            </w:r>
            <w:r w:rsidRPr="00B92BCD">
              <w:rPr>
                <w:rFonts w:ascii="Times New Roman" w:eastAsia="Times New Roman" w:hAnsi="Times New Roman" w:cs="Times New Roman"/>
                <w:color w:val="000000"/>
                <w:sz w:val="20"/>
                <w:szCs w:val="20"/>
                <w:lang w:val="en-US" w:eastAsia="ru-RU"/>
              </w:rPr>
              <w:t>, KU </w:t>
            </w:r>
            <w:r w:rsidRPr="00B92BCD">
              <w:rPr>
                <w:rFonts w:ascii="Times New Roman" w:eastAsia="Times New Roman" w:hAnsi="Times New Roman" w:cs="Times New Roman"/>
                <w:color w:val="000000"/>
                <w:sz w:val="20"/>
                <w:szCs w:val="20"/>
                <w:lang w:eastAsia="ru-RU"/>
              </w:rPr>
              <w:t>50:05:0120146:17</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lastRenderedPageBreak/>
              <w:t>43</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А-108 «Московское большое кольцо»</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Сергиево-Посадский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левая сторона, в районе д. Напольское, </w:t>
            </w:r>
            <w:r w:rsidRPr="00B92BCD">
              <w:rPr>
                <w:rFonts w:ascii="Times New Roman" w:eastAsia="Times New Roman" w:hAnsi="Times New Roman" w:cs="Times New Roman"/>
                <w:color w:val="000000"/>
                <w:sz w:val="20"/>
                <w:szCs w:val="20"/>
                <w:lang w:val="en-US" w:eastAsia="ru-RU"/>
              </w:rPr>
              <w:t>KU </w:t>
            </w:r>
            <w:r w:rsidRPr="00B92BCD">
              <w:rPr>
                <w:rFonts w:ascii="Times New Roman" w:eastAsia="Times New Roman" w:hAnsi="Times New Roman" w:cs="Times New Roman"/>
                <w:color w:val="000000"/>
                <w:sz w:val="20"/>
                <w:szCs w:val="20"/>
                <w:lang w:eastAsia="ru-RU"/>
              </w:rPr>
              <w:t>50:05:0030254:1</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44</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val="en-US" w:eastAsia="ru-RU"/>
              </w:rPr>
            </w:pPr>
            <w:r w:rsidRPr="00B92BCD">
              <w:rPr>
                <w:rFonts w:ascii="Times New Roman" w:eastAsia="Times New Roman" w:hAnsi="Times New Roman" w:cs="Times New Roman"/>
                <w:color w:val="000000"/>
                <w:sz w:val="20"/>
                <w:szCs w:val="20"/>
                <w:lang w:eastAsia="ru-RU"/>
              </w:rPr>
              <w:t>М-8 «Холмогоры»</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Сергиево-Посадский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правая сторона, в районе д. Назарьево, </w:t>
            </w:r>
            <w:r w:rsidRPr="00B92BCD">
              <w:rPr>
                <w:rFonts w:ascii="Times New Roman" w:eastAsia="Times New Roman" w:hAnsi="Times New Roman" w:cs="Times New Roman"/>
                <w:color w:val="000000"/>
                <w:sz w:val="20"/>
                <w:szCs w:val="20"/>
                <w:lang w:val="en-US" w:eastAsia="ru-RU"/>
              </w:rPr>
              <w:t>KU </w:t>
            </w:r>
            <w:r w:rsidRPr="00B92BCD">
              <w:rPr>
                <w:rFonts w:ascii="Times New Roman" w:eastAsia="Times New Roman" w:hAnsi="Times New Roman" w:cs="Times New Roman"/>
                <w:color w:val="000000"/>
                <w:sz w:val="20"/>
                <w:szCs w:val="20"/>
                <w:lang w:eastAsia="ru-RU"/>
              </w:rPr>
              <w:t>50:05:0140204</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45</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val="en-US" w:eastAsia="ru-RU"/>
              </w:rPr>
            </w:pPr>
            <w:r w:rsidRPr="00B92BCD">
              <w:rPr>
                <w:rFonts w:ascii="Times New Roman" w:eastAsia="Times New Roman" w:hAnsi="Times New Roman" w:cs="Times New Roman"/>
                <w:color w:val="000000"/>
                <w:sz w:val="20"/>
                <w:szCs w:val="20"/>
                <w:lang w:eastAsia="ru-RU"/>
              </w:rPr>
              <w:t>М-8 «Холмогоры»</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Сергиево-Посадский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с/п Березняковское, в районе д.Березняки</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46</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М-10 «Россия»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Солнечногорск</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49 км, левая сторона, д. Радумля, KU</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50:09:0020718:360</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47</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Пятницкое шоссе</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Солнечногорск</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Соколово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48</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М-4 «Дон»</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Ступино</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левая сторона, в районе д. Мясное, KK</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50:33:0010210</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49</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М-4 «Дон»</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Ступино</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 xml:space="preserve"> правая сторона, в районе д. Мясное, KK</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50:33:0010210</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М-4 «Дон»</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Ступино</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правая сторона, в районе д. Сидорово, KK</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50:33:0020201</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51</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Каширское шоссе</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Ступино</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левая сторона, в районе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Мясное, KU 50:33:0020248:316</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52</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Каширское шоссе</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Ступино</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левая сторона, в районе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Сидорово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53</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Дмитров - Талдом</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Талдомский</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д. Растовцы,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54</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Шереметьевское шоссе</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Химки</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 км, левая сторона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55</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Шереметьевское шоссе</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Химки</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левая сторона, в районе пересечения р.</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Клязьма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100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56</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М-10 «Россия»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Химки</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31 км, левая сторона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57</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Шаховская</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157 км, правая сторона, в районе д.</w:t>
            </w:r>
            <w:r w:rsidRPr="00B92BCD">
              <w:rPr>
                <w:rFonts w:ascii="Times New Roman" w:eastAsia="Times New Roman" w:hAnsi="Times New Roman" w:cs="Times New Roman"/>
                <w:color w:val="000000"/>
                <w:sz w:val="20"/>
                <w:szCs w:val="20"/>
                <w:lang w:val="en-US" w:eastAsia="ru-RU"/>
              </w:rPr>
              <w:t> </w:t>
            </w:r>
            <w:r w:rsidRPr="00B92BCD">
              <w:rPr>
                <w:rFonts w:ascii="Times New Roman" w:eastAsia="Times New Roman" w:hAnsi="Times New Roman" w:cs="Times New Roman"/>
                <w:color w:val="000000"/>
                <w:sz w:val="20"/>
                <w:szCs w:val="20"/>
                <w:lang w:eastAsia="ru-RU"/>
              </w:rPr>
              <w:t>Городково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58</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Шаховская</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135 км, в районе д. Назарьево,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59</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Шаховская</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км 138+500, в районе д. Зденежье,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60</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Шаховская</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145 км, правая сторона, в районе д. Лобаново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61</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Шаховская</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158 км, левая сторона, в районе д. Городково</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62</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Тверь - Лотошино - Шаховская - Уваровка</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Шаховская</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в районе д. Дор, справа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r w:rsidR="00B92BCD" w:rsidRPr="00B92BCD" w:rsidTr="00623292">
        <w:trPr>
          <w:cantSplit/>
          <w:trHeight w:val="20"/>
          <w:jc w:val="center"/>
        </w:trPr>
        <w:tc>
          <w:tcPr>
            <w:tcW w:w="503"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63</w:t>
            </w:r>
          </w:p>
        </w:tc>
        <w:tc>
          <w:tcPr>
            <w:tcW w:w="2582"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М-9 «Балтия»</w:t>
            </w:r>
          </w:p>
        </w:tc>
        <w:tc>
          <w:tcPr>
            <w:tcW w:w="1559" w:type="dxa"/>
            <w:shd w:val="clear" w:color="auto" w:fill="auto"/>
            <w:noWrap/>
            <w:vAlign w:val="center"/>
            <w:hideMark/>
          </w:tcPr>
          <w:p w:rsidR="00B92BCD" w:rsidRPr="00B92BCD" w:rsidRDefault="00B92BCD" w:rsidP="00B92BCD">
            <w:pPr>
              <w:spacing w:after="0" w:line="240" w:lineRule="auto"/>
              <w:ind w:left="-108" w:right="-108"/>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Шаховская</w:t>
            </w:r>
          </w:p>
        </w:tc>
        <w:tc>
          <w:tcPr>
            <w:tcW w:w="4111" w:type="dxa"/>
            <w:shd w:val="clear" w:color="auto" w:fill="auto"/>
            <w:vAlign w:val="center"/>
            <w:hideMark/>
          </w:tcPr>
          <w:p w:rsidR="00B92BCD" w:rsidRPr="00B92BCD" w:rsidRDefault="00B92BCD" w:rsidP="00B92BCD">
            <w:pPr>
              <w:spacing w:after="0" w:line="240" w:lineRule="auto"/>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км 138, в районе д. Зденежье, слева</w:t>
            </w:r>
          </w:p>
        </w:tc>
        <w:tc>
          <w:tcPr>
            <w:tcW w:w="995" w:type="dxa"/>
            <w:shd w:val="clear" w:color="auto" w:fill="auto"/>
            <w:noWrap/>
            <w:vAlign w:val="center"/>
            <w:hideMark/>
          </w:tcPr>
          <w:p w:rsidR="00B92BCD" w:rsidRPr="00B92BCD" w:rsidRDefault="00B92BCD" w:rsidP="00B92BCD">
            <w:pPr>
              <w:spacing w:after="0" w:line="240" w:lineRule="auto"/>
              <w:jc w:val="center"/>
              <w:rPr>
                <w:rFonts w:ascii="Times New Roman" w:eastAsia="Times New Roman" w:hAnsi="Times New Roman" w:cs="Times New Roman"/>
                <w:color w:val="000000"/>
                <w:sz w:val="20"/>
                <w:szCs w:val="20"/>
                <w:lang w:eastAsia="ru-RU"/>
              </w:rPr>
            </w:pPr>
            <w:r w:rsidRPr="00B92BCD">
              <w:rPr>
                <w:rFonts w:ascii="Times New Roman" w:eastAsia="Times New Roman" w:hAnsi="Times New Roman" w:cs="Times New Roman"/>
                <w:color w:val="000000"/>
                <w:sz w:val="20"/>
                <w:szCs w:val="20"/>
                <w:lang w:eastAsia="ru-RU"/>
              </w:rPr>
              <w:t>20</w:t>
            </w:r>
          </w:p>
        </w:tc>
      </w:tr>
    </w:tbl>
    <w:p w:rsidR="00C155E8" w:rsidRPr="007C2244" w:rsidRDefault="00C155E8" w:rsidP="007C2244">
      <w:pPr>
        <w:spacing w:line="360" w:lineRule="auto"/>
        <w:ind w:firstLine="567"/>
        <w:jc w:val="both"/>
        <w:rPr>
          <w:rFonts w:ascii="Times New Roman" w:hAnsi="Times New Roman" w:cs="Times New Roman"/>
          <w:color w:val="000000"/>
          <w:shd w:val="clear" w:color="auto" w:fill="FFFFFF"/>
        </w:rPr>
      </w:pPr>
    </w:p>
    <w:sectPr w:rsidR="00C155E8" w:rsidRPr="007C2244" w:rsidSect="0032125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0DEC" w:rsidRDefault="00650DEC" w:rsidP="00CF699C">
      <w:pPr>
        <w:spacing w:after="0" w:line="240" w:lineRule="auto"/>
      </w:pPr>
      <w:r>
        <w:separator/>
      </w:r>
    </w:p>
  </w:endnote>
  <w:endnote w:type="continuationSeparator" w:id="0">
    <w:p w:rsidR="00650DEC" w:rsidRDefault="00650DEC" w:rsidP="00CF69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wis721 LtEx BT">
    <w:panose1 w:val="020B0505020202020204"/>
    <w:charset w:val="00"/>
    <w:family w:val="swiss"/>
    <w:pitch w:val="variable"/>
    <w:sig w:usb0="00000087" w:usb1="00000000" w:usb2="00000000" w:usb3="00000000" w:csb0="0000001B"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TimesET">
    <w:altName w:val="Calibri"/>
    <w:panose1 w:val="00000000000000000000"/>
    <w:charset w:val="CC"/>
    <w:family w:val="auto"/>
    <w:notTrueType/>
    <w:pitch w:val="default"/>
    <w:sig w:usb0="00000201" w:usb1="00000000" w:usb2="00000000" w:usb3="00000000" w:csb0="00000004" w:csb1="00000000"/>
  </w:font>
  <w:font w:name="Andale Sans UI">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0DEC" w:rsidRDefault="00650DEC" w:rsidP="00CF699C">
      <w:pPr>
        <w:spacing w:after="0" w:line="240" w:lineRule="auto"/>
      </w:pPr>
      <w:r>
        <w:separator/>
      </w:r>
    </w:p>
  </w:footnote>
  <w:footnote w:type="continuationSeparator" w:id="0">
    <w:p w:rsidR="00650DEC" w:rsidRDefault="00650DEC" w:rsidP="00CF699C">
      <w:pPr>
        <w:spacing w:after="0" w:line="240" w:lineRule="auto"/>
      </w:pPr>
      <w:r>
        <w:continuationSeparator/>
      </w:r>
    </w:p>
  </w:footnote>
  <w:footnote w:id="1">
    <w:p w:rsidR="00650DEC" w:rsidRDefault="00650DEC" w:rsidP="002E215C">
      <w:pPr>
        <w:pStyle w:val="a5"/>
      </w:pPr>
    </w:p>
  </w:footnote>
  <w:footnote w:id="2">
    <w:p w:rsidR="00650DEC" w:rsidRDefault="00650DEC" w:rsidP="002E215C">
      <w:pPr>
        <w:pStyle w:val="a5"/>
      </w:pPr>
      <w:r>
        <w:rPr>
          <w:rStyle w:val="a7"/>
        </w:rPr>
        <w:footnoteRef/>
      </w:r>
      <w:r>
        <w:t xml:space="preserve"> Информация о посадочной площадке уточняется</w:t>
      </w:r>
    </w:p>
  </w:footnote>
  <w:footnote w:id="3">
    <w:p w:rsidR="00650DEC" w:rsidRDefault="00650DEC" w:rsidP="002E215C">
      <w:pPr>
        <w:pStyle w:val="a5"/>
      </w:pPr>
      <w:r>
        <w:rPr>
          <w:rStyle w:val="a7"/>
        </w:rPr>
        <w:t>3</w:t>
      </w:r>
      <w:r>
        <w:t xml:space="preserve">Информация о федеральном органе исполнительной власти, организации, в ведении которых находятся посадочные площадки, уточняется </w:t>
      </w:r>
    </w:p>
  </w:footnote>
  <w:footnote w:id="4">
    <w:p w:rsidR="00650DEC" w:rsidRPr="000369B2" w:rsidRDefault="00650DEC" w:rsidP="00CF699C">
      <w:pPr>
        <w:pStyle w:val="a5"/>
      </w:pPr>
      <w:r>
        <w:rPr>
          <w:rStyle w:val="a7"/>
        </w:rPr>
        <w:footnoteRef/>
      </w:r>
      <w:r>
        <w:t xml:space="preserve"> Перечень приведен на основании постановления Правительства Московской области от 2</w:t>
      </w:r>
      <w:r w:rsidRPr="00596D5C">
        <w:t>5.</w:t>
      </w:r>
      <w:r>
        <w:t>1</w:t>
      </w:r>
      <w:r w:rsidRPr="00596D5C">
        <w:t>0.</w:t>
      </w:r>
      <w:r>
        <w:t>201</w:t>
      </w:r>
      <w:r w:rsidRPr="00596D5C">
        <w:t>6 №</w:t>
      </w:r>
      <w:r w:rsidRPr="000369B2">
        <w:t xml:space="preserve"> </w:t>
      </w:r>
      <w:r>
        <w:t>782</w:t>
      </w:r>
      <w:r w:rsidRPr="000369B2">
        <w:t>/</w:t>
      </w:r>
      <w:r>
        <w:t>39</w:t>
      </w:r>
      <w:r w:rsidRPr="000369B2">
        <w:t xml:space="preserve"> </w:t>
      </w:r>
      <w:r>
        <w:t>«Об утверждении государственной программы Московской области «Развтия и функционирования дорожного-транспортного комплекса» на 2017-2024 годы»</w:t>
      </w:r>
    </w:p>
  </w:footnote>
  <w:footnote w:id="5">
    <w:p w:rsidR="00650DEC" w:rsidRDefault="00650DEC" w:rsidP="007F536D">
      <w:pPr>
        <w:pStyle w:val="a5"/>
      </w:pPr>
      <w:r>
        <w:rPr>
          <w:rStyle w:val="a7"/>
        </w:rPr>
        <w:footnoteRef/>
      </w:r>
      <w:r>
        <w:t xml:space="preserve"> Перечень планируемых пешеходных переходов изменяться в зависимости от градостроительной ситуации.</w:t>
      </w:r>
    </w:p>
  </w:footnote>
  <w:footnote w:id="6">
    <w:p w:rsidR="00650DEC" w:rsidRPr="00BE0AB5" w:rsidRDefault="00650DEC" w:rsidP="00921C15">
      <w:pPr>
        <w:pStyle w:val="a5"/>
        <w:keepLines/>
        <w:jc w:val="both"/>
        <w:rPr>
          <w:szCs w:val="18"/>
        </w:rPr>
      </w:pPr>
      <w:r w:rsidRPr="00BE0AB5">
        <w:rPr>
          <w:rStyle w:val="a7"/>
          <w:szCs w:val="18"/>
        </w:rPr>
        <w:footnoteRef/>
      </w:r>
      <w:r w:rsidRPr="00BE0AB5">
        <w:rPr>
          <w:szCs w:val="18"/>
        </w:rPr>
        <w:t xml:space="preserve"> Данные по автомагистралям федерального значения в схеме территориального планирования транспортного обслуживания Московской области приведены </w:t>
      </w:r>
      <w:r>
        <w:rPr>
          <w:szCs w:val="18"/>
        </w:rPr>
        <w:br/>
      </w:r>
      <w:r w:rsidRPr="00BE0AB5">
        <w:rPr>
          <w:szCs w:val="18"/>
        </w:rPr>
        <w:t>в информационных целях и не явля</w:t>
      </w:r>
      <w:r>
        <w:rPr>
          <w:szCs w:val="18"/>
        </w:rPr>
        <w:t>ю</w:t>
      </w:r>
      <w:r w:rsidRPr="00BE0AB5">
        <w:rPr>
          <w:szCs w:val="18"/>
        </w:rPr>
        <w:t>тся предметом утвержде</w:t>
      </w:r>
      <w:r>
        <w:rPr>
          <w:szCs w:val="18"/>
        </w:rPr>
        <w:t>ния в данном документе</w:t>
      </w:r>
      <w:r w:rsidRPr="00BE0AB5">
        <w:rPr>
          <w:szCs w:val="18"/>
        </w:rPr>
        <w:t>.</w:t>
      </w:r>
    </w:p>
  </w:footnote>
  <w:footnote w:id="7">
    <w:p w:rsidR="00650DEC" w:rsidRPr="00B23CBD" w:rsidRDefault="00650DEC" w:rsidP="000455B4">
      <w:pPr>
        <w:pStyle w:val="a5"/>
        <w:keepLines/>
        <w:jc w:val="both"/>
        <w:rPr>
          <w:szCs w:val="18"/>
        </w:rPr>
      </w:pPr>
      <w:r w:rsidRPr="00B23CBD">
        <w:rPr>
          <w:rStyle w:val="a7"/>
          <w:szCs w:val="18"/>
        </w:rPr>
        <w:footnoteRef/>
      </w:r>
      <w:r w:rsidRPr="00B23CBD">
        <w:rPr>
          <w:szCs w:val="18"/>
        </w:rPr>
        <w:t xml:space="preserve"> Данные по скоростным автомобильным дорогам федерального значения в схеме территориального планирования транспортного обслуживания Московской области приведены в информационных целях и не явля</w:t>
      </w:r>
      <w:r>
        <w:rPr>
          <w:szCs w:val="18"/>
        </w:rPr>
        <w:t>ю</w:t>
      </w:r>
      <w:r w:rsidRPr="00B23CBD">
        <w:rPr>
          <w:szCs w:val="18"/>
        </w:rPr>
        <w:t>тся предметом утверждения в данно</w:t>
      </w:r>
      <w:r>
        <w:rPr>
          <w:szCs w:val="18"/>
        </w:rPr>
        <w:t>м</w:t>
      </w:r>
      <w:r w:rsidRPr="00B23CBD">
        <w:rPr>
          <w:szCs w:val="18"/>
        </w:rPr>
        <w:t xml:space="preserve"> </w:t>
      </w:r>
      <w:r>
        <w:rPr>
          <w:szCs w:val="18"/>
        </w:rPr>
        <w:t>документ</w:t>
      </w:r>
      <w:r w:rsidRPr="00B23CBD">
        <w:rPr>
          <w:szCs w:val="18"/>
        </w:rPr>
        <w:t>е.</w:t>
      </w:r>
    </w:p>
  </w:footnote>
  <w:footnote w:id="8">
    <w:p w:rsidR="00650DEC" w:rsidRPr="00C412E5" w:rsidRDefault="00650DEC" w:rsidP="00921C15">
      <w:pPr>
        <w:pStyle w:val="a5"/>
        <w:jc w:val="both"/>
        <w:rPr>
          <w:szCs w:val="18"/>
        </w:rPr>
      </w:pPr>
      <w:r w:rsidRPr="00C412E5">
        <w:rPr>
          <w:rStyle w:val="a7"/>
          <w:szCs w:val="18"/>
        </w:rPr>
        <w:footnoteRef/>
      </w:r>
      <w:r w:rsidRPr="00C412E5">
        <w:rPr>
          <w:szCs w:val="18"/>
        </w:rPr>
        <w:t xml:space="preserve"> Данные по обычным автомобильным дорогам федерального значения в схеме территориального планирования транспортного обслуживания Московской области приведены в информационных целях и не является предметом утверждения в </w:t>
      </w:r>
      <w:r w:rsidRPr="00B23CBD">
        <w:rPr>
          <w:szCs w:val="18"/>
        </w:rPr>
        <w:t>данно</w:t>
      </w:r>
      <w:r>
        <w:rPr>
          <w:szCs w:val="18"/>
        </w:rPr>
        <w:t>м</w:t>
      </w:r>
      <w:r w:rsidRPr="00B23CBD">
        <w:rPr>
          <w:szCs w:val="18"/>
        </w:rPr>
        <w:t xml:space="preserve"> </w:t>
      </w:r>
      <w:r>
        <w:rPr>
          <w:szCs w:val="18"/>
        </w:rPr>
        <w:t>документ</w:t>
      </w:r>
      <w:r w:rsidRPr="00B23CBD">
        <w:rPr>
          <w:szCs w:val="18"/>
        </w:rPr>
        <w:t>е</w:t>
      </w:r>
      <w:r w:rsidRPr="00C412E5">
        <w:rPr>
          <w:szCs w:val="18"/>
        </w:rPr>
        <w:t>.</w:t>
      </w:r>
    </w:p>
  </w:footnote>
  <w:footnote w:id="9">
    <w:p w:rsidR="00650DEC" w:rsidRDefault="00650DEC">
      <w:pPr>
        <w:pStyle w:val="a5"/>
      </w:pPr>
      <w:r>
        <w:rPr>
          <w:rStyle w:val="a7"/>
        </w:rPr>
        <w:footnoteRef/>
      </w:r>
      <w:r>
        <w:t>Приведено среднее значение ширины зоны планируемого размещения по участкам дорог (уточняется на по графическим материалам).</w:t>
      </w:r>
    </w:p>
  </w:footnote>
  <w:footnote w:id="10">
    <w:p w:rsidR="00650DEC" w:rsidRDefault="00650DEC">
      <w:pPr>
        <w:pStyle w:val="a5"/>
      </w:pPr>
      <w:r>
        <w:rPr>
          <w:rStyle w:val="a7"/>
        </w:rPr>
        <w:footnoteRef/>
      </w:r>
      <w:r>
        <w:t xml:space="preserve"> Приведено среднее значение площади зоны планируемого размещения по участкам дорог (уточняется на по графическим материалам).</w:t>
      </w:r>
    </w:p>
  </w:footnote>
  <w:footnote w:id="11">
    <w:p w:rsidR="00650DEC" w:rsidRDefault="00650DEC">
      <w:pPr>
        <w:pStyle w:val="a5"/>
      </w:pPr>
      <w:r>
        <w:rPr>
          <w:rStyle w:val="a7"/>
        </w:rPr>
        <w:footnoteRef/>
      </w:r>
      <w:r>
        <w:t>Приведено среднее значение ширины зоны планируемого размещения по участкам дорог (уточняется на по графическим материалам).</w:t>
      </w:r>
    </w:p>
  </w:footnote>
  <w:footnote w:id="12">
    <w:p w:rsidR="00650DEC" w:rsidRDefault="00650DEC">
      <w:pPr>
        <w:pStyle w:val="a5"/>
      </w:pPr>
      <w:r>
        <w:rPr>
          <w:rStyle w:val="a7"/>
        </w:rPr>
        <w:footnoteRef/>
      </w:r>
      <w:r>
        <w:t xml:space="preserve"> Приведено среднее значение площади зоны планируемого размещения по участкам дорог (уточняется на по графическим материалам).</w:t>
      </w:r>
    </w:p>
  </w:footnote>
  <w:footnote w:id="13">
    <w:p w:rsidR="00650DEC" w:rsidRPr="00A14CE3" w:rsidRDefault="00650DEC" w:rsidP="000A1678">
      <w:pPr>
        <w:pStyle w:val="a5"/>
        <w:jc w:val="both"/>
      </w:pPr>
      <w:r w:rsidRPr="00AD2A07">
        <w:rPr>
          <w:rStyle w:val="a7"/>
        </w:rPr>
        <w:footnoteRef/>
      </w:r>
      <w:r w:rsidRPr="00AD2A07">
        <w:t xml:space="preserve"> Ширина зоны планируемого размещения объектов при реконструкции может быть увелич</w:t>
      </w:r>
      <w:r>
        <w:t>е</w:t>
      </w:r>
      <w:r w:rsidRPr="00AD2A07">
        <w:t>на для обеспечения их нормативных параметров.</w:t>
      </w:r>
      <w:r w:rsidRPr="00753566">
        <w:t xml:space="preserve"> </w:t>
      </w:r>
      <w:r>
        <w:t xml:space="preserve">Приведено среднее значение ширины зоны планируемого размещения по участкам </w:t>
      </w:r>
      <w:r w:rsidRPr="00A14CE3">
        <w:t>дорог (уточняется по графическим материалам).</w:t>
      </w:r>
    </w:p>
    <w:p w:rsidR="00650DEC" w:rsidRPr="00A14CE3" w:rsidRDefault="00650DEC" w:rsidP="000A1678">
      <w:pPr>
        <w:pStyle w:val="a5"/>
        <w:jc w:val="both"/>
      </w:pPr>
      <w:r w:rsidRPr="00A14CE3">
        <w:t xml:space="preserve">При реконструкции автомобильных дорог IV категории и улиц в жилой застройке на территории сельских населенных пунктов параметры линейных объектов </w:t>
      </w:r>
      <w:r w:rsidRPr="00A14CE3">
        <w:br/>
        <w:t>и ширину зоны планируемого размещения следует принимать в соответствии с  классификацией  улично-дорожной сети на данной территории (ширина зоны уменьшается до красных линий).</w:t>
      </w:r>
    </w:p>
  </w:footnote>
  <w:footnote w:id="14">
    <w:p w:rsidR="00650DEC" w:rsidRDefault="00650DEC" w:rsidP="000A1678">
      <w:pPr>
        <w:pStyle w:val="a5"/>
      </w:pPr>
      <w:r w:rsidRPr="00A14CE3">
        <w:rPr>
          <w:rStyle w:val="a7"/>
        </w:rPr>
        <w:footnoteRef/>
      </w:r>
      <w:r w:rsidRPr="00A14CE3">
        <w:t xml:space="preserve"> Приведено среднее значение площади зоны планируемого размещения по участкам дорог (уточняется по графическим материалам).</w:t>
      </w:r>
    </w:p>
  </w:footnote>
  <w:footnote w:id="15">
    <w:p w:rsidR="00650DEC" w:rsidRPr="00B23CBD" w:rsidRDefault="00650DEC" w:rsidP="001C17AB">
      <w:pPr>
        <w:pStyle w:val="a5"/>
        <w:keepLines/>
        <w:jc w:val="both"/>
        <w:rPr>
          <w:szCs w:val="18"/>
        </w:rPr>
      </w:pPr>
      <w:r w:rsidRPr="00B23CBD">
        <w:rPr>
          <w:rStyle w:val="a7"/>
          <w:szCs w:val="18"/>
        </w:rPr>
        <w:footnoteRef/>
      </w:r>
      <w:r w:rsidRPr="00B23CBD">
        <w:rPr>
          <w:szCs w:val="18"/>
        </w:rPr>
        <w:t xml:space="preserve"> Данные по автомобильным дорогам федерального значения в схеме территориального планирования </w:t>
      </w:r>
      <w:r>
        <w:rPr>
          <w:szCs w:val="18"/>
        </w:rPr>
        <w:br/>
      </w:r>
      <w:r w:rsidRPr="00B23CBD">
        <w:rPr>
          <w:szCs w:val="18"/>
        </w:rPr>
        <w:t>транспортного обслуживания Московской области приведены в информационных целях и не явля</w:t>
      </w:r>
      <w:r>
        <w:rPr>
          <w:szCs w:val="18"/>
        </w:rPr>
        <w:t>ю</w:t>
      </w:r>
      <w:r w:rsidRPr="00B23CBD">
        <w:rPr>
          <w:szCs w:val="18"/>
        </w:rPr>
        <w:t xml:space="preserve">тся </w:t>
      </w:r>
      <w:r>
        <w:rPr>
          <w:szCs w:val="18"/>
        </w:rPr>
        <w:br/>
      </w:r>
      <w:r w:rsidRPr="00B23CBD">
        <w:rPr>
          <w:szCs w:val="18"/>
        </w:rPr>
        <w:t>предметом утверждения в данно</w:t>
      </w:r>
      <w:r>
        <w:rPr>
          <w:szCs w:val="18"/>
        </w:rPr>
        <w:t>м</w:t>
      </w:r>
      <w:r w:rsidRPr="00B23CBD">
        <w:rPr>
          <w:szCs w:val="18"/>
        </w:rPr>
        <w:t xml:space="preserve"> </w:t>
      </w:r>
      <w:r>
        <w:rPr>
          <w:szCs w:val="18"/>
        </w:rPr>
        <w:t>документ</w:t>
      </w:r>
      <w:r w:rsidRPr="00B23CBD">
        <w:rPr>
          <w:szCs w:val="18"/>
        </w:rPr>
        <w:t>е.</w:t>
      </w:r>
    </w:p>
  </w:footnote>
  <w:footnote w:id="16">
    <w:p w:rsidR="009E08A8" w:rsidRPr="00A14CE3" w:rsidRDefault="009E08A8" w:rsidP="009E08A8">
      <w:pPr>
        <w:pStyle w:val="a5"/>
        <w:jc w:val="both"/>
      </w:pPr>
      <w:r w:rsidRPr="00AD2A07">
        <w:rPr>
          <w:rStyle w:val="a7"/>
        </w:rPr>
        <w:footnoteRef/>
      </w:r>
      <w:r w:rsidRPr="00AD2A07">
        <w:t xml:space="preserve"> </w:t>
      </w:r>
      <w:r>
        <w:t xml:space="preserve">Приведено среднее значение ширины зоны планируемого размещения </w:t>
      </w:r>
      <w:r w:rsidRPr="00A14CE3">
        <w:t>(уточняется по графическим материалам).</w:t>
      </w:r>
    </w:p>
  </w:footnote>
  <w:footnote w:id="17">
    <w:p w:rsidR="009E08A8" w:rsidRDefault="009E08A8" w:rsidP="009E08A8">
      <w:pPr>
        <w:pStyle w:val="a5"/>
      </w:pPr>
      <w:r w:rsidRPr="00A14CE3">
        <w:rPr>
          <w:rStyle w:val="a7"/>
        </w:rPr>
        <w:footnoteRef/>
      </w:r>
      <w:r w:rsidRPr="00A14CE3">
        <w:t xml:space="preserve"> Приведено среднее значение площади зон</w:t>
      </w:r>
      <w:r>
        <w:t xml:space="preserve">ы планируемого размещения </w:t>
      </w:r>
      <w:r w:rsidRPr="00A14CE3">
        <w:t>(уточняется по графическим материалам).</w:t>
      </w:r>
    </w:p>
  </w:footnote>
  <w:footnote w:id="18">
    <w:p w:rsidR="00650DEC" w:rsidRDefault="00650DEC" w:rsidP="00623292">
      <w:pPr>
        <w:pStyle w:val="a5"/>
      </w:pPr>
      <w:r w:rsidRPr="002573D1">
        <w:rPr>
          <w:rStyle w:val="a7"/>
        </w:rPr>
        <w:footnoteRef/>
      </w:r>
      <w:r w:rsidRPr="002573D1">
        <w:t xml:space="preserve"> </w:t>
      </w:r>
      <w:r>
        <w:t xml:space="preserve">Перечень объектов ТЗК может изменяться при внесении изменений в постановление Правительства Московской области от 17.10.2017 №863/36 «Об утверждении государственной программы Московской области «Развитие инженерной инфраструктуры и энергоэффективности» на 2018-2024 годы и признании утратившими силу отдельных постановлений Правительства Московской области»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CDD"/>
    <w:multiLevelType w:val="hybridMultilevel"/>
    <w:tmpl w:val="3CBEB7D8"/>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166E5F"/>
    <w:multiLevelType w:val="multilevel"/>
    <w:tmpl w:val="1CD0BB5A"/>
    <w:lvl w:ilvl="0">
      <w:start w:val="1"/>
      <w:numFmt w:val="decimal"/>
      <w:lvlText w:val="%1."/>
      <w:lvlJc w:val="left"/>
      <w:pPr>
        <w:ind w:left="1080" w:hanging="360"/>
      </w:pPr>
      <w:rPr>
        <w:rFonts w:hint="default"/>
        <w:color w:val="auto"/>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1800" w:hanging="108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160" w:hanging="144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2">
    <w:nsid w:val="0B450395"/>
    <w:multiLevelType w:val="hybridMultilevel"/>
    <w:tmpl w:val="3DFA29A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0111277"/>
    <w:multiLevelType w:val="hybridMultilevel"/>
    <w:tmpl w:val="2EB06DC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7B124A2"/>
    <w:multiLevelType w:val="hybridMultilevel"/>
    <w:tmpl w:val="29AAD89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FC50C67"/>
    <w:multiLevelType w:val="multilevel"/>
    <w:tmpl w:val="5F9EA79A"/>
    <w:styleLink w:val="1238"/>
    <w:lvl w:ilvl="0">
      <w:start w:val="1"/>
      <w:numFmt w:val="decimal"/>
      <w:lvlText w:val="%1."/>
      <w:lvlJc w:val="left"/>
      <w:pPr>
        <w:ind w:left="1531" w:hanging="822"/>
      </w:pPr>
      <w:rPr>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nsid w:val="203D7534"/>
    <w:multiLevelType w:val="hybridMultilevel"/>
    <w:tmpl w:val="3AB8192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1980537"/>
    <w:multiLevelType w:val="hybridMultilevel"/>
    <w:tmpl w:val="851A97F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1E913F7"/>
    <w:multiLevelType w:val="hybridMultilevel"/>
    <w:tmpl w:val="2304B0B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374625D"/>
    <w:multiLevelType w:val="hybridMultilevel"/>
    <w:tmpl w:val="C0842B5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47317BE"/>
    <w:multiLevelType w:val="hybridMultilevel"/>
    <w:tmpl w:val="F6C0AB92"/>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4BF7561"/>
    <w:multiLevelType w:val="hybridMultilevel"/>
    <w:tmpl w:val="9B68956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BBA2BF5"/>
    <w:multiLevelType w:val="hybridMultilevel"/>
    <w:tmpl w:val="37F2CA28"/>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D52630F"/>
    <w:multiLevelType w:val="hybridMultilevel"/>
    <w:tmpl w:val="03426406"/>
    <w:lvl w:ilvl="0" w:tplc="3DF6746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2ECF7632"/>
    <w:multiLevelType w:val="multilevel"/>
    <w:tmpl w:val="5F9EA79A"/>
    <w:styleLink w:val="8"/>
    <w:lvl w:ilvl="0">
      <w:start w:val="1"/>
      <w:numFmt w:val="decimal"/>
      <w:lvlText w:val="%1."/>
      <w:lvlJc w:val="left"/>
      <w:pPr>
        <w:ind w:left="1531" w:hanging="822"/>
      </w:pPr>
      <w:rPr>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5">
    <w:nsid w:val="2ED7387A"/>
    <w:multiLevelType w:val="hybridMultilevel"/>
    <w:tmpl w:val="1AF453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2036357"/>
    <w:multiLevelType w:val="hybridMultilevel"/>
    <w:tmpl w:val="0C567BF8"/>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3337091"/>
    <w:multiLevelType w:val="hybridMultilevel"/>
    <w:tmpl w:val="68DC1F4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36C7C59"/>
    <w:multiLevelType w:val="hybridMultilevel"/>
    <w:tmpl w:val="5744645A"/>
    <w:lvl w:ilvl="0" w:tplc="3DF6746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nsid w:val="33CE3412"/>
    <w:multiLevelType w:val="hybridMultilevel"/>
    <w:tmpl w:val="AA142B40"/>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7770528"/>
    <w:multiLevelType w:val="hybridMultilevel"/>
    <w:tmpl w:val="1D2EC09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8E84A86"/>
    <w:multiLevelType w:val="hybridMultilevel"/>
    <w:tmpl w:val="6764D87A"/>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04437DA"/>
    <w:multiLevelType w:val="hybridMultilevel"/>
    <w:tmpl w:val="8766D798"/>
    <w:lvl w:ilvl="0" w:tplc="F710B76E">
      <w:start w:val="1"/>
      <w:numFmt w:val="decimal"/>
      <w:lvlText w:val="%1."/>
      <w:lvlJc w:val="left"/>
      <w:pPr>
        <w:ind w:left="2060" w:hanging="360"/>
      </w:pPr>
      <w:rPr>
        <w:rFonts w:hint="default"/>
      </w:rPr>
    </w:lvl>
    <w:lvl w:ilvl="1" w:tplc="04190019" w:tentative="1">
      <w:start w:val="1"/>
      <w:numFmt w:val="lowerLetter"/>
      <w:lvlText w:val="%2."/>
      <w:lvlJc w:val="left"/>
      <w:pPr>
        <w:ind w:left="2780" w:hanging="360"/>
      </w:pPr>
    </w:lvl>
    <w:lvl w:ilvl="2" w:tplc="0419001B" w:tentative="1">
      <w:start w:val="1"/>
      <w:numFmt w:val="lowerRoman"/>
      <w:lvlText w:val="%3."/>
      <w:lvlJc w:val="right"/>
      <w:pPr>
        <w:ind w:left="3500" w:hanging="180"/>
      </w:pPr>
    </w:lvl>
    <w:lvl w:ilvl="3" w:tplc="0419000F" w:tentative="1">
      <w:start w:val="1"/>
      <w:numFmt w:val="decimal"/>
      <w:lvlText w:val="%4."/>
      <w:lvlJc w:val="left"/>
      <w:pPr>
        <w:ind w:left="4220" w:hanging="360"/>
      </w:pPr>
    </w:lvl>
    <w:lvl w:ilvl="4" w:tplc="04190019" w:tentative="1">
      <w:start w:val="1"/>
      <w:numFmt w:val="lowerLetter"/>
      <w:lvlText w:val="%5."/>
      <w:lvlJc w:val="left"/>
      <w:pPr>
        <w:ind w:left="4940" w:hanging="360"/>
      </w:pPr>
    </w:lvl>
    <w:lvl w:ilvl="5" w:tplc="0419001B" w:tentative="1">
      <w:start w:val="1"/>
      <w:numFmt w:val="lowerRoman"/>
      <w:lvlText w:val="%6."/>
      <w:lvlJc w:val="right"/>
      <w:pPr>
        <w:ind w:left="5660" w:hanging="180"/>
      </w:pPr>
    </w:lvl>
    <w:lvl w:ilvl="6" w:tplc="0419000F" w:tentative="1">
      <w:start w:val="1"/>
      <w:numFmt w:val="decimal"/>
      <w:lvlText w:val="%7."/>
      <w:lvlJc w:val="left"/>
      <w:pPr>
        <w:ind w:left="6380" w:hanging="360"/>
      </w:pPr>
    </w:lvl>
    <w:lvl w:ilvl="7" w:tplc="04190019" w:tentative="1">
      <w:start w:val="1"/>
      <w:numFmt w:val="lowerLetter"/>
      <w:lvlText w:val="%8."/>
      <w:lvlJc w:val="left"/>
      <w:pPr>
        <w:ind w:left="7100" w:hanging="360"/>
      </w:pPr>
    </w:lvl>
    <w:lvl w:ilvl="8" w:tplc="0419001B" w:tentative="1">
      <w:start w:val="1"/>
      <w:numFmt w:val="lowerRoman"/>
      <w:lvlText w:val="%9."/>
      <w:lvlJc w:val="right"/>
      <w:pPr>
        <w:ind w:left="7820" w:hanging="180"/>
      </w:pPr>
    </w:lvl>
  </w:abstractNum>
  <w:abstractNum w:abstractNumId="23">
    <w:nsid w:val="4411129E"/>
    <w:multiLevelType w:val="hybridMultilevel"/>
    <w:tmpl w:val="BEE4AD1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B344EC6"/>
    <w:multiLevelType w:val="hybridMultilevel"/>
    <w:tmpl w:val="7B1C878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BB63EF8"/>
    <w:multiLevelType w:val="hybridMultilevel"/>
    <w:tmpl w:val="DC74FC04"/>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CB90A34"/>
    <w:multiLevelType w:val="hybridMultilevel"/>
    <w:tmpl w:val="3F3E9C20"/>
    <w:lvl w:ilvl="0" w:tplc="3DF6746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7">
    <w:nsid w:val="515A2390"/>
    <w:multiLevelType w:val="hybridMultilevel"/>
    <w:tmpl w:val="1AF453AC"/>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8">
    <w:nsid w:val="56361FAF"/>
    <w:multiLevelType w:val="hybridMultilevel"/>
    <w:tmpl w:val="6EC6066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EAD6558"/>
    <w:multiLevelType w:val="hybridMultilevel"/>
    <w:tmpl w:val="5EA0884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20A5FEC"/>
    <w:multiLevelType w:val="multilevel"/>
    <w:tmpl w:val="39F49088"/>
    <w:lvl w:ilvl="0">
      <w:start w:val="1"/>
      <w:numFmt w:val="decimal"/>
      <w:pStyle w:val="1"/>
      <w:lvlText w:val="%1."/>
      <w:lvlJc w:val="left"/>
      <w:pPr>
        <w:ind w:left="1636" w:hanging="360"/>
      </w:pPr>
      <w:rPr>
        <w:rFonts w:ascii="Times New Roman" w:hAnsi="Times New Roman" w:hint="default"/>
        <w:b/>
        <w:i w:val="0"/>
        <w:sz w:val="24"/>
      </w:rPr>
    </w:lvl>
    <w:lvl w:ilvl="1">
      <w:start w:val="1"/>
      <w:numFmt w:val="decimal"/>
      <w:lvlText w:val="%1.%2."/>
      <w:lvlJc w:val="left"/>
      <w:pPr>
        <w:tabs>
          <w:tab w:val="num" w:pos="1984"/>
        </w:tabs>
        <w:ind w:left="1842" w:hanging="567"/>
      </w:pPr>
      <w:rPr>
        <w:rFonts w:hint="default"/>
      </w:rPr>
    </w:lvl>
    <w:lvl w:ilvl="2">
      <w:start w:val="1"/>
      <w:numFmt w:val="decimal"/>
      <w:pStyle w:val="3"/>
      <w:lvlText w:val="%1.%2.%3."/>
      <w:lvlJc w:val="left"/>
      <w:pPr>
        <w:tabs>
          <w:tab w:val="num" w:pos="2097"/>
        </w:tabs>
        <w:ind w:left="1700" w:hanging="425"/>
      </w:pPr>
      <w:rPr>
        <w:rFonts w:hint="default"/>
      </w:rPr>
    </w:lvl>
    <w:lvl w:ilvl="3">
      <w:start w:val="1"/>
      <w:numFmt w:val="decimal"/>
      <w:lvlText w:val="%1.%2.%3.%4."/>
      <w:lvlJc w:val="left"/>
      <w:pPr>
        <w:tabs>
          <w:tab w:val="num" w:pos="1984"/>
        </w:tabs>
        <w:ind w:left="2126" w:hanging="851"/>
      </w:pPr>
      <w:rPr>
        <w:rFonts w:hint="default"/>
      </w:rPr>
    </w:lvl>
    <w:lvl w:ilvl="4">
      <w:start w:val="1"/>
      <w:numFmt w:val="decimal"/>
      <w:lvlText w:val="%1.%2.%3.%4.%5"/>
      <w:lvlJc w:val="left"/>
      <w:pPr>
        <w:tabs>
          <w:tab w:val="num" w:pos="1275"/>
        </w:tabs>
        <w:ind w:left="1700" w:hanging="425"/>
      </w:pPr>
      <w:rPr>
        <w:rFonts w:hint="default"/>
      </w:rPr>
    </w:lvl>
    <w:lvl w:ilvl="5">
      <w:start w:val="1"/>
      <w:numFmt w:val="decimal"/>
      <w:lvlText w:val="%1.%2.%3.%4.%5.%6"/>
      <w:lvlJc w:val="left"/>
      <w:pPr>
        <w:tabs>
          <w:tab w:val="num" w:pos="1275"/>
        </w:tabs>
        <w:ind w:left="1700" w:hanging="425"/>
      </w:pPr>
      <w:rPr>
        <w:rFonts w:hint="default"/>
      </w:rPr>
    </w:lvl>
    <w:lvl w:ilvl="6">
      <w:start w:val="1"/>
      <w:numFmt w:val="decimal"/>
      <w:lvlText w:val="%1.%2.%3.%4.%5.%6.%7"/>
      <w:lvlJc w:val="left"/>
      <w:pPr>
        <w:tabs>
          <w:tab w:val="num" w:pos="1275"/>
        </w:tabs>
        <w:ind w:left="1700" w:hanging="425"/>
      </w:pPr>
      <w:rPr>
        <w:rFonts w:hint="default"/>
      </w:rPr>
    </w:lvl>
    <w:lvl w:ilvl="7">
      <w:start w:val="1"/>
      <w:numFmt w:val="decimal"/>
      <w:lvlText w:val="%1.%2.%3.%4.%5.%6.%7.%8"/>
      <w:lvlJc w:val="left"/>
      <w:pPr>
        <w:tabs>
          <w:tab w:val="num" w:pos="1275"/>
        </w:tabs>
        <w:ind w:left="1700" w:hanging="425"/>
      </w:pPr>
      <w:rPr>
        <w:rFonts w:hint="default"/>
      </w:rPr>
    </w:lvl>
    <w:lvl w:ilvl="8">
      <w:start w:val="1"/>
      <w:numFmt w:val="decimal"/>
      <w:lvlText w:val="%1.%2.%3.%4.%5.%6.%7.%8.%9"/>
      <w:lvlJc w:val="left"/>
      <w:pPr>
        <w:tabs>
          <w:tab w:val="num" w:pos="1275"/>
        </w:tabs>
        <w:ind w:left="1700" w:hanging="425"/>
      </w:pPr>
      <w:rPr>
        <w:rFonts w:hint="default"/>
      </w:rPr>
    </w:lvl>
  </w:abstractNum>
  <w:abstractNum w:abstractNumId="31">
    <w:nsid w:val="62B0580D"/>
    <w:multiLevelType w:val="hybridMultilevel"/>
    <w:tmpl w:val="6A9ECC08"/>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6813FA6"/>
    <w:multiLevelType w:val="hybridMultilevel"/>
    <w:tmpl w:val="FA46197E"/>
    <w:lvl w:ilvl="0" w:tplc="191A78CC">
      <w:start w:val="1"/>
      <w:numFmt w:val="bullet"/>
      <w:lvlText w:val="-"/>
      <w:lvlJc w:val="left"/>
      <w:pPr>
        <w:ind w:left="1429" w:hanging="360"/>
      </w:pPr>
      <w:rPr>
        <w:rFonts w:ascii="Swis721 LtEx BT" w:hAnsi="Swis721 LtEx BT"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6A8F3EB6"/>
    <w:multiLevelType w:val="hybridMultilevel"/>
    <w:tmpl w:val="1F4CF4E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CBE7A13"/>
    <w:multiLevelType w:val="hybridMultilevel"/>
    <w:tmpl w:val="0546C63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D400DE3"/>
    <w:multiLevelType w:val="hybridMultilevel"/>
    <w:tmpl w:val="03C88D84"/>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EC37AFA"/>
    <w:multiLevelType w:val="multilevel"/>
    <w:tmpl w:val="4D2C12A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lvlText w:val="%1.%2.%3.%4.%5.%6"/>
      <w:lvlJc w:val="left"/>
      <w:pPr>
        <w:ind w:left="1152" w:hanging="1152"/>
      </w:pPr>
    </w:lvl>
    <w:lvl w:ilvl="6">
      <w:start w:val="1"/>
      <w:numFmt w:val="decimal"/>
      <w:pStyle w:val="7"/>
      <w:lvlText w:val="%1.%2.%3.%4.%5.%6.%7"/>
      <w:lvlJc w:val="left"/>
      <w:pPr>
        <w:ind w:left="1296" w:hanging="1296"/>
      </w:pPr>
    </w:lvl>
    <w:lvl w:ilvl="7">
      <w:start w:val="1"/>
      <w:numFmt w:val="decimal"/>
      <w:pStyle w:val="80"/>
      <w:lvlText w:val="%1.%2.%3.%4.%5.%6.%7.%8"/>
      <w:lvlJc w:val="left"/>
      <w:pPr>
        <w:ind w:left="1440" w:hanging="1440"/>
      </w:pPr>
    </w:lvl>
    <w:lvl w:ilvl="8">
      <w:start w:val="1"/>
      <w:numFmt w:val="decimal"/>
      <w:pStyle w:val="9"/>
      <w:lvlText w:val="%1.%2.%3.%4.%5.%6.%7.%8.%9"/>
      <w:lvlJc w:val="left"/>
      <w:pPr>
        <w:ind w:left="1584" w:hanging="1584"/>
      </w:pPr>
    </w:lvl>
  </w:abstractNum>
  <w:abstractNum w:abstractNumId="37">
    <w:nsid w:val="70A1280A"/>
    <w:multiLevelType w:val="hybridMultilevel"/>
    <w:tmpl w:val="6AB2A2B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12B5959"/>
    <w:multiLevelType w:val="hybridMultilevel"/>
    <w:tmpl w:val="E1B8EFA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4D134C4"/>
    <w:multiLevelType w:val="hybridMultilevel"/>
    <w:tmpl w:val="FB8A865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4E838CD"/>
    <w:multiLevelType w:val="hybridMultilevel"/>
    <w:tmpl w:val="8F0056DE"/>
    <w:lvl w:ilvl="0" w:tplc="3DF67460">
      <w:start w:val="1"/>
      <w:numFmt w:val="decimal"/>
      <w:pStyle w:val="10"/>
      <w:lvlText w:val="%1."/>
      <w:lvlJc w:val="left"/>
      <w:pPr>
        <w:tabs>
          <w:tab w:val="num" w:pos="1135"/>
        </w:tabs>
        <w:ind w:left="1135" w:hanging="425"/>
      </w:pPr>
      <w:rPr>
        <w:rFonts w:ascii="Times New Roman" w:hAnsi="Times New Roman" w:hint="default"/>
        <w:b w:val="0"/>
        <w:i w:val="0"/>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nsid w:val="750A4678"/>
    <w:multiLevelType w:val="hybridMultilevel"/>
    <w:tmpl w:val="487AF26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7DA871CA"/>
    <w:multiLevelType w:val="hybridMultilevel"/>
    <w:tmpl w:val="53FEA8E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EFC6308"/>
    <w:multiLevelType w:val="hybridMultilevel"/>
    <w:tmpl w:val="05E6CAA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0"/>
  </w:num>
  <w:num w:numId="2">
    <w:abstractNumId w:val="5"/>
  </w:num>
  <w:num w:numId="3">
    <w:abstractNumId w:val="14"/>
  </w:num>
  <w:num w:numId="4">
    <w:abstractNumId w:val="40"/>
  </w:num>
  <w:num w:numId="5">
    <w:abstractNumId w:val="36"/>
  </w:num>
  <w:num w:numId="6">
    <w:abstractNumId w:val="22"/>
  </w:num>
  <w:num w:numId="7">
    <w:abstractNumId w:val="0"/>
  </w:num>
  <w:num w:numId="8">
    <w:abstractNumId w:val="29"/>
  </w:num>
  <w:num w:numId="9">
    <w:abstractNumId w:val="41"/>
  </w:num>
  <w:num w:numId="10">
    <w:abstractNumId w:val="9"/>
  </w:num>
  <w:num w:numId="11">
    <w:abstractNumId w:val="35"/>
  </w:num>
  <w:num w:numId="12">
    <w:abstractNumId w:val="25"/>
  </w:num>
  <w:num w:numId="13">
    <w:abstractNumId w:val="31"/>
  </w:num>
  <w:num w:numId="14">
    <w:abstractNumId w:val="33"/>
  </w:num>
  <w:num w:numId="15">
    <w:abstractNumId w:val="13"/>
  </w:num>
  <w:num w:numId="16">
    <w:abstractNumId w:val="16"/>
  </w:num>
  <w:num w:numId="17">
    <w:abstractNumId w:val="26"/>
  </w:num>
  <w:num w:numId="18">
    <w:abstractNumId w:val="21"/>
  </w:num>
  <w:num w:numId="19">
    <w:abstractNumId w:val="18"/>
  </w:num>
  <w:num w:numId="20">
    <w:abstractNumId w:val="10"/>
  </w:num>
  <w:num w:numId="21">
    <w:abstractNumId w:val="20"/>
  </w:num>
  <w:num w:numId="22">
    <w:abstractNumId w:val="39"/>
  </w:num>
  <w:num w:numId="23">
    <w:abstractNumId w:val="4"/>
  </w:num>
  <w:num w:numId="24">
    <w:abstractNumId w:val="23"/>
  </w:num>
  <w:num w:numId="25">
    <w:abstractNumId w:val="24"/>
  </w:num>
  <w:num w:numId="26">
    <w:abstractNumId w:val="3"/>
  </w:num>
  <w:num w:numId="27">
    <w:abstractNumId w:val="6"/>
  </w:num>
  <w:num w:numId="28">
    <w:abstractNumId w:val="11"/>
  </w:num>
  <w:num w:numId="29">
    <w:abstractNumId w:val="17"/>
  </w:num>
  <w:num w:numId="30">
    <w:abstractNumId w:val="37"/>
  </w:num>
  <w:num w:numId="31">
    <w:abstractNumId w:val="38"/>
  </w:num>
  <w:num w:numId="32">
    <w:abstractNumId w:val="42"/>
  </w:num>
  <w:num w:numId="33">
    <w:abstractNumId w:val="43"/>
  </w:num>
  <w:num w:numId="34">
    <w:abstractNumId w:val="7"/>
  </w:num>
  <w:num w:numId="35">
    <w:abstractNumId w:val="34"/>
  </w:num>
  <w:num w:numId="36">
    <w:abstractNumId w:val="28"/>
  </w:num>
  <w:num w:numId="37">
    <w:abstractNumId w:val="8"/>
  </w:num>
  <w:num w:numId="38">
    <w:abstractNumId w:val="12"/>
  </w:num>
  <w:num w:numId="39">
    <w:abstractNumId w:val="2"/>
  </w:num>
  <w:num w:numId="40">
    <w:abstractNumId w:val="32"/>
  </w:num>
  <w:num w:numId="41">
    <w:abstractNumId w:val="27"/>
  </w:num>
  <w:num w:numId="42">
    <w:abstractNumId w:val="19"/>
  </w:num>
  <w:num w:numId="43">
    <w:abstractNumId w:val="15"/>
  </w:num>
  <w:num w:numId="44">
    <w:abstractNumId w:val="30"/>
  </w:num>
  <w:num w:numId="45">
    <w:abstractNumId w:val="30"/>
  </w:num>
  <w:num w:numId="46">
    <w:abstractNumId w:val="30"/>
  </w:num>
  <w:num w:numId="47">
    <w:abstractNumId w:val="1"/>
  </w:num>
  <w:num w:numId="4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A7700C"/>
    <w:rsid w:val="00003E11"/>
    <w:rsid w:val="00006506"/>
    <w:rsid w:val="000159A5"/>
    <w:rsid w:val="00040A5C"/>
    <w:rsid w:val="000455B4"/>
    <w:rsid w:val="0005295F"/>
    <w:rsid w:val="00054D90"/>
    <w:rsid w:val="0006106D"/>
    <w:rsid w:val="000635A2"/>
    <w:rsid w:val="000A1678"/>
    <w:rsid w:val="000A4FB8"/>
    <w:rsid w:val="000B3ECA"/>
    <w:rsid w:val="000C0B72"/>
    <w:rsid w:val="000C1C52"/>
    <w:rsid w:val="000D151E"/>
    <w:rsid w:val="000E0516"/>
    <w:rsid w:val="000E74B4"/>
    <w:rsid w:val="000F5C25"/>
    <w:rsid w:val="00100837"/>
    <w:rsid w:val="00106D00"/>
    <w:rsid w:val="00107E1A"/>
    <w:rsid w:val="00117F0D"/>
    <w:rsid w:val="001561FD"/>
    <w:rsid w:val="00164CCD"/>
    <w:rsid w:val="0017557E"/>
    <w:rsid w:val="0018019E"/>
    <w:rsid w:val="0018130C"/>
    <w:rsid w:val="001875B9"/>
    <w:rsid w:val="00190551"/>
    <w:rsid w:val="001919E3"/>
    <w:rsid w:val="001A133F"/>
    <w:rsid w:val="001A2776"/>
    <w:rsid w:val="001A5093"/>
    <w:rsid w:val="001A7ADC"/>
    <w:rsid w:val="001B4BF8"/>
    <w:rsid w:val="001C0A7D"/>
    <w:rsid w:val="001C17AB"/>
    <w:rsid w:val="001C547E"/>
    <w:rsid w:val="001D2A40"/>
    <w:rsid w:val="001D38A2"/>
    <w:rsid w:val="001D5DCB"/>
    <w:rsid w:val="001D605B"/>
    <w:rsid w:val="001E6BC2"/>
    <w:rsid w:val="001F723D"/>
    <w:rsid w:val="00203669"/>
    <w:rsid w:val="00215C1D"/>
    <w:rsid w:val="00225C2E"/>
    <w:rsid w:val="002308C7"/>
    <w:rsid w:val="00232B70"/>
    <w:rsid w:val="00237ED2"/>
    <w:rsid w:val="0025441D"/>
    <w:rsid w:val="002577D2"/>
    <w:rsid w:val="0026785E"/>
    <w:rsid w:val="0029686B"/>
    <w:rsid w:val="002B1887"/>
    <w:rsid w:val="002E215C"/>
    <w:rsid w:val="002F56D3"/>
    <w:rsid w:val="00312171"/>
    <w:rsid w:val="003146BA"/>
    <w:rsid w:val="00316962"/>
    <w:rsid w:val="00317986"/>
    <w:rsid w:val="00321255"/>
    <w:rsid w:val="00323FDB"/>
    <w:rsid w:val="0032499E"/>
    <w:rsid w:val="00334B86"/>
    <w:rsid w:val="003425C6"/>
    <w:rsid w:val="003527FD"/>
    <w:rsid w:val="00361256"/>
    <w:rsid w:val="00363A33"/>
    <w:rsid w:val="00366D82"/>
    <w:rsid w:val="0037284D"/>
    <w:rsid w:val="003729BD"/>
    <w:rsid w:val="00394102"/>
    <w:rsid w:val="003A68B9"/>
    <w:rsid w:val="003A7C98"/>
    <w:rsid w:val="003C4BFA"/>
    <w:rsid w:val="003C57A1"/>
    <w:rsid w:val="003D268F"/>
    <w:rsid w:val="003D421D"/>
    <w:rsid w:val="003E2AF9"/>
    <w:rsid w:val="00402EC8"/>
    <w:rsid w:val="00407669"/>
    <w:rsid w:val="004225CB"/>
    <w:rsid w:val="00441BB1"/>
    <w:rsid w:val="004460A8"/>
    <w:rsid w:val="00460B54"/>
    <w:rsid w:val="00463B5B"/>
    <w:rsid w:val="00471753"/>
    <w:rsid w:val="004771FD"/>
    <w:rsid w:val="00477D3B"/>
    <w:rsid w:val="00481CC3"/>
    <w:rsid w:val="004B4BD1"/>
    <w:rsid w:val="004E2A45"/>
    <w:rsid w:val="004E2D0E"/>
    <w:rsid w:val="004F4303"/>
    <w:rsid w:val="00503E38"/>
    <w:rsid w:val="00506338"/>
    <w:rsid w:val="00517F3E"/>
    <w:rsid w:val="00523D45"/>
    <w:rsid w:val="0052419C"/>
    <w:rsid w:val="00524559"/>
    <w:rsid w:val="005250DF"/>
    <w:rsid w:val="00533672"/>
    <w:rsid w:val="005562F9"/>
    <w:rsid w:val="0057227D"/>
    <w:rsid w:val="0058407A"/>
    <w:rsid w:val="005A25B2"/>
    <w:rsid w:val="005A4C1B"/>
    <w:rsid w:val="005A767A"/>
    <w:rsid w:val="005C393E"/>
    <w:rsid w:val="005D3DD4"/>
    <w:rsid w:val="005E04D2"/>
    <w:rsid w:val="00616F9D"/>
    <w:rsid w:val="006228AB"/>
    <w:rsid w:val="00623292"/>
    <w:rsid w:val="0062748A"/>
    <w:rsid w:val="006310D5"/>
    <w:rsid w:val="00631779"/>
    <w:rsid w:val="00643143"/>
    <w:rsid w:val="00650DEC"/>
    <w:rsid w:val="00654A42"/>
    <w:rsid w:val="00674F0F"/>
    <w:rsid w:val="00677727"/>
    <w:rsid w:val="00684B01"/>
    <w:rsid w:val="00687F90"/>
    <w:rsid w:val="006B089A"/>
    <w:rsid w:val="006B172A"/>
    <w:rsid w:val="006C09A1"/>
    <w:rsid w:val="006C13DA"/>
    <w:rsid w:val="006C5D17"/>
    <w:rsid w:val="006D6546"/>
    <w:rsid w:val="006E6588"/>
    <w:rsid w:val="006E7452"/>
    <w:rsid w:val="006F5A1A"/>
    <w:rsid w:val="007125CD"/>
    <w:rsid w:val="0071776B"/>
    <w:rsid w:val="00730A00"/>
    <w:rsid w:val="007354A8"/>
    <w:rsid w:val="00763E04"/>
    <w:rsid w:val="007676C9"/>
    <w:rsid w:val="00772A5D"/>
    <w:rsid w:val="00775ED0"/>
    <w:rsid w:val="0079532D"/>
    <w:rsid w:val="00797E60"/>
    <w:rsid w:val="007A5B56"/>
    <w:rsid w:val="007C2244"/>
    <w:rsid w:val="007D0536"/>
    <w:rsid w:val="007F536D"/>
    <w:rsid w:val="00806613"/>
    <w:rsid w:val="00814106"/>
    <w:rsid w:val="00824F84"/>
    <w:rsid w:val="00842E85"/>
    <w:rsid w:val="0084447D"/>
    <w:rsid w:val="0087035F"/>
    <w:rsid w:val="0087256A"/>
    <w:rsid w:val="00875536"/>
    <w:rsid w:val="00885D18"/>
    <w:rsid w:val="008A29E5"/>
    <w:rsid w:val="008A2EAF"/>
    <w:rsid w:val="008B4189"/>
    <w:rsid w:val="008C0D7D"/>
    <w:rsid w:val="008C458B"/>
    <w:rsid w:val="008C7F48"/>
    <w:rsid w:val="008D5EF2"/>
    <w:rsid w:val="008E7EB5"/>
    <w:rsid w:val="00903CF7"/>
    <w:rsid w:val="0091744C"/>
    <w:rsid w:val="00920CDC"/>
    <w:rsid w:val="00921C15"/>
    <w:rsid w:val="009316F7"/>
    <w:rsid w:val="00986EC1"/>
    <w:rsid w:val="0098757D"/>
    <w:rsid w:val="009B2A7C"/>
    <w:rsid w:val="009B5409"/>
    <w:rsid w:val="009E08A8"/>
    <w:rsid w:val="009F349E"/>
    <w:rsid w:val="00A04202"/>
    <w:rsid w:val="00A20699"/>
    <w:rsid w:val="00A256F7"/>
    <w:rsid w:val="00A3396D"/>
    <w:rsid w:val="00A365D5"/>
    <w:rsid w:val="00A3714F"/>
    <w:rsid w:val="00A57EE6"/>
    <w:rsid w:val="00A64852"/>
    <w:rsid w:val="00A7700C"/>
    <w:rsid w:val="00A80387"/>
    <w:rsid w:val="00A82B18"/>
    <w:rsid w:val="00A86B09"/>
    <w:rsid w:val="00A87A53"/>
    <w:rsid w:val="00A9330F"/>
    <w:rsid w:val="00AA78F6"/>
    <w:rsid w:val="00AB5010"/>
    <w:rsid w:val="00AB634B"/>
    <w:rsid w:val="00AC38F7"/>
    <w:rsid w:val="00AD30D0"/>
    <w:rsid w:val="00AE2386"/>
    <w:rsid w:val="00AF2778"/>
    <w:rsid w:val="00AF7B19"/>
    <w:rsid w:val="00AF7E05"/>
    <w:rsid w:val="00B0344E"/>
    <w:rsid w:val="00B120CB"/>
    <w:rsid w:val="00B44FFB"/>
    <w:rsid w:val="00B46E0C"/>
    <w:rsid w:val="00B5487B"/>
    <w:rsid w:val="00B70C80"/>
    <w:rsid w:val="00B921D5"/>
    <w:rsid w:val="00B92BCD"/>
    <w:rsid w:val="00BA04D6"/>
    <w:rsid w:val="00BA5377"/>
    <w:rsid w:val="00BA63CC"/>
    <w:rsid w:val="00BB0FE0"/>
    <w:rsid w:val="00BB2212"/>
    <w:rsid w:val="00BB451F"/>
    <w:rsid w:val="00BB565E"/>
    <w:rsid w:val="00BD1A8F"/>
    <w:rsid w:val="00BD65AC"/>
    <w:rsid w:val="00BE245E"/>
    <w:rsid w:val="00BF5DA9"/>
    <w:rsid w:val="00C00645"/>
    <w:rsid w:val="00C07494"/>
    <w:rsid w:val="00C155E8"/>
    <w:rsid w:val="00C6296F"/>
    <w:rsid w:val="00C6380A"/>
    <w:rsid w:val="00C81AA3"/>
    <w:rsid w:val="00C84502"/>
    <w:rsid w:val="00C927A7"/>
    <w:rsid w:val="00CA0170"/>
    <w:rsid w:val="00CA3EB1"/>
    <w:rsid w:val="00CA5BF8"/>
    <w:rsid w:val="00CB13DF"/>
    <w:rsid w:val="00CB1BC2"/>
    <w:rsid w:val="00CB61B9"/>
    <w:rsid w:val="00CC08AC"/>
    <w:rsid w:val="00CC5C69"/>
    <w:rsid w:val="00CD4023"/>
    <w:rsid w:val="00CD5876"/>
    <w:rsid w:val="00CD6B2D"/>
    <w:rsid w:val="00CE03AD"/>
    <w:rsid w:val="00CE27C4"/>
    <w:rsid w:val="00CF0200"/>
    <w:rsid w:val="00CF1A50"/>
    <w:rsid w:val="00CF3757"/>
    <w:rsid w:val="00CF4A2C"/>
    <w:rsid w:val="00CF699C"/>
    <w:rsid w:val="00CF79F4"/>
    <w:rsid w:val="00D14422"/>
    <w:rsid w:val="00D1706C"/>
    <w:rsid w:val="00D17B12"/>
    <w:rsid w:val="00D26487"/>
    <w:rsid w:val="00D322A1"/>
    <w:rsid w:val="00D32321"/>
    <w:rsid w:val="00D35484"/>
    <w:rsid w:val="00D35677"/>
    <w:rsid w:val="00D45E12"/>
    <w:rsid w:val="00D5796E"/>
    <w:rsid w:val="00D66E54"/>
    <w:rsid w:val="00D96682"/>
    <w:rsid w:val="00D96D21"/>
    <w:rsid w:val="00DB5C1F"/>
    <w:rsid w:val="00DC7049"/>
    <w:rsid w:val="00DD187D"/>
    <w:rsid w:val="00DD493E"/>
    <w:rsid w:val="00DE4FC4"/>
    <w:rsid w:val="00DE6A7D"/>
    <w:rsid w:val="00DF28D2"/>
    <w:rsid w:val="00DF2D09"/>
    <w:rsid w:val="00E107EC"/>
    <w:rsid w:val="00E114DC"/>
    <w:rsid w:val="00E217E5"/>
    <w:rsid w:val="00E26AB0"/>
    <w:rsid w:val="00E33112"/>
    <w:rsid w:val="00E35089"/>
    <w:rsid w:val="00E40D5A"/>
    <w:rsid w:val="00E43062"/>
    <w:rsid w:val="00E675E6"/>
    <w:rsid w:val="00E93F93"/>
    <w:rsid w:val="00EA7557"/>
    <w:rsid w:val="00ED0C8A"/>
    <w:rsid w:val="00ED33C5"/>
    <w:rsid w:val="00ED7468"/>
    <w:rsid w:val="00EE1103"/>
    <w:rsid w:val="00EE2932"/>
    <w:rsid w:val="00EE3D55"/>
    <w:rsid w:val="00EE73BA"/>
    <w:rsid w:val="00EE77E0"/>
    <w:rsid w:val="00F11AD1"/>
    <w:rsid w:val="00F13586"/>
    <w:rsid w:val="00F253AA"/>
    <w:rsid w:val="00F31414"/>
    <w:rsid w:val="00F3320C"/>
    <w:rsid w:val="00F44B79"/>
    <w:rsid w:val="00F65DDF"/>
    <w:rsid w:val="00F76619"/>
    <w:rsid w:val="00F80296"/>
    <w:rsid w:val="00F80DAA"/>
    <w:rsid w:val="00FB06F4"/>
    <w:rsid w:val="00FC4AA6"/>
    <w:rsid w:val="00FC5E80"/>
    <w:rsid w:val="00FC5F32"/>
    <w:rsid w:val="00FC65F5"/>
    <w:rsid w:val="00FD0229"/>
    <w:rsid w:val="00FD4E9B"/>
    <w:rsid w:val="00FF6056"/>
    <w:rsid w:val="00FF697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0"/>
    <w:lsdException w:name="toc 6" w:uiPriority="0"/>
    <w:lsdException w:name="toc 7" w:uiPriority="0"/>
    <w:lsdException w:name="toc 8" w:uiPriority="0"/>
    <w:lsdException w:name="toc 9" w:uiPriority="0"/>
    <w:lsdException w:name="footnote text" w:qFormat="1"/>
    <w:lsdException w:name="header" w:uiPriority="0"/>
    <w:lsdException w:name="caption" w:qFormat="1"/>
    <w:lsdException w:name="table of figures" w:uiPriority="0"/>
    <w:lsdException w:name="page number" w:uiPriority="0"/>
    <w:lsdException w:name="List Bullet" w:uiPriority="0"/>
    <w:lsdException w:name="List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1255"/>
  </w:style>
  <w:style w:type="paragraph" w:styleId="1">
    <w:name w:val="heading 1"/>
    <w:basedOn w:val="a"/>
    <w:next w:val="a"/>
    <w:link w:val="11"/>
    <w:uiPriority w:val="1"/>
    <w:qFormat/>
    <w:rsid w:val="00921C15"/>
    <w:pPr>
      <w:keepNext/>
      <w:pageBreakBefore/>
      <w:numPr>
        <w:numId w:val="1"/>
      </w:numPr>
      <w:spacing w:before="240" w:after="240" w:line="240" w:lineRule="auto"/>
      <w:outlineLvl w:val="0"/>
    </w:pPr>
    <w:rPr>
      <w:rFonts w:ascii="Times New Roman" w:eastAsia="Times New Roman" w:hAnsi="Times New Roman" w:cs="Times New Roman"/>
      <w:b/>
      <w:bCs/>
      <w:caps/>
      <w:sz w:val="20"/>
      <w:szCs w:val="32"/>
      <w:lang w:eastAsia="ru-RU"/>
    </w:rPr>
  </w:style>
  <w:style w:type="paragraph" w:styleId="2">
    <w:name w:val="heading 2"/>
    <w:basedOn w:val="a"/>
    <w:next w:val="a"/>
    <w:link w:val="20"/>
    <w:autoRedefine/>
    <w:uiPriority w:val="9"/>
    <w:qFormat/>
    <w:rsid w:val="00533672"/>
    <w:pPr>
      <w:keepNext/>
      <w:suppressAutoHyphens/>
      <w:spacing w:before="240" w:after="0" w:line="276" w:lineRule="auto"/>
      <w:ind w:left="709"/>
      <w:outlineLvl w:val="1"/>
    </w:pPr>
    <w:rPr>
      <w:rFonts w:ascii="Times New Roman" w:eastAsia="Times New Roman" w:hAnsi="Times New Roman" w:cs="Times New Roman"/>
      <w:b/>
      <w:bCs/>
      <w:iCs/>
      <w:sz w:val="24"/>
      <w:szCs w:val="24"/>
      <w:lang w:eastAsia="ru-RU"/>
    </w:rPr>
  </w:style>
  <w:style w:type="paragraph" w:styleId="3">
    <w:name w:val="heading 3"/>
    <w:aliases w:val="ЗАГОГЛОВОК 3,Заголовок 3.1,RSKH3,B Head,Subparagraaf,H3,h3"/>
    <w:basedOn w:val="a"/>
    <w:next w:val="a"/>
    <w:link w:val="30"/>
    <w:uiPriority w:val="9"/>
    <w:qFormat/>
    <w:rsid w:val="00921C15"/>
    <w:pPr>
      <w:numPr>
        <w:ilvl w:val="2"/>
        <w:numId w:val="1"/>
      </w:numPr>
      <w:spacing w:before="240" w:after="240" w:line="240" w:lineRule="auto"/>
      <w:outlineLvl w:val="2"/>
    </w:pPr>
    <w:rPr>
      <w:rFonts w:ascii="Times New Roman" w:eastAsia="Times New Roman" w:hAnsi="Times New Roman" w:cs="Times New Roman"/>
      <w:b/>
      <w:sz w:val="24"/>
      <w:szCs w:val="24"/>
      <w:lang w:eastAsia="ru-RU"/>
    </w:rPr>
  </w:style>
  <w:style w:type="paragraph" w:styleId="4">
    <w:name w:val="heading 4"/>
    <w:basedOn w:val="a"/>
    <w:next w:val="a"/>
    <w:link w:val="40"/>
    <w:uiPriority w:val="9"/>
    <w:qFormat/>
    <w:rsid w:val="00921C15"/>
    <w:pPr>
      <w:keepNext/>
      <w:numPr>
        <w:ilvl w:val="3"/>
        <w:numId w:val="5"/>
      </w:numPr>
      <w:spacing w:before="240" w:after="120" w:line="240" w:lineRule="auto"/>
      <w:outlineLvl w:val="3"/>
    </w:pPr>
    <w:rPr>
      <w:rFonts w:ascii="Times New Roman" w:eastAsia="Times New Roman" w:hAnsi="Times New Roman" w:cs="Times New Roman"/>
      <w:b/>
      <w:i/>
      <w:sz w:val="24"/>
      <w:szCs w:val="20"/>
      <w:lang w:eastAsia="ru-RU"/>
    </w:rPr>
  </w:style>
  <w:style w:type="paragraph" w:styleId="5">
    <w:name w:val="heading 5"/>
    <w:basedOn w:val="a"/>
    <w:next w:val="a"/>
    <w:link w:val="50"/>
    <w:uiPriority w:val="9"/>
    <w:qFormat/>
    <w:rsid w:val="00921C15"/>
    <w:pPr>
      <w:numPr>
        <w:ilvl w:val="4"/>
        <w:numId w:val="5"/>
      </w:num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
    <w:qFormat/>
    <w:rsid w:val="00921C15"/>
    <w:pPr>
      <w:keepNext/>
      <w:spacing w:before="120" w:after="120" w:line="240" w:lineRule="auto"/>
      <w:ind w:left="709"/>
      <w:outlineLvl w:val="5"/>
    </w:pPr>
    <w:rPr>
      <w:rFonts w:ascii="Times New Roman" w:eastAsia="Times New Roman" w:hAnsi="Times New Roman" w:cs="Times New Roman"/>
      <w:bCs/>
      <w:i/>
      <w:sz w:val="24"/>
      <w:lang w:eastAsia="ru-RU"/>
    </w:rPr>
  </w:style>
  <w:style w:type="paragraph" w:styleId="7">
    <w:name w:val="heading 7"/>
    <w:basedOn w:val="a"/>
    <w:next w:val="a"/>
    <w:link w:val="70"/>
    <w:uiPriority w:val="9"/>
    <w:qFormat/>
    <w:rsid w:val="00921C15"/>
    <w:pPr>
      <w:keepNext/>
      <w:numPr>
        <w:ilvl w:val="6"/>
        <w:numId w:val="5"/>
      </w:numPr>
      <w:suppressAutoHyphens/>
      <w:spacing w:after="0" w:line="360" w:lineRule="auto"/>
      <w:jc w:val="center"/>
      <w:outlineLvl w:val="6"/>
    </w:pPr>
    <w:rPr>
      <w:rFonts w:ascii="Times New Roman" w:eastAsia="Times New Roman" w:hAnsi="Times New Roman" w:cs="Times New Roman"/>
      <w:sz w:val="26"/>
      <w:szCs w:val="20"/>
      <w:lang w:eastAsia="ru-RU"/>
    </w:rPr>
  </w:style>
  <w:style w:type="paragraph" w:styleId="80">
    <w:name w:val="heading 8"/>
    <w:basedOn w:val="a"/>
    <w:next w:val="a"/>
    <w:link w:val="81"/>
    <w:uiPriority w:val="9"/>
    <w:qFormat/>
    <w:rsid w:val="00921C15"/>
    <w:pPr>
      <w:keepNext/>
      <w:numPr>
        <w:ilvl w:val="7"/>
        <w:numId w:val="5"/>
      </w:numPr>
      <w:spacing w:after="0" w:line="20" w:lineRule="atLeast"/>
      <w:outlineLvl w:val="7"/>
    </w:pPr>
    <w:rPr>
      <w:rFonts w:ascii="Times New Roman" w:eastAsia="Times New Roman" w:hAnsi="Times New Roman" w:cs="Times New Roman"/>
      <w:b/>
      <w:color w:val="0000FF"/>
      <w:sz w:val="20"/>
      <w:szCs w:val="20"/>
      <w:lang w:eastAsia="ru-RU"/>
    </w:rPr>
  </w:style>
  <w:style w:type="paragraph" w:styleId="9">
    <w:name w:val="heading 9"/>
    <w:basedOn w:val="a"/>
    <w:next w:val="a"/>
    <w:link w:val="90"/>
    <w:uiPriority w:val="9"/>
    <w:qFormat/>
    <w:rsid w:val="00921C15"/>
    <w:pPr>
      <w:numPr>
        <w:ilvl w:val="8"/>
        <w:numId w:val="5"/>
      </w:num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2">
    <w:name w:val="Основной текст 1"/>
    <w:basedOn w:val="a"/>
    <w:link w:val="13"/>
    <w:uiPriority w:val="99"/>
    <w:qFormat/>
    <w:rsid w:val="00CF699C"/>
    <w:pPr>
      <w:spacing w:after="0" w:line="360" w:lineRule="auto"/>
      <w:ind w:firstLine="709"/>
      <w:jc w:val="both"/>
    </w:pPr>
    <w:rPr>
      <w:rFonts w:ascii="Times New Roman" w:eastAsia="Times New Roman" w:hAnsi="Times New Roman" w:cs="Times New Roman"/>
      <w:sz w:val="24"/>
      <w:szCs w:val="24"/>
      <w:lang w:eastAsia="ru-RU"/>
    </w:rPr>
  </w:style>
  <w:style w:type="paragraph" w:styleId="a3">
    <w:name w:val="caption"/>
    <w:aliases w:val="Название объекта Знак Знак Знак,Название объекта Знак Знак"/>
    <w:basedOn w:val="a"/>
    <w:next w:val="a"/>
    <w:link w:val="a4"/>
    <w:uiPriority w:val="99"/>
    <w:qFormat/>
    <w:rsid w:val="00CF699C"/>
    <w:pPr>
      <w:spacing w:before="240" w:after="120" w:line="240" w:lineRule="auto"/>
    </w:pPr>
    <w:rPr>
      <w:rFonts w:ascii="Times New Roman" w:eastAsia="Times New Roman" w:hAnsi="Times New Roman" w:cs="Times New Roman"/>
      <w:b/>
      <w:bCs/>
      <w:sz w:val="24"/>
      <w:szCs w:val="20"/>
      <w:lang w:eastAsia="ru-RU"/>
    </w:rPr>
  </w:style>
  <w:style w:type="paragraph" w:styleId="a5">
    <w:name w:val="footnote text"/>
    <w:aliases w:val="Знак Знак Знак Знак Знак Знак Знак Знак Знак Знак Знак Знак Знак Знак Знак Знак Знак Знак Знак Знак Знак,Знак Знак13,Знак3,Знак Знак14,сноска, Знак Знак13, Знак Знак14,Table_Footnote_last Знак,Table_Footnote_last Знак Знак,Table_Footnote_la"/>
    <w:basedOn w:val="a"/>
    <w:link w:val="a6"/>
    <w:uiPriority w:val="99"/>
    <w:qFormat/>
    <w:rsid w:val="00CF699C"/>
    <w:pPr>
      <w:spacing w:after="0" w:line="240" w:lineRule="auto"/>
    </w:pPr>
    <w:rPr>
      <w:rFonts w:ascii="Times New Roman" w:eastAsia="Times New Roman" w:hAnsi="Times New Roman" w:cs="Times New Roman"/>
      <w:sz w:val="20"/>
      <w:szCs w:val="20"/>
      <w:lang w:eastAsia="ru-RU"/>
    </w:rPr>
  </w:style>
  <w:style w:type="character" w:customStyle="1" w:styleId="a6">
    <w:name w:val="Текст сноски Знак"/>
    <w:aliases w:val="Знак Знак Знак Знак Знак Знак Знак Знак Знак Знак Знак Знак Знак Знак Знак Знак Знак Знак Знак Знак Знак Знак,Знак Знак13 Знак,Знак3 Знак,Знак Знак14 Знак,сноска Знак, Знак Знак13 Знак, Знак Знак14 Знак,Table_Footnote_last Знак Знак1"/>
    <w:basedOn w:val="a0"/>
    <w:link w:val="a5"/>
    <w:uiPriority w:val="99"/>
    <w:rsid w:val="00CF699C"/>
    <w:rPr>
      <w:rFonts w:ascii="Times New Roman" w:eastAsia="Times New Roman" w:hAnsi="Times New Roman" w:cs="Times New Roman"/>
      <w:sz w:val="20"/>
      <w:szCs w:val="20"/>
      <w:lang w:eastAsia="ru-RU"/>
    </w:rPr>
  </w:style>
  <w:style w:type="character" w:styleId="a7">
    <w:name w:val="footnote reference"/>
    <w:aliases w:val="Знак сноски 1,Знак сноски-FN,Ciae niinee-FN,Referencia nota al pie,Ciae niinee 1,SUPERS,Odwołanie przypisu,Footnote symbol"/>
    <w:uiPriority w:val="99"/>
    <w:rsid w:val="00CF699C"/>
    <w:rPr>
      <w:vertAlign w:val="superscript"/>
    </w:rPr>
  </w:style>
  <w:style w:type="character" w:customStyle="1" w:styleId="13">
    <w:name w:val="Основной текст 1 Знак"/>
    <w:link w:val="12"/>
    <w:uiPriority w:val="99"/>
    <w:rsid w:val="00CF699C"/>
    <w:rPr>
      <w:rFonts w:ascii="Times New Roman" w:eastAsia="Times New Roman" w:hAnsi="Times New Roman" w:cs="Times New Roman"/>
      <w:sz w:val="24"/>
      <w:szCs w:val="24"/>
      <w:lang w:eastAsia="ru-RU"/>
    </w:rPr>
  </w:style>
  <w:style w:type="paragraph" w:customStyle="1" w:styleId="-">
    <w:name w:val="Таблица - Шапка"/>
    <w:basedOn w:val="a"/>
    <w:qFormat/>
    <w:rsid w:val="007F536D"/>
    <w:pPr>
      <w:spacing w:after="0" w:line="240" w:lineRule="auto"/>
      <w:jc w:val="center"/>
    </w:pPr>
    <w:rPr>
      <w:rFonts w:ascii="Arial" w:eastAsia="Times New Roman" w:hAnsi="Arial" w:cs="Arial"/>
      <w:b/>
      <w:bCs/>
      <w:sz w:val="18"/>
      <w:szCs w:val="20"/>
      <w:lang w:eastAsia="ru-RU"/>
    </w:rPr>
  </w:style>
  <w:style w:type="paragraph" w:customStyle="1" w:styleId="-0">
    <w:name w:val="Таблица - Текст основной"/>
    <w:basedOn w:val="a"/>
    <w:qFormat/>
    <w:rsid w:val="007F536D"/>
    <w:pPr>
      <w:widowControl w:val="0"/>
      <w:spacing w:after="0" w:line="240" w:lineRule="auto"/>
    </w:pPr>
    <w:rPr>
      <w:rFonts w:ascii="Arial" w:eastAsia="Times New Roman" w:hAnsi="Arial" w:cs="Arial"/>
      <w:sz w:val="18"/>
      <w:szCs w:val="20"/>
      <w:lang w:eastAsia="ru-RU"/>
    </w:rPr>
  </w:style>
  <w:style w:type="character" w:customStyle="1" w:styleId="a4">
    <w:name w:val="Название объекта Знак"/>
    <w:aliases w:val="Название объекта Знак Знак Знак Знак,Название объекта Знак Знак Знак1"/>
    <w:basedOn w:val="a0"/>
    <w:link w:val="a3"/>
    <w:uiPriority w:val="99"/>
    <w:rsid w:val="007F536D"/>
    <w:rPr>
      <w:rFonts w:ascii="Times New Roman" w:eastAsia="Times New Roman" w:hAnsi="Times New Roman" w:cs="Times New Roman"/>
      <w:b/>
      <w:bCs/>
      <w:sz w:val="24"/>
      <w:szCs w:val="20"/>
      <w:lang w:eastAsia="ru-RU"/>
    </w:rPr>
  </w:style>
  <w:style w:type="character" w:customStyle="1" w:styleId="11">
    <w:name w:val="Заголовок 1 Знак"/>
    <w:basedOn w:val="a0"/>
    <w:link w:val="1"/>
    <w:uiPriority w:val="1"/>
    <w:rsid w:val="00921C15"/>
    <w:rPr>
      <w:rFonts w:ascii="Times New Roman" w:eastAsia="Times New Roman" w:hAnsi="Times New Roman" w:cs="Times New Roman"/>
      <w:b/>
      <w:bCs/>
      <w:caps/>
      <w:sz w:val="20"/>
      <w:szCs w:val="32"/>
      <w:lang w:eastAsia="ru-RU"/>
    </w:rPr>
  </w:style>
  <w:style w:type="character" w:customStyle="1" w:styleId="20">
    <w:name w:val="Заголовок 2 Знак"/>
    <w:basedOn w:val="a0"/>
    <w:link w:val="2"/>
    <w:uiPriority w:val="9"/>
    <w:rsid w:val="00533672"/>
    <w:rPr>
      <w:rFonts w:ascii="Times New Roman" w:eastAsia="Times New Roman" w:hAnsi="Times New Roman" w:cs="Times New Roman"/>
      <w:b/>
      <w:bCs/>
      <w:iCs/>
      <w:sz w:val="24"/>
      <w:szCs w:val="24"/>
      <w:lang w:eastAsia="ru-RU"/>
    </w:rPr>
  </w:style>
  <w:style w:type="character" w:customStyle="1" w:styleId="30">
    <w:name w:val="Заголовок 3 Знак"/>
    <w:aliases w:val="ЗАГОГЛОВОК 3 Знак,Заголовок 3.1 Знак,RSKH3 Знак,B Head Знак,Subparagraaf Знак,H3 Знак,h3 Знак"/>
    <w:basedOn w:val="a0"/>
    <w:link w:val="3"/>
    <w:uiPriority w:val="9"/>
    <w:rsid w:val="00921C15"/>
    <w:rPr>
      <w:rFonts w:ascii="Times New Roman" w:eastAsia="Times New Roman" w:hAnsi="Times New Roman" w:cs="Times New Roman"/>
      <w:b/>
      <w:sz w:val="24"/>
      <w:szCs w:val="24"/>
      <w:lang w:eastAsia="ru-RU"/>
    </w:rPr>
  </w:style>
  <w:style w:type="character" w:customStyle="1" w:styleId="40">
    <w:name w:val="Заголовок 4 Знак"/>
    <w:basedOn w:val="a0"/>
    <w:link w:val="4"/>
    <w:uiPriority w:val="9"/>
    <w:rsid w:val="00921C15"/>
    <w:rPr>
      <w:rFonts w:ascii="Times New Roman" w:eastAsia="Times New Roman" w:hAnsi="Times New Roman" w:cs="Times New Roman"/>
      <w:b/>
      <w:i/>
      <w:sz w:val="24"/>
      <w:szCs w:val="20"/>
      <w:lang w:eastAsia="ru-RU"/>
    </w:rPr>
  </w:style>
  <w:style w:type="character" w:customStyle="1" w:styleId="50">
    <w:name w:val="Заголовок 5 Знак"/>
    <w:basedOn w:val="a0"/>
    <w:link w:val="5"/>
    <w:uiPriority w:val="9"/>
    <w:rsid w:val="00921C15"/>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
    <w:rsid w:val="00921C15"/>
    <w:rPr>
      <w:rFonts w:ascii="Times New Roman" w:eastAsia="Times New Roman" w:hAnsi="Times New Roman" w:cs="Times New Roman"/>
      <w:bCs/>
      <w:i/>
      <w:sz w:val="24"/>
      <w:lang w:eastAsia="ru-RU"/>
    </w:rPr>
  </w:style>
  <w:style w:type="character" w:customStyle="1" w:styleId="70">
    <w:name w:val="Заголовок 7 Знак"/>
    <w:basedOn w:val="a0"/>
    <w:link w:val="7"/>
    <w:uiPriority w:val="9"/>
    <w:rsid w:val="00921C15"/>
    <w:rPr>
      <w:rFonts w:ascii="Times New Roman" w:eastAsia="Times New Roman" w:hAnsi="Times New Roman" w:cs="Times New Roman"/>
      <w:sz w:val="26"/>
      <w:szCs w:val="20"/>
      <w:lang w:eastAsia="ru-RU"/>
    </w:rPr>
  </w:style>
  <w:style w:type="character" w:customStyle="1" w:styleId="81">
    <w:name w:val="Заголовок 8 Знак"/>
    <w:basedOn w:val="a0"/>
    <w:link w:val="80"/>
    <w:uiPriority w:val="9"/>
    <w:rsid w:val="00921C15"/>
    <w:rPr>
      <w:rFonts w:ascii="Times New Roman" w:eastAsia="Times New Roman" w:hAnsi="Times New Roman" w:cs="Times New Roman"/>
      <w:b/>
      <w:color w:val="0000FF"/>
      <w:sz w:val="20"/>
      <w:szCs w:val="20"/>
      <w:lang w:eastAsia="ru-RU"/>
    </w:rPr>
  </w:style>
  <w:style w:type="character" w:customStyle="1" w:styleId="90">
    <w:name w:val="Заголовок 9 Знак"/>
    <w:basedOn w:val="a0"/>
    <w:link w:val="9"/>
    <w:uiPriority w:val="9"/>
    <w:rsid w:val="00921C15"/>
    <w:rPr>
      <w:rFonts w:ascii="Arial" w:eastAsia="Times New Roman" w:hAnsi="Arial" w:cs="Arial"/>
      <w:lang w:eastAsia="ru-RU"/>
    </w:rPr>
  </w:style>
  <w:style w:type="paragraph" w:styleId="31">
    <w:name w:val="Body Text Indent 3"/>
    <w:basedOn w:val="a"/>
    <w:link w:val="32"/>
    <w:rsid w:val="00921C15"/>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921C15"/>
    <w:rPr>
      <w:rFonts w:ascii="Times New Roman" w:eastAsia="Times New Roman" w:hAnsi="Times New Roman" w:cs="Times New Roman"/>
      <w:sz w:val="16"/>
      <w:szCs w:val="16"/>
      <w:lang w:eastAsia="ru-RU"/>
    </w:rPr>
  </w:style>
  <w:style w:type="paragraph" w:styleId="a8">
    <w:name w:val="Body Text Indent"/>
    <w:aliases w:val=" Знак Знак, Знак Знак Знак Знак Знак, Знак Знак Знак,Знак Знак,Знак Знак Знак Знак Знак,Знак Знак Знак"/>
    <w:basedOn w:val="a"/>
    <w:link w:val="a9"/>
    <w:rsid w:val="00921C15"/>
    <w:pPr>
      <w:spacing w:after="120" w:line="240" w:lineRule="auto"/>
      <w:ind w:left="283"/>
    </w:pPr>
    <w:rPr>
      <w:rFonts w:ascii="Times New Roman" w:eastAsia="Times New Roman" w:hAnsi="Times New Roman" w:cs="Times New Roman"/>
      <w:sz w:val="24"/>
      <w:szCs w:val="24"/>
      <w:lang w:eastAsia="ru-RU"/>
    </w:rPr>
  </w:style>
  <w:style w:type="character" w:customStyle="1" w:styleId="a9">
    <w:name w:val="Основной текст с отступом Знак"/>
    <w:aliases w:val=" Знак Знак Знак1, Знак Знак Знак Знак Знак Знак, Знак Знак Знак Знак,Знак Знак Знак2,Знак Знак Знак Знак Знак Знак1,Знак Знак Знак Знак"/>
    <w:basedOn w:val="a0"/>
    <w:link w:val="a8"/>
    <w:rsid w:val="00921C15"/>
    <w:rPr>
      <w:rFonts w:ascii="Times New Roman" w:eastAsia="Times New Roman" w:hAnsi="Times New Roman" w:cs="Times New Roman"/>
      <w:sz w:val="24"/>
      <w:szCs w:val="24"/>
      <w:lang w:eastAsia="ru-RU"/>
    </w:rPr>
  </w:style>
  <w:style w:type="paragraph" w:styleId="aa">
    <w:name w:val="Title"/>
    <w:basedOn w:val="a"/>
    <w:link w:val="ab"/>
    <w:qFormat/>
    <w:rsid w:val="00921C15"/>
    <w:pPr>
      <w:overflowPunct w:val="0"/>
      <w:autoSpaceDE w:val="0"/>
      <w:autoSpaceDN w:val="0"/>
      <w:adjustRightInd w:val="0"/>
      <w:spacing w:after="0" w:line="240" w:lineRule="auto"/>
      <w:jc w:val="center"/>
      <w:textAlignment w:val="baseline"/>
    </w:pPr>
    <w:rPr>
      <w:rFonts w:ascii="Times New Roman" w:eastAsia="Times New Roman" w:hAnsi="Times New Roman" w:cs="Times New Roman"/>
      <w:b/>
      <w:sz w:val="28"/>
      <w:szCs w:val="20"/>
      <w:lang w:eastAsia="ru-RU"/>
    </w:rPr>
  </w:style>
  <w:style w:type="character" w:customStyle="1" w:styleId="ab">
    <w:name w:val="Название Знак"/>
    <w:basedOn w:val="a0"/>
    <w:link w:val="aa"/>
    <w:rsid w:val="00921C15"/>
    <w:rPr>
      <w:rFonts w:ascii="Times New Roman" w:eastAsia="Times New Roman" w:hAnsi="Times New Roman" w:cs="Times New Roman"/>
      <w:b/>
      <w:sz w:val="28"/>
      <w:szCs w:val="20"/>
      <w:lang w:eastAsia="ru-RU"/>
    </w:rPr>
  </w:style>
  <w:style w:type="paragraph" w:styleId="ac">
    <w:name w:val="Body Text"/>
    <w:aliases w:val="Основной текст Знак Знак"/>
    <w:basedOn w:val="a"/>
    <w:link w:val="ad"/>
    <w:rsid w:val="00921C15"/>
    <w:pPr>
      <w:spacing w:after="120" w:line="240" w:lineRule="auto"/>
    </w:pPr>
    <w:rPr>
      <w:rFonts w:ascii="Times New Roman" w:eastAsia="Times New Roman" w:hAnsi="Times New Roman" w:cs="Times New Roman"/>
      <w:sz w:val="24"/>
      <w:szCs w:val="24"/>
      <w:lang w:eastAsia="ru-RU"/>
    </w:rPr>
  </w:style>
  <w:style w:type="character" w:customStyle="1" w:styleId="ad">
    <w:name w:val="Основной текст Знак"/>
    <w:aliases w:val="Основной текст Знак Знак Знак"/>
    <w:basedOn w:val="a0"/>
    <w:link w:val="ac"/>
    <w:rsid w:val="00921C15"/>
    <w:rPr>
      <w:rFonts w:ascii="Times New Roman" w:eastAsia="Times New Roman" w:hAnsi="Times New Roman" w:cs="Times New Roman"/>
      <w:sz w:val="24"/>
      <w:szCs w:val="24"/>
      <w:lang w:eastAsia="ru-RU"/>
    </w:rPr>
  </w:style>
  <w:style w:type="paragraph" w:styleId="ae">
    <w:name w:val="header"/>
    <w:aliases w:val="ВерхКолонтитул,Верхний колонтитул1,I.L.T.,??????? ??????????,ITTHEADER,h,Верхний колонтитул Знак Знак,Titul,Heder"/>
    <w:basedOn w:val="a"/>
    <w:link w:val="af"/>
    <w:rsid w:val="00921C1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Верхний колонтитул Знак"/>
    <w:aliases w:val="ВерхКолонтитул Знак,Верхний колонтитул1 Знак,I.L.T. Знак,??????? ?????????? Знак,ITTHEADER Знак,h Знак,Верхний колонтитул Знак Знак Знак,Titul Знак,Heder Знак"/>
    <w:basedOn w:val="a0"/>
    <w:link w:val="ae"/>
    <w:rsid w:val="00921C15"/>
    <w:rPr>
      <w:rFonts w:ascii="Times New Roman" w:eastAsia="Times New Roman" w:hAnsi="Times New Roman" w:cs="Times New Roman"/>
      <w:sz w:val="24"/>
      <w:szCs w:val="24"/>
      <w:lang w:eastAsia="ru-RU"/>
    </w:rPr>
  </w:style>
  <w:style w:type="character" w:styleId="af0">
    <w:name w:val="page number"/>
    <w:basedOn w:val="a0"/>
    <w:rsid w:val="00921C15"/>
  </w:style>
  <w:style w:type="paragraph" w:customStyle="1" w:styleId="14">
    <w:name w:val="Обычный1"/>
    <w:rsid w:val="00921C15"/>
    <w:pPr>
      <w:spacing w:after="0" w:line="240" w:lineRule="auto"/>
    </w:pPr>
    <w:rPr>
      <w:rFonts w:ascii="Times New Roman" w:eastAsia="PMingLiU" w:hAnsi="Times New Roman" w:cs="Times New Roman"/>
      <w:sz w:val="24"/>
      <w:szCs w:val="24"/>
      <w:lang w:eastAsia="zh-TW"/>
    </w:rPr>
  </w:style>
  <w:style w:type="character" w:customStyle="1" w:styleId="af1">
    <w:name w:val="Основно Знак Знак Знак"/>
    <w:rsid w:val="00921C15"/>
    <w:rPr>
      <w:snapToGrid w:val="0"/>
      <w:sz w:val="24"/>
      <w:szCs w:val="24"/>
      <w:lang w:val="ru-RU" w:eastAsia="ru-RU" w:bidi="ar-SA"/>
    </w:rPr>
  </w:style>
  <w:style w:type="paragraph" w:customStyle="1" w:styleId="ConsNonformat">
    <w:name w:val="ConsNonformat"/>
    <w:rsid w:val="00921C15"/>
    <w:pPr>
      <w:widowControl w:val="0"/>
      <w:spacing w:after="0" w:line="240" w:lineRule="auto"/>
      <w:ind w:right="19772"/>
    </w:pPr>
    <w:rPr>
      <w:rFonts w:ascii="Courier New" w:eastAsia="Times New Roman" w:hAnsi="Courier New" w:cs="Times New Roman"/>
      <w:snapToGrid w:val="0"/>
      <w:sz w:val="24"/>
      <w:szCs w:val="24"/>
      <w:lang w:eastAsia="ru-RU"/>
    </w:rPr>
  </w:style>
  <w:style w:type="paragraph" w:customStyle="1" w:styleId="ConsTitle">
    <w:name w:val="ConsTitle"/>
    <w:rsid w:val="00921C15"/>
    <w:pPr>
      <w:widowControl w:val="0"/>
      <w:spacing w:after="0" w:line="240" w:lineRule="auto"/>
      <w:ind w:right="19772"/>
    </w:pPr>
    <w:rPr>
      <w:rFonts w:ascii="Arial" w:eastAsia="Times New Roman" w:hAnsi="Arial" w:cs="Times New Roman"/>
      <w:b/>
      <w:snapToGrid w:val="0"/>
      <w:sz w:val="16"/>
      <w:szCs w:val="24"/>
      <w:lang w:eastAsia="ru-RU"/>
    </w:rPr>
  </w:style>
  <w:style w:type="paragraph" w:customStyle="1" w:styleId="ConsNormal">
    <w:name w:val="ConsNormal"/>
    <w:rsid w:val="00921C15"/>
    <w:pPr>
      <w:widowControl w:val="0"/>
      <w:spacing w:after="0" w:line="240" w:lineRule="auto"/>
      <w:ind w:right="19772" w:firstLine="720"/>
    </w:pPr>
    <w:rPr>
      <w:rFonts w:ascii="Arial" w:eastAsia="Times New Roman" w:hAnsi="Arial" w:cs="Times New Roman"/>
      <w:snapToGrid w:val="0"/>
      <w:sz w:val="24"/>
      <w:szCs w:val="24"/>
      <w:lang w:eastAsia="ru-RU"/>
    </w:rPr>
  </w:style>
  <w:style w:type="paragraph" w:customStyle="1" w:styleId="21">
    <w:name w:val="Основной текст с отступом 21"/>
    <w:basedOn w:val="a"/>
    <w:rsid w:val="00921C15"/>
    <w:pPr>
      <w:overflowPunct w:val="0"/>
      <w:autoSpaceDE w:val="0"/>
      <w:autoSpaceDN w:val="0"/>
      <w:adjustRightInd w:val="0"/>
      <w:spacing w:after="0" w:line="240" w:lineRule="auto"/>
      <w:ind w:firstLine="567"/>
      <w:jc w:val="both"/>
      <w:textAlignment w:val="baseline"/>
    </w:pPr>
    <w:rPr>
      <w:rFonts w:ascii="Times New Roman" w:eastAsia="Times New Roman" w:hAnsi="Times New Roman" w:cs="Times New Roman"/>
      <w:sz w:val="28"/>
      <w:szCs w:val="20"/>
      <w:lang w:eastAsia="ru-RU"/>
    </w:rPr>
  </w:style>
  <w:style w:type="paragraph" w:customStyle="1" w:styleId="310">
    <w:name w:val="Основной текст с отступом 31"/>
    <w:basedOn w:val="a"/>
    <w:rsid w:val="00921C15"/>
    <w:pPr>
      <w:overflowPunct w:val="0"/>
      <w:autoSpaceDE w:val="0"/>
      <w:autoSpaceDN w:val="0"/>
      <w:adjustRightInd w:val="0"/>
      <w:spacing w:after="0" w:line="240" w:lineRule="auto"/>
      <w:ind w:left="540"/>
      <w:textAlignment w:val="baseline"/>
    </w:pPr>
    <w:rPr>
      <w:rFonts w:ascii="Times New Roman" w:eastAsia="Times New Roman" w:hAnsi="Times New Roman" w:cs="Times New Roman"/>
      <w:sz w:val="28"/>
      <w:szCs w:val="20"/>
      <w:lang w:eastAsia="ru-RU"/>
    </w:rPr>
  </w:style>
  <w:style w:type="paragraph" w:customStyle="1" w:styleId="210">
    <w:name w:val="Основной текст 21"/>
    <w:basedOn w:val="a"/>
    <w:rsid w:val="00921C15"/>
    <w:pPr>
      <w:overflowPunct w:val="0"/>
      <w:autoSpaceDE w:val="0"/>
      <w:autoSpaceDN w:val="0"/>
      <w:adjustRightInd w:val="0"/>
      <w:spacing w:after="120" w:line="240" w:lineRule="auto"/>
      <w:ind w:firstLine="709"/>
      <w:jc w:val="both"/>
    </w:pPr>
    <w:rPr>
      <w:rFonts w:ascii="Times New Roman" w:eastAsia="Times New Roman" w:hAnsi="Times New Roman" w:cs="Times New Roman"/>
      <w:sz w:val="24"/>
      <w:szCs w:val="20"/>
      <w:lang w:eastAsia="ru-RU"/>
    </w:rPr>
  </w:style>
  <w:style w:type="character" w:customStyle="1" w:styleId="c1">
    <w:name w:val="c1"/>
    <w:rsid w:val="00921C15"/>
    <w:rPr>
      <w:color w:val="0000FF"/>
    </w:rPr>
  </w:style>
  <w:style w:type="character" w:customStyle="1" w:styleId="c3">
    <w:name w:val="c3"/>
    <w:rsid w:val="00921C15"/>
    <w:rPr>
      <w:color w:val="800080"/>
    </w:rPr>
  </w:style>
  <w:style w:type="paragraph" w:customStyle="1" w:styleId="justify1">
    <w:name w:val="justify1"/>
    <w:basedOn w:val="a"/>
    <w:rsid w:val="00921C15"/>
    <w:pPr>
      <w:spacing w:before="100" w:beforeAutospacing="1" w:after="100" w:afterAutospacing="1" w:line="360" w:lineRule="auto"/>
      <w:ind w:firstLine="709"/>
      <w:jc w:val="both"/>
    </w:pPr>
    <w:rPr>
      <w:rFonts w:ascii="Arial Unicode MS" w:eastAsia="Arial Unicode MS" w:hAnsi="Arial Unicode MS" w:cs="Arial Unicode MS"/>
      <w:color w:val="000000"/>
      <w:sz w:val="24"/>
      <w:szCs w:val="24"/>
      <w:lang w:eastAsia="ru-RU"/>
    </w:rPr>
  </w:style>
  <w:style w:type="paragraph" w:styleId="af2">
    <w:name w:val="footer"/>
    <w:basedOn w:val="a"/>
    <w:link w:val="af3"/>
    <w:uiPriority w:val="99"/>
    <w:rsid w:val="00921C1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3">
    <w:name w:val="Нижний колонтитул Знак"/>
    <w:basedOn w:val="a0"/>
    <w:link w:val="af2"/>
    <w:uiPriority w:val="99"/>
    <w:rsid w:val="00921C15"/>
    <w:rPr>
      <w:rFonts w:ascii="Times New Roman" w:eastAsia="Times New Roman" w:hAnsi="Times New Roman" w:cs="Times New Roman"/>
      <w:sz w:val="24"/>
      <w:szCs w:val="24"/>
      <w:lang w:eastAsia="ru-RU"/>
    </w:rPr>
  </w:style>
  <w:style w:type="paragraph" w:styleId="af4">
    <w:name w:val="Normal (Web)"/>
    <w:aliases w:val="Обычный (Web), Знак,Обычный (Web)1,Обычный (веб) Знак,Обычный (Web)1 Знак"/>
    <w:basedOn w:val="a"/>
    <w:link w:val="15"/>
    <w:uiPriority w:val="99"/>
    <w:rsid w:val="00921C15"/>
    <w:pPr>
      <w:spacing w:after="0" w:line="240" w:lineRule="auto"/>
      <w:ind w:firstLine="200"/>
    </w:pPr>
    <w:rPr>
      <w:rFonts w:ascii="Verdana" w:eastAsia="Times New Roman" w:hAnsi="Verdana" w:cs="Times New Roman"/>
      <w:color w:val="496C9C"/>
      <w:sz w:val="18"/>
      <w:szCs w:val="18"/>
      <w:lang w:eastAsia="ru-RU"/>
    </w:rPr>
  </w:style>
  <w:style w:type="paragraph" w:customStyle="1" w:styleId="af5">
    <w:name w:val="основной с отступом"/>
    <w:basedOn w:val="ac"/>
    <w:rsid w:val="00921C15"/>
    <w:pPr>
      <w:tabs>
        <w:tab w:val="left" w:pos="540"/>
        <w:tab w:val="num" w:pos="851"/>
      </w:tabs>
      <w:spacing w:after="0" w:line="288" w:lineRule="auto"/>
      <w:jc w:val="both"/>
    </w:pPr>
  </w:style>
  <w:style w:type="paragraph" w:customStyle="1" w:styleId="100">
    <w:name w:val="Стиль Основной текст + по ширине Первая строка:  1 см После:  0 пт"/>
    <w:basedOn w:val="ac"/>
    <w:rsid w:val="00921C15"/>
    <w:pPr>
      <w:overflowPunct w:val="0"/>
      <w:autoSpaceDE w:val="0"/>
      <w:autoSpaceDN w:val="0"/>
      <w:adjustRightInd w:val="0"/>
      <w:spacing w:after="0" w:line="360" w:lineRule="auto"/>
      <w:ind w:firstLine="567"/>
      <w:jc w:val="both"/>
    </w:pPr>
    <w:rPr>
      <w:szCs w:val="20"/>
    </w:rPr>
  </w:style>
  <w:style w:type="paragraph" w:customStyle="1" w:styleId="af6">
    <w:name w:val="Название закона"/>
    <w:basedOn w:val="a"/>
    <w:next w:val="a"/>
    <w:rsid w:val="00921C15"/>
    <w:pPr>
      <w:spacing w:after="0" w:line="240" w:lineRule="auto"/>
      <w:jc w:val="center"/>
    </w:pPr>
    <w:rPr>
      <w:rFonts w:ascii="Times New Roman" w:eastAsia="Times New Roman" w:hAnsi="Times New Roman" w:cs="Times New Roman"/>
      <w:b/>
      <w:sz w:val="24"/>
      <w:szCs w:val="24"/>
      <w:lang w:eastAsia="ru-RU"/>
    </w:rPr>
  </w:style>
  <w:style w:type="paragraph" w:customStyle="1" w:styleId="16">
    <w:name w:val="Список маркированный 1"/>
    <w:basedOn w:val="a"/>
    <w:link w:val="17"/>
    <w:uiPriority w:val="99"/>
    <w:qFormat/>
    <w:rsid w:val="00921C15"/>
    <w:pPr>
      <w:spacing w:after="120" w:line="360" w:lineRule="auto"/>
      <w:ind w:left="709"/>
      <w:contextualSpacing/>
      <w:jc w:val="both"/>
    </w:pPr>
    <w:rPr>
      <w:rFonts w:ascii="Times New Roman" w:eastAsia="Times New Roman" w:hAnsi="Times New Roman" w:cs="Times New Roman"/>
      <w:sz w:val="24"/>
      <w:szCs w:val="24"/>
      <w:lang w:eastAsia="ru-RU"/>
    </w:rPr>
  </w:style>
  <w:style w:type="paragraph" w:styleId="af7">
    <w:name w:val="Revision"/>
    <w:hidden/>
    <w:uiPriority w:val="99"/>
    <w:semiHidden/>
    <w:rsid w:val="00921C15"/>
    <w:pPr>
      <w:spacing w:after="0" w:line="240" w:lineRule="auto"/>
    </w:pPr>
    <w:rPr>
      <w:rFonts w:ascii="Times New Roman" w:eastAsia="Times New Roman" w:hAnsi="Times New Roman" w:cs="Times New Roman"/>
      <w:sz w:val="24"/>
      <w:szCs w:val="24"/>
      <w:lang w:eastAsia="ru-RU"/>
    </w:rPr>
  </w:style>
  <w:style w:type="paragraph" w:customStyle="1" w:styleId="af8">
    <w:name w:val="Стиль"/>
    <w:rsid w:val="00921C15"/>
    <w:pPr>
      <w:widowControl w:val="0"/>
      <w:autoSpaceDE w:val="0"/>
      <w:autoSpaceDN w:val="0"/>
      <w:spacing w:after="0" w:line="240" w:lineRule="auto"/>
      <w:ind w:firstLine="720"/>
      <w:jc w:val="both"/>
    </w:pPr>
    <w:rPr>
      <w:rFonts w:ascii="Times New Roman" w:eastAsia="Times New Roman" w:hAnsi="Times New Roman" w:cs="Times New Roman"/>
      <w:sz w:val="24"/>
      <w:szCs w:val="24"/>
      <w:lang w:val="en-US" w:eastAsia="ru-RU"/>
    </w:rPr>
  </w:style>
  <w:style w:type="paragraph" w:styleId="af9">
    <w:name w:val="Subtitle"/>
    <w:basedOn w:val="a"/>
    <w:link w:val="afa"/>
    <w:uiPriority w:val="11"/>
    <w:qFormat/>
    <w:rsid w:val="00921C15"/>
    <w:pPr>
      <w:spacing w:after="0" w:line="360" w:lineRule="auto"/>
      <w:ind w:left="720" w:firstLine="709"/>
      <w:jc w:val="right"/>
    </w:pPr>
    <w:rPr>
      <w:rFonts w:ascii="Times New Roman" w:eastAsia="Times New Roman" w:hAnsi="Times New Roman" w:cs="Times New Roman"/>
      <w:sz w:val="28"/>
      <w:szCs w:val="20"/>
      <w:lang w:eastAsia="ru-RU"/>
    </w:rPr>
  </w:style>
  <w:style w:type="character" w:customStyle="1" w:styleId="afa">
    <w:name w:val="Подзаголовок Знак"/>
    <w:basedOn w:val="a0"/>
    <w:link w:val="af9"/>
    <w:uiPriority w:val="11"/>
    <w:rsid w:val="00921C15"/>
    <w:rPr>
      <w:rFonts w:ascii="Times New Roman" w:eastAsia="Times New Roman" w:hAnsi="Times New Roman" w:cs="Times New Roman"/>
      <w:sz w:val="28"/>
      <w:szCs w:val="20"/>
      <w:lang w:eastAsia="ru-RU"/>
    </w:rPr>
  </w:style>
  <w:style w:type="character" w:styleId="afb">
    <w:name w:val="Hyperlink"/>
    <w:uiPriority w:val="99"/>
    <w:rsid w:val="00921C15"/>
    <w:rPr>
      <w:color w:val="0000FF"/>
      <w:u w:val="single"/>
    </w:rPr>
  </w:style>
  <w:style w:type="paragraph" w:customStyle="1" w:styleId="afc">
    <w:name w:val="Название статьи"/>
    <w:basedOn w:val="a"/>
    <w:rsid w:val="00921C15"/>
    <w:pPr>
      <w:widowControl w:val="0"/>
      <w:tabs>
        <w:tab w:val="left" w:pos="576"/>
        <w:tab w:val="left" w:pos="720"/>
        <w:tab w:val="left" w:pos="3744"/>
      </w:tabs>
      <w:spacing w:after="0" w:line="240" w:lineRule="auto"/>
      <w:ind w:firstLine="709"/>
      <w:jc w:val="center"/>
    </w:pPr>
    <w:rPr>
      <w:rFonts w:ascii="Times New Roman" w:eastAsia="Times New Roman" w:hAnsi="Times New Roman" w:cs="Times New Roman"/>
      <w:sz w:val="20"/>
      <w:szCs w:val="20"/>
      <w:u w:val="single"/>
      <w:lang w:eastAsia="ru-RU"/>
    </w:rPr>
  </w:style>
  <w:style w:type="paragraph" w:customStyle="1" w:styleId="18">
    <w:name w:val="табличный заголовок 1"/>
    <w:basedOn w:val="a"/>
    <w:rsid w:val="00921C15"/>
    <w:pPr>
      <w:spacing w:after="0" w:line="240" w:lineRule="auto"/>
      <w:ind w:firstLine="709"/>
      <w:jc w:val="both"/>
    </w:pPr>
    <w:rPr>
      <w:rFonts w:ascii="Times New Roman" w:eastAsia="Times New Roman" w:hAnsi="Times New Roman" w:cs="Times New Roman"/>
      <w:snapToGrid w:val="0"/>
      <w:sz w:val="24"/>
      <w:szCs w:val="20"/>
      <w:lang w:eastAsia="ru-RU"/>
    </w:rPr>
  </w:style>
  <w:style w:type="paragraph" w:customStyle="1" w:styleId="afd">
    <w:name w:val="Нумерованные заголовки"/>
    <w:basedOn w:val="afe"/>
    <w:next w:val="a"/>
    <w:rsid w:val="00921C15"/>
    <w:pPr>
      <w:tabs>
        <w:tab w:val="clear" w:pos="926"/>
        <w:tab w:val="num" w:pos="360"/>
      </w:tabs>
      <w:ind w:left="360" w:firstLine="360"/>
      <w:jc w:val="both"/>
    </w:pPr>
    <w:rPr>
      <w:i/>
    </w:rPr>
  </w:style>
  <w:style w:type="paragraph" w:styleId="afe">
    <w:name w:val="List Number"/>
    <w:basedOn w:val="a"/>
    <w:rsid w:val="00921C15"/>
    <w:pPr>
      <w:tabs>
        <w:tab w:val="num" w:pos="926"/>
      </w:tabs>
      <w:spacing w:after="0" w:line="240" w:lineRule="auto"/>
      <w:ind w:left="926" w:hanging="360"/>
    </w:pPr>
    <w:rPr>
      <w:rFonts w:ascii="Times New Roman" w:eastAsia="Times New Roman" w:hAnsi="Times New Roman" w:cs="Times New Roman"/>
      <w:sz w:val="24"/>
      <w:szCs w:val="24"/>
      <w:lang w:eastAsia="ru-RU"/>
    </w:rPr>
  </w:style>
  <w:style w:type="paragraph" w:styleId="aff">
    <w:name w:val="List Bullet"/>
    <w:basedOn w:val="a"/>
    <w:autoRedefine/>
    <w:rsid w:val="00921C15"/>
    <w:pPr>
      <w:autoSpaceDE w:val="0"/>
      <w:autoSpaceDN w:val="0"/>
      <w:spacing w:after="0" w:line="240" w:lineRule="auto"/>
      <w:jc w:val="both"/>
    </w:pPr>
    <w:rPr>
      <w:rFonts w:ascii="Times New Roman" w:eastAsia="Times New Roman" w:hAnsi="Times New Roman" w:cs="Times New Roman"/>
      <w:noProof/>
      <w:sz w:val="24"/>
      <w:szCs w:val="20"/>
      <w:lang w:eastAsia="ru-RU"/>
    </w:rPr>
  </w:style>
  <w:style w:type="paragraph" w:styleId="aff0">
    <w:name w:val="Plain Text"/>
    <w:basedOn w:val="a"/>
    <w:link w:val="aff1"/>
    <w:rsid w:val="00921C15"/>
    <w:pPr>
      <w:spacing w:after="0" w:line="240" w:lineRule="auto"/>
    </w:pPr>
    <w:rPr>
      <w:rFonts w:ascii="Courier New" w:eastAsia="Times New Roman" w:hAnsi="Courier New" w:cs="Times New Roman"/>
      <w:sz w:val="20"/>
      <w:szCs w:val="20"/>
      <w:lang w:eastAsia="ru-RU"/>
    </w:rPr>
  </w:style>
  <w:style w:type="character" w:customStyle="1" w:styleId="aff1">
    <w:name w:val="Текст Знак"/>
    <w:basedOn w:val="a0"/>
    <w:link w:val="aff0"/>
    <w:rsid w:val="00921C15"/>
    <w:rPr>
      <w:rFonts w:ascii="Courier New" w:eastAsia="Times New Roman" w:hAnsi="Courier New" w:cs="Times New Roman"/>
      <w:sz w:val="20"/>
      <w:szCs w:val="20"/>
      <w:lang w:eastAsia="ru-RU"/>
    </w:rPr>
  </w:style>
  <w:style w:type="paragraph" w:customStyle="1" w:styleId="aff2">
    <w:name w:val="Основно"/>
    <w:basedOn w:val="a"/>
    <w:rsid w:val="00921C15"/>
    <w:pPr>
      <w:widowControl w:val="0"/>
      <w:spacing w:before="120" w:after="0" w:line="336" w:lineRule="auto"/>
      <w:ind w:firstLine="720"/>
      <w:jc w:val="both"/>
    </w:pPr>
    <w:rPr>
      <w:rFonts w:ascii="Times New Roman" w:eastAsia="Times New Roman" w:hAnsi="Times New Roman" w:cs="Times New Roman"/>
      <w:snapToGrid w:val="0"/>
      <w:sz w:val="24"/>
      <w:szCs w:val="24"/>
      <w:lang w:eastAsia="ru-RU"/>
    </w:rPr>
  </w:style>
  <w:style w:type="character" w:styleId="aff3">
    <w:name w:val="FollowedHyperlink"/>
    <w:uiPriority w:val="99"/>
    <w:rsid w:val="00921C15"/>
    <w:rPr>
      <w:color w:val="800080"/>
      <w:u w:val="single"/>
    </w:rPr>
  </w:style>
  <w:style w:type="paragraph" w:customStyle="1" w:styleId="xl24">
    <w:name w:val="xl24"/>
    <w:basedOn w:val="a"/>
    <w:rsid w:val="00921C15"/>
    <w:pPr>
      <w:spacing w:before="100" w:beforeAutospacing="1" w:after="100" w:afterAutospacing="1" w:line="240" w:lineRule="auto"/>
      <w:textAlignment w:val="top"/>
    </w:pPr>
    <w:rPr>
      <w:rFonts w:ascii="Times New Roman" w:eastAsia="Times New Roman" w:hAnsi="Times New Roman" w:cs="Times New Roman"/>
      <w:sz w:val="20"/>
      <w:szCs w:val="20"/>
      <w:lang w:eastAsia="ru-RU"/>
    </w:rPr>
  </w:style>
  <w:style w:type="paragraph" w:customStyle="1" w:styleId="xl25">
    <w:name w:val="xl25"/>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0"/>
      <w:szCs w:val="20"/>
      <w:lang w:eastAsia="ru-RU"/>
    </w:rPr>
  </w:style>
  <w:style w:type="paragraph" w:customStyle="1" w:styleId="xl26">
    <w:name w:val="xl26"/>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lang w:eastAsia="ru-RU"/>
    </w:rPr>
  </w:style>
  <w:style w:type="paragraph" w:customStyle="1" w:styleId="xl27">
    <w:name w:val="xl27"/>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0"/>
      <w:szCs w:val="20"/>
      <w:lang w:eastAsia="ru-RU"/>
    </w:rPr>
  </w:style>
  <w:style w:type="paragraph" w:customStyle="1" w:styleId="xl28">
    <w:name w:val="xl28"/>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lang w:eastAsia="ru-RU"/>
    </w:rPr>
  </w:style>
  <w:style w:type="paragraph" w:customStyle="1" w:styleId="xl29">
    <w:name w:val="xl29"/>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lang w:eastAsia="ru-RU"/>
    </w:rPr>
  </w:style>
  <w:style w:type="paragraph" w:customStyle="1" w:styleId="xl30">
    <w:name w:val="xl30"/>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lang w:eastAsia="ru-RU"/>
    </w:rPr>
  </w:style>
  <w:style w:type="paragraph" w:customStyle="1" w:styleId="xl31">
    <w:name w:val="xl31"/>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0"/>
      <w:szCs w:val="20"/>
      <w:lang w:eastAsia="ru-RU"/>
    </w:rPr>
  </w:style>
  <w:style w:type="paragraph" w:customStyle="1" w:styleId="xl32">
    <w:name w:val="xl32"/>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i/>
      <w:iCs/>
      <w:sz w:val="20"/>
      <w:szCs w:val="20"/>
      <w:lang w:eastAsia="ru-RU"/>
    </w:rPr>
  </w:style>
  <w:style w:type="paragraph" w:customStyle="1" w:styleId="xl33">
    <w:name w:val="xl33"/>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lang w:eastAsia="ru-RU"/>
    </w:rPr>
  </w:style>
  <w:style w:type="paragraph" w:customStyle="1" w:styleId="xl34">
    <w:name w:val="xl34"/>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0"/>
      <w:szCs w:val="20"/>
      <w:lang w:eastAsia="ru-RU"/>
    </w:rPr>
  </w:style>
  <w:style w:type="paragraph" w:customStyle="1" w:styleId="xl35">
    <w:name w:val="xl35"/>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0"/>
      <w:szCs w:val="20"/>
      <w:lang w:eastAsia="ru-RU"/>
    </w:rPr>
  </w:style>
  <w:style w:type="paragraph" w:customStyle="1" w:styleId="xl36">
    <w:name w:val="xl36"/>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sz w:val="20"/>
      <w:szCs w:val="20"/>
      <w:lang w:eastAsia="ru-RU"/>
    </w:rPr>
  </w:style>
  <w:style w:type="paragraph" w:customStyle="1" w:styleId="xl37">
    <w:name w:val="xl37"/>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0"/>
      <w:szCs w:val="20"/>
      <w:lang w:eastAsia="ru-RU"/>
    </w:rPr>
  </w:style>
  <w:style w:type="paragraph" w:customStyle="1" w:styleId="xl38">
    <w:name w:val="xl38"/>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lang w:eastAsia="ru-RU"/>
    </w:rPr>
  </w:style>
  <w:style w:type="paragraph" w:customStyle="1" w:styleId="xl39">
    <w:name w:val="xl39"/>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i/>
      <w:iCs/>
      <w:sz w:val="20"/>
      <w:szCs w:val="20"/>
      <w:lang w:eastAsia="ru-RU"/>
    </w:rPr>
  </w:style>
  <w:style w:type="paragraph" w:customStyle="1" w:styleId="xl40">
    <w:name w:val="xl40"/>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i/>
      <w:iCs/>
      <w:sz w:val="20"/>
      <w:szCs w:val="20"/>
      <w:lang w:eastAsia="ru-RU"/>
    </w:rPr>
  </w:style>
  <w:style w:type="paragraph" w:customStyle="1" w:styleId="xl41">
    <w:name w:val="xl41"/>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0"/>
      <w:szCs w:val="20"/>
      <w:lang w:eastAsia="ru-RU"/>
    </w:rPr>
  </w:style>
  <w:style w:type="paragraph" w:customStyle="1" w:styleId="xl42">
    <w:name w:val="xl42"/>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lang w:eastAsia="ru-RU"/>
    </w:rPr>
  </w:style>
  <w:style w:type="paragraph" w:customStyle="1" w:styleId="xl43">
    <w:name w:val="xl43"/>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0"/>
      <w:szCs w:val="20"/>
      <w:lang w:eastAsia="ru-RU"/>
    </w:rPr>
  </w:style>
  <w:style w:type="paragraph" w:customStyle="1" w:styleId="xl44">
    <w:name w:val="xl44"/>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0"/>
      <w:szCs w:val="20"/>
      <w:lang w:eastAsia="ru-RU"/>
    </w:rPr>
  </w:style>
  <w:style w:type="paragraph" w:customStyle="1" w:styleId="xl45">
    <w:name w:val="xl45"/>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0"/>
      <w:szCs w:val="20"/>
      <w:lang w:eastAsia="ru-RU"/>
    </w:rPr>
  </w:style>
  <w:style w:type="paragraph" w:customStyle="1" w:styleId="xl46">
    <w:name w:val="xl46"/>
    <w:basedOn w:val="a"/>
    <w:rsid w:val="00921C15"/>
    <w:pPr>
      <w:pBdr>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0"/>
      <w:szCs w:val="20"/>
      <w:lang w:eastAsia="ru-RU"/>
    </w:rPr>
  </w:style>
  <w:style w:type="paragraph" w:customStyle="1" w:styleId="xl47">
    <w:name w:val="xl47"/>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0"/>
      <w:szCs w:val="20"/>
      <w:lang w:eastAsia="ru-RU"/>
    </w:rPr>
  </w:style>
  <w:style w:type="paragraph" w:customStyle="1" w:styleId="xl48">
    <w:name w:val="xl48"/>
    <w:basedOn w:val="a"/>
    <w:rsid w:val="00921C15"/>
    <w:pPr>
      <w:pBdr>
        <w:top w:val="single" w:sz="4" w:space="0" w:color="auto"/>
        <w:left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0"/>
      <w:szCs w:val="20"/>
      <w:lang w:eastAsia="ru-RU"/>
    </w:rPr>
  </w:style>
  <w:style w:type="paragraph" w:customStyle="1" w:styleId="xl49">
    <w:name w:val="xl49"/>
    <w:basedOn w:val="a"/>
    <w:rsid w:val="00921C15"/>
    <w:pPr>
      <w:pBdr>
        <w:top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0"/>
      <w:szCs w:val="20"/>
      <w:lang w:eastAsia="ru-RU"/>
    </w:rPr>
  </w:style>
  <w:style w:type="paragraph" w:customStyle="1" w:styleId="xl50">
    <w:name w:val="xl50"/>
    <w:basedOn w:val="a"/>
    <w:rsid w:val="00921C15"/>
    <w:pPr>
      <w:pBdr>
        <w:top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0"/>
      <w:szCs w:val="20"/>
      <w:lang w:eastAsia="ru-RU"/>
    </w:rPr>
  </w:style>
  <w:style w:type="paragraph" w:customStyle="1" w:styleId="aff4">
    <w:name w:val="Основно Знак"/>
    <w:basedOn w:val="a"/>
    <w:rsid w:val="00921C15"/>
    <w:pPr>
      <w:widowControl w:val="0"/>
      <w:snapToGrid w:val="0"/>
      <w:spacing w:before="120" w:after="0" w:line="336" w:lineRule="auto"/>
      <w:ind w:firstLine="720"/>
      <w:jc w:val="both"/>
    </w:pPr>
    <w:rPr>
      <w:rFonts w:ascii="Times New Roman" w:eastAsia="Times New Roman" w:hAnsi="Times New Roman" w:cs="Times New Roman"/>
      <w:sz w:val="24"/>
      <w:szCs w:val="24"/>
      <w:lang w:eastAsia="ru-RU"/>
    </w:rPr>
  </w:style>
  <w:style w:type="character" w:customStyle="1" w:styleId="17">
    <w:name w:val="Список маркированный 1 Знак"/>
    <w:link w:val="16"/>
    <w:uiPriority w:val="99"/>
    <w:rsid w:val="00921C15"/>
    <w:rPr>
      <w:rFonts w:ascii="Times New Roman" w:eastAsia="Times New Roman" w:hAnsi="Times New Roman" w:cs="Times New Roman"/>
      <w:sz w:val="24"/>
      <w:szCs w:val="24"/>
      <w:lang w:eastAsia="ru-RU"/>
    </w:rPr>
  </w:style>
  <w:style w:type="paragraph" w:customStyle="1" w:styleId="3TimesNewRoman12">
    <w:name w:val="Стиль Заголовок 3 + Times New Roman 12 пт не полужирный По ширин..."/>
    <w:basedOn w:val="3"/>
    <w:rsid w:val="00921C15"/>
    <w:pPr>
      <w:spacing w:before="0" w:after="0"/>
      <w:ind w:firstLine="567"/>
    </w:pPr>
    <w:rPr>
      <w:b w:val="0"/>
      <w:bCs/>
      <w:szCs w:val="20"/>
    </w:rPr>
  </w:style>
  <w:style w:type="character" w:customStyle="1" w:styleId="aff5">
    <w:name w:val="Знак"/>
    <w:rsid w:val="00921C15"/>
    <w:rPr>
      <w:rFonts w:cs="Arial"/>
      <w:b/>
      <w:bCs/>
      <w:kern w:val="32"/>
      <w:sz w:val="24"/>
      <w:szCs w:val="32"/>
      <w:lang w:val="ru-RU" w:eastAsia="ru-RU" w:bidi="ar-SA"/>
    </w:rPr>
  </w:style>
  <w:style w:type="paragraph" w:customStyle="1" w:styleId="0">
    <w:name w:val="Заголовок 0"/>
    <w:basedOn w:val="1"/>
    <w:link w:val="00"/>
    <w:qFormat/>
    <w:rsid w:val="00921C15"/>
    <w:pPr>
      <w:numPr>
        <w:numId w:val="0"/>
      </w:numPr>
      <w:spacing w:before="3600" w:line="360" w:lineRule="auto"/>
      <w:jc w:val="center"/>
      <w:outlineLvl w:val="9"/>
    </w:pPr>
    <w:rPr>
      <w:kern w:val="32"/>
      <w:sz w:val="24"/>
      <w:szCs w:val="28"/>
    </w:rPr>
  </w:style>
  <w:style w:type="paragraph" w:customStyle="1" w:styleId="ConsPlusNormal">
    <w:name w:val="ConsPlusNormal"/>
    <w:qFormat/>
    <w:rsid w:val="00921C15"/>
    <w:pPr>
      <w:widowControl w:val="0"/>
      <w:autoSpaceDE w:val="0"/>
      <w:autoSpaceDN w:val="0"/>
      <w:adjustRightInd w:val="0"/>
      <w:spacing w:after="0" w:line="240" w:lineRule="auto"/>
      <w:ind w:firstLine="720"/>
    </w:pPr>
    <w:rPr>
      <w:rFonts w:ascii="Arial" w:eastAsia="Times New Roman" w:hAnsi="Arial" w:cs="Arial"/>
      <w:sz w:val="24"/>
      <w:szCs w:val="24"/>
      <w:lang w:eastAsia="ru-RU"/>
    </w:rPr>
  </w:style>
  <w:style w:type="paragraph" w:customStyle="1" w:styleId="12pt125">
    <w:name w:val="Стиль 12 pt полужирный по центру Первая строка:  125 см Перед:..."/>
    <w:basedOn w:val="a"/>
    <w:rsid w:val="00921C15"/>
    <w:pPr>
      <w:keepNext/>
      <w:keepLines/>
      <w:spacing w:before="120" w:after="120" w:line="240" w:lineRule="auto"/>
      <w:ind w:firstLine="709"/>
      <w:jc w:val="center"/>
    </w:pPr>
    <w:rPr>
      <w:rFonts w:ascii="Times New Roman" w:eastAsia="Times New Roman" w:hAnsi="Times New Roman" w:cs="Times New Roman"/>
      <w:b/>
      <w:bCs/>
      <w:sz w:val="24"/>
      <w:szCs w:val="20"/>
      <w:lang w:eastAsia="ru-RU"/>
    </w:rPr>
  </w:style>
  <w:style w:type="paragraph" w:customStyle="1" w:styleId="ConsPlusNonformat">
    <w:name w:val="ConsPlusNonformat"/>
    <w:rsid w:val="00921C15"/>
    <w:pPr>
      <w:widowControl w:val="0"/>
      <w:autoSpaceDE w:val="0"/>
      <w:autoSpaceDN w:val="0"/>
      <w:adjustRightInd w:val="0"/>
      <w:spacing w:after="0" w:line="240" w:lineRule="auto"/>
    </w:pPr>
    <w:rPr>
      <w:rFonts w:ascii="Courier New" w:eastAsia="Times New Roman" w:hAnsi="Courier New" w:cs="Courier New"/>
      <w:sz w:val="24"/>
      <w:szCs w:val="24"/>
      <w:lang w:eastAsia="ru-RU"/>
    </w:rPr>
  </w:style>
  <w:style w:type="paragraph" w:customStyle="1" w:styleId="ConsPlusTitle">
    <w:name w:val="ConsPlusTitle"/>
    <w:rsid w:val="00921C15"/>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f6">
    <w:name w:val="Document Map"/>
    <w:basedOn w:val="a"/>
    <w:link w:val="aff7"/>
    <w:rsid w:val="00921C15"/>
    <w:pPr>
      <w:shd w:val="clear" w:color="auto" w:fill="000080"/>
      <w:spacing w:after="0" w:line="240" w:lineRule="auto"/>
    </w:pPr>
    <w:rPr>
      <w:rFonts w:ascii="Tahoma" w:eastAsia="Times New Roman" w:hAnsi="Tahoma" w:cs="Tahoma"/>
      <w:sz w:val="20"/>
      <w:szCs w:val="20"/>
      <w:lang w:eastAsia="ru-RU"/>
    </w:rPr>
  </w:style>
  <w:style w:type="character" w:customStyle="1" w:styleId="aff7">
    <w:name w:val="Схема документа Знак"/>
    <w:basedOn w:val="a0"/>
    <w:link w:val="aff6"/>
    <w:rsid w:val="00921C15"/>
    <w:rPr>
      <w:rFonts w:ascii="Tahoma" w:eastAsia="Times New Roman" w:hAnsi="Tahoma" w:cs="Tahoma"/>
      <w:sz w:val="20"/>
      <w:szCs w:val="20"/>
      <w:shd w:val="clear" w:color="auto" w:fill="000080"/>
      <w:lang w:eastAsia="ru-RU"/>
    </w:rPr>
  </w:style>
  <w:style w:type="paragraph" w:styleId="aff8">
    <w:name w:val="Balloon Text"/>
    <w:basedOn w:val="a"/>
    <w:link w:val="aff9"/>
    <w:uiPriority w:val="99"/>
    <w:semiHidden/>
    <w:rsid w:val="00921C15"/>
    <w:pPr>
      <w:spacing w:after="0" w:line="240" w:lineRule="auto"/>
    </w:pPr>
    <w:rPr>
      <w:rFonts w:ascii="Tahoma" w:eastAsia="Times New Roman" w:hAnsi="Tahoma" w:cs="Tahoma"/>
      <w:sz w:val="16"/>
      <w:szCs w:val="16"/>
      <w:lang w:eastAsia="ru-RU"/>
    </w:rPr>
  </w:style>
  <w:style w:type="character" w:customStyle="1" w:styleId="aff9">
    <w:name w:val="Текст выноски Знак"/>
    <w:basedOn w:val="a0"/>
    <w:link w:val="aff8"/>
    <w:uiPriority w:val="99"/>
    <w:semiHidden/>
    <w:rsid w:val="00921C15"/>
    <w:rPr>
      <w:rFonts w:ascii="Tahoma" w:eastAsia="Times New Roman" w:hAnsi="Tahoma" w:cs="Tahoma"/>
      <w:sz w:val="16"/>
      <w:szCs w:val="16"/>
      <w:lang w:eastAsia="ru-RU"/>
    </w:rPr>
  </w:style>
  <w:style w:type="paragraph" w:styleId="19">
    <w:name w:val="toc 1"/>
    <w:basedOn w:val="a"/>
    <w:next w:val="a"/>
    <w:autoRedefine/>
    <w:uiPriority w:val="39"/>
    <w:qFormat/>
    <w:rsid w:val="005E04D2"/>
    <w:pPr>
      <w:tabs>
        <w:tab w:val="left" w:pos="0"/>
        <w:tab w:val="right" w:leader="dot" w:pos="9639"/>
      </w:tabs>
      <w:spacing w:after="0" w:line="240" w:lineRule="auto"/>
      <w:jc w:val="center"/>
    </w:pPr>
    <w:rPr>
      <w:rFonts w:ascii="Times New Roman" w:eastAsia="Times New Roman" w:hAnsi="Times New Roman" w:cs="Times New Roman"/>
      <w:bCs/>
      <w:caps/>
      <w:noProof/>
      <w:sz w:val="24"/>
      <w:szCs w:val="24"/>
      <w:lang w:eastAsia="ru-RU"/>
    </w:rPr>
  </w:style>
  <w:style w:type="paragraph" w:styleId="22">
    <w:name w:val="toc 2"/>
    <w:basedOn w:val="a"/>
    <w:next w:val="a"/>
    <w:autoRedefine/>
    <w:uiPriority w:val="39"/>
    <w:qFormat/>
    <w:rsid w:val="00921C15"/>
    <w:pPr>
      <w:tabs>
        <w:tab w:val="left" w:pos="426"/>
        <w:tab w:val="right" w:leader="dot" w:pos="9639"/>
      </w:tabs>
      <w:spacing w:after="0" w:line="240" w:lineRule="auto"/>
    </w:pPr>
    <w:rPr>
      <w:rFonts w:ascii="Times New Roman" w:eastAsia="Times New Roman" w:hAnsi="Times New Roman" w:cs="Times New Roman"/>
      <w:bCs/>
      <w:sz w:val="24"/>
      <w:szCs w:val="20"/>
      <w:lang w:eastAsia="ru-RU"/>
    </w:rPr>
  </w:style>
  <w:style w:type="paragraph" w:styleId="33">
    <w:name w:val="toc 3"/>
    <w:basedOn w:val="a"/>
    <w:next w:val="a"/>
    <w:autoRedefine/>
    <w:uiPriority w:val="39"/>
    <w:qFormat/>
    <w:rsid w:val="00921C15"/>
    <w:pPr>
      <w:tabs>
        <w:tab w:val="left" w:pos="993"/>
        <w:tab w:val="right" w:leader="dot" w:pos="9627"/>
      </w:tabs>
      <w:spacing w:after="0" w:line="240" w:lineRule="auto"/>
      <w:ind w:left="240"/>
      <w:jc w:val="both"/>
    </w:pPr>
    <w:rPr>
      <w:rFonts w:ascii="Times New Roman" w:eastAsia="Times New Roman" w:hAnsi="Times New Roman" w:cs="Times New Roman"/>
      <w:sz w:val="20"/>
      <w:szCs w:val="20"/>
      <w:lang w:eastAsia="ru-RU"/>
    </w:rPr>
  </w:style>
  <w:style w:type="paragraph" w:styleId="41">
    <w:name w:val="toc 4"/>
    <w:basedOn w:val="a"/>
    <w:next w:val="a"/>
    <w:autoRedefine/>
    <w:uiPriority w:val="39"/>
    <w:rsid w:val="00921C15"/>
    <w:pPr>
      <w:spacing w:after="0" w:line="240" w:lineRule="auto"/>
      <w:ind w:left="480"/>
    </w:pPr>
    <w:rPr>
      <w:rFonts w:ascii="Times New Roman" w:eastAsia="Times New Roman" w:hAnsi="Times New Roman" w:cs="Times New Roman"/>
      <w:sz w:val="20"/>
      <w:szCs w:val="20"/>
      <w:lang w:eastAsia="ru-RU"/>
    </w:rPr>
  </w:style>
  <w:style w:type="paragraph" w:styleId="51">
    <w:name w:val="toc 5"/>
    <w:basedOn w:val="a"/>
    <w:next w:val="a"/>
    <w:autoRedefine/>
    <w:rsid w:val="00921C15"/>
    <w:pPr>
      <w:spacing w:after="0" w:line="240" w:lineRule="auto"/>
      <w:ind w:left="720"/>
    </w:pPr>
    <w:rPr>
      <w:rFonts w:ascii="Times New Roman" w:eastAsia="Times New Roman" w:hAnsi="Times New Roman" w:cs="Times New Roman"/>
      <w:sz w:val="20"/>
      <w:szCs w:val="20"/>
      <w:lang w:eastAsia="ru-RU"/>
    </w:rPr>
  </w:style>
  <w:style w:type="paragraph" w:styleId="61">
    <w:name w:val="toc 6"/>
    <w:basedOn w:val="a"/>
    <w:next w:val="a"/>
    <w:autoRedefine/>
    <w:rsid w:val="00921C15"/>
    <w:pPr>
      <w:spacing w:after="0" w:line="240" w:lineRule="auto"/>
      <w:ind w:left="960"/>
    </w:pPr>
    <w:rPr>
      <w:rFonts w:ascii="Times New Roman" w:eastAsia="Times New Roman" w:hAnsi="Times New Roman" w:cs="Times New Roman"/>
      <w:sz w:val="20"/>
      <w:szCs w:val="20"/>
      <w:lang w:eastAsia="ru-RU"/>
    </w:rPr>
  </w:style>
  <w:style w:type="paragraph" w:styleId="71">
    <w:name w:val="toc 7"/>
    <w:basedOn w:val="a"/>
    <w:next w:val="a"/>
    <w:autoRedefine/>
    <w:rsid w:val="00921C15"/>
    <w:pPr>
      <w:spacing w:after="0" w:line="240" w:lineRule="auto"/>
      <w:ind w:left="1200"/>
    </w:pPr>
    <w:rPr>
      <w:rFonts w:ascii="Times New Roman" w:eastAsia="Times New Roman" w:hAnsi="Times New Roman" w:cs="Times New Roman"/>
      <w:sz w:val="20"/>
      <w:szCs w:val="20"/>
      <w:lang w:eastAsia="ru-RU"/>
    </w:rPr>
  </w:style>
  <w:style w:type="paragraph" w:styleId="82">
    <w:name w:val="toc 8"/>
    <w:basedOn w:val="a"/>
    <w:next w:val="a"/>
    <w:autoRedefine/>
    <w:rsid w:val="00921C15"/>
    <w:pPr>
      <w:spacing w:after="0" w:line="240" w:lineRule="auto"/>
      <w:ind w:left="1440"/>
    </w:pPr>
    <w:rPr>
      <w:rFonts w:ascii="Times New Roman" w:eastAsia="Times New Roman" w:hAnsi="Times New Roman" w:cs="Times New Roman"/>
      <w:sz w:val="20"/>
      <w:szCs w:val="20"/>
      <w:lang w:eastAsia="ru-RU"/>
    </w:rPr>
  </w:style>
  <w:style w:type="paragraph" w:styleId="91">
    <w:name w:val="toc 9"/>
    <w:basedOn w:val="a"/>
    <w:next w:val="a"/>
    <w:autoRedefine/>
    <w:rsid w:val="00921C15"/>
    <w:pPr>
      <w:spacing w:after="0" w:line="240" w:lineRule="auto"/>
      <w:ind w:left="1680"/>
    </w:pPr>
    <w:rPr>
      <w:rFonts w:ascii="Times New Roman" w:eastAsia="Times New Roman" w:hAnsi="Times New Roman" w:cs="Times New Roman"/>
      <w:sz w:val="20"/>
      <w:szCs w:val="20"/>
      <w:lang w:eastAsia="ru-RU"/>
    </w:rPr>
  </w:style>
  <w:style w:type="table" w:styleId="affa">
    <w:name w:val="Table Grid"/>
    <w:basedOn w:val="a1"/>
    <w:uiPriority w:val="59"/>
    <w:rsid w:val="00921C1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b">
    <w:name w:val="table of figures"/>
    <w:basedOn w:val="a"/>
    <w:next w:val="a"/>
    <w:semiHidden/>
    <w:rsid w:val="00921C15"/>
    <w:pPr>
      <w:spacing w:after="0" w:line="240" w:lineRule="auto"/>
    </w:pPr>
    <w:rPr>
      <w:rFonts w:ascii="Times New Roman" w:eastAsia="Times New Roman" w:hAnsi="Times New Roman" w:cs="Times New Roman"/>
      <w:sz w:val="24"/>
      <w:szCs w:val="24"/>
      <w:lang w:eastAsia="ru-RU"/>
    </w:rPr>
  </w:style>
  <w:style w:type="character" w:styleId="affc">
    <w:name w:val="annotation reference"/>
    <w:uiPriority w:val="99"/>
    <w:semiHidden/>
    <w:rsid w:val="00921C15"/>
    <w:rPr>
      <w:sz w:val="16"/>
      <w:szCs w:val="16"/>
    </w:rPr>
  </w:style>
  <w:style w:type="paragraph" w:styleId="affd">
    <w:name w:val="annotation text"/>
    <w:basedOn w:val="a"/>
    <w:link w:val="affe"/>
    <w:uiPriority w:val="99"/>
    <w:rsid w:val="00921C15"/>
    <w:pPr>
      <w:spacing w:after="0" w:line="240" w:lineRule="auto"/>
    </w:pPr>
    <w:rPr>
      <w:rFonts w:ascii="Times New Roman" w:eastAsia="Times New Roman" w:hAnsi="Times New Roman" w:cs="Times New Roman"/>
      <w:sz w:val="20"/>
      <w:szCs w:val="20"/>
      <w:lang w:eastAsia="ru-RU"/>
    </w:rPr>
  </w:style>
  <w:style w:type="character" w:customStyle="1" w:styleId="affe">
    <w:name w:val="Текст примечания Знак"/>
    <w:basedOn w:val="a0"/>
    <w:link w:val="affd"/>
    <w:uiPriority w:val="99"/>
    <w:rsid w:val="00921C15"/>
    <w:rPr>
      <w:rFonts w:ascii="Times New Roman" w:eastAsia="Times New Roman" w:hAnsi="Times New Roman" w:cs="Times New Roman"/>
      <w:sz w:val="20"/>
      <w:szCs w:val="20"/>
      <w:lang w:eastAsia="ru-RU"/>
    </w:rPr>
  </w:style>
  <w:style w:type="paragraph" w:styleId="afff">
    <w:name w:val="annotation subject"/>
    <w:basedOn w:val="affd"/>
    <w:next w:val="affd"/>
    <w:link w:val="afff0"/>
    <w:uiPriority w:val="99"/>
    <w:semiHidden/>
    <w:rsid w:val="00921C15"/>
    <w:rPr>
      <w:b/>
      <w:bCs/>
    </w:rPr>
  </w:style>
  <w:style w:type="character" w:customStyle="1" w:styleId="afff0">
    <w:name w:val="Тема примечания Знак"/>
    <w:basedOn w:val="affe"/>
    <w:link w:val="afff"/>
    <w:uiPriority w:val="99"/>
    <w:semiHidden/>
    <w:rsid w:val="00921C15"/>
    <w:rPr>
      <w:rFonts w:ascii="Times New Roman" w:eastAsia="Times New Roman" w:hAnsi="Times New Roman" w:cs="Times New Roman"/>
      <w:b/>
      <w:bCs/>
      <w:sz w:val="20"/>
      <w:szCs w:val="20"/>
      <w:lang w:eastAsia="ru-RU"/>
    </w:rPr>
  </w:style>
  <w:style w:type="paragraph" w:styleId="HTML">
    <w:name w:val="HTML Preformatted"/>
    <w:basedOn w:val="a"/>
    <w:link w:val="HTML0"/>
    <w:rsid w:val="00921C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50"/>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921C15"/>
    <w:rPr>
      <w:rFonts w:ascii="Courier New" w:eastAsia="Times New Roman" w:hAnsi="Courier New" w:cs="Courier New"/>
      <w:sz w:val="20"/>
      <w:szCs w:val="20"/>
      <w:lang w:eastAsia="ru-RU"/>
    </w:rPr>
  </w:style>
  <w:style w:type="paragraph" w:customStyle="1" w:styleId="ConsPlusCell">
    <w:name w:val="ConsPlusCell"/>
    <w:rsid w:val="00921C15"/>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1a">
    <w:name w:val="1 Знак"/>
    <w:basedOn w:val="a"/>
    <w:rsid w:val="00921C15"/>
    <w:pPr>
      <w:spacing w:before="100" w:beforeAutospacing="1" w:after="100" w:afterAutospacing="1" w:line="240" w:lineRule="auto"/>
    </w:pPr>
    <w:rPr>
      <w:rFonts w:ascii="Tahoma" w:eastAsia="Times New Roman" w:hAnsi="Tahoma" w:cs="Times New Roman"/>
      <w:sz w:val="20"/>
      <w:szCs w:val="20"/>
      <w:lang w:val="en-US"/>
    </w:rPr>
  </w:style>
  <w:style w:type="character" w:customStyle="1" w:styleId="1b">
    <w:name w:val="Знак1"/>
    <w:rsid w:val="00921C15"/>
    <w:rPr>
      <w:rFonts w:cs="Arial"/>
      <w:b/>
      <w:bCs/>
      <w:kern w:val="32"/>
      <w:sz w:val="24"/>
      <w:szCs w:val="32"/>
      <w:lang w:val="ru-RU" w:eastAsia="ru-RU" w:bidi="ar-SA"/>
    </w:rPr>
  </w:style>
  <w:style w:type="paragraph" w:customStyle="1" w:styleId="text">
    <w:name w:val="text"/>
    <w:basedOn w:val="a"/>
    <w:rsid w:val="00921C15"/>
    <w:pPr>
      <w:spacing w:before="100" w:beforeAutospacing="1" w:after="100" w:afterAutospacing="1" w:line="240" w:lineRule="auto"/>
      <w:jc w:val="both"/>
    </w:pPr>
    <w:rPr>
      <w:rFonts w:ascii="Arial" w:eastAsia="Times New Roman" w:hAnsi="Arial" w:cs="Arial"/>
      <w:sz w:val="24"/>
      <w:szCs w:val="24"/>
      <w:lang w:eastAsia="ru-RU"/>
    </w:rPr>
  </w:style>
  <w:style w:type="character" w:customStyle="1" w:styleId="1c">
    <w:name w:val="Знак Знак Знак1"/>
    <w:aliases w:val="Знак Знак Знак Знак Знак Знак,Знак Знак Знак Знак Знак1"/>
    <w:rsid w:val="00921C15"/>
    <w:rPr>
      <w:sz w:val="24"/>
      <w:szCs w:val="24"/>
      <w:lang w:val="ru-RU" w:eastAsia="ru-RU" w:bidi="ar-SA"/>
    </w:rPr>
  </w:style>
  <w:style w:type="character" w:customStyle="1" w:styleId="23">
    <w:name w:val="Знак2"/>
    <w:rsid w:val="00921C15"/>
    <w:rPr>
      <w:rFonts w:ascii="Arial" w:hAnsi="Arial" w:cs="Arial" w:hint="default"/>
      <w:b/>
      <w:bCs/>
      <w:kern w:val="32"/>
      <w:sz w:val="24"/>
      <w:szCs w:val="32"/>
      <w:lang w:val="ru-RU" w:eastAsia="ru-RU" w:bidi="ar-SA"/>
    </w:rPr>
  </w:style>
  <w:style w:type="paragraph" w:customStyle="1" w:styleId="000">
    <w:name w:val="Стиль Заголовок 0 + Первая строка:  0 см"/>
    <w:basedOn w:val="0"/>
    <w:rsid w:val="00921C15"/>
    <w:rPr>
      <w:bCs w:val="0"/>
      <w:szCs w:val="20"/>
    </w:rPr>
  </w:style>
  <w:style w:type="paragraph" w:customStyle="1" w:styleId="-1">
    <w:name w:val="Таблица - Раздел"/>
    <w:basedOn w:val="-"/>
    <w:qFormat/>
    <w:rsid w:val="00921C15"/>
    <w:rPr>
      <w:sz w:val="24"/>
      <w:szCs w:val="24"/>
    </w:rPr>
  </w:style>
  <w:style w:type="paragraph" w:customStyle="1" w:styleId="-2">
    <w:name w:val="Таблица - Числа справа"/>
    <w:basedOn w:val="-0"/>
    <w:qFormat/>
    <w:rsid w:val="00921C15"/>
    <w:pPr>
      <w:jc w:val="right"/>
    </w:pPr>
  </w:style>
  <w:style w:type="paragraph" w:customStyle="1" w:styleId="-3">
    <w:name w:val="Таблица - Текст центр"/>
    <w:basedOn w:val="-0"/>
    <w:qFormat/>
    <w:rsid w:val="00921C15"/>
    <w:pPr>
      <w:jc w:val="center"/>
    </w:pPr>
  </w:style>
  <w:style w:type="character" w:customStyle="1" w:styleId="101">
    <w:name w:val="Сноска 10"/>
    <w:qFormat/>
    <w:rsid w:val="00921C15"/>
    <w:rPr>
      <w:rFonts w:ascii="Times New Roman" w:hAnsi="Times New Roman" w:cs="Times New Roman"/>
      <w:vertAlign w:val="superscript"/>
    </w:rPr>
  </w:style>
  <w:style w:type="paragraph" w:customStyle="1" w:styleId="120">
    <w:name w:val="Сноска 12"/>
    <w:basedOn w:val="12"/>
    <w:qFormat/>
    <w:rsid w:val="00921C15"/>
    <w:rPr>
      <w:bCs/>
    </w:rPr>
  </w:style>
  <w:style w:type="paragraph" w:customStyle="1" w:styleId="0woNewPage">
    <w:name w:val="Заголовок 0 w/o NewPage"/>
    <w:link w:val="0woNewPage0"/>
    <w:qFormat/>
    <w:rsid w:val="00921C15"/>
    <w:pPr>
      <w:spacing w:before="600" w:after="240" w:line="240" w:lineRule="auto"/>
      <w:jc w:val="center"/>
    </w:pPr>
    <w:rPr>
      <w:rFonts w:ascii="Times New Roman" w:eastAsia="Times New Roman" w:hAnsi="Times New Roman" w:cs="Times New Roman"/>
      <w:b/>
      <w:bCs/>
      <w:caps/>
      <w:kern w:val="32"/>
      <w:sz w:val="24"/>
      <w:szCs w:val="28"/>
      <w:lang w:eastAsia="ru-RU"/>
    </w:rPr>
  </w:style>
  <w:style w:type="paragraph" w:customStyle="1" w:styleId="1d">
    <w:name w:val="Заголовок 1 с Нум"/>
    <w:basedOn w:val="1"/>
    <w:rsid w:val="00921C15"/>
    <w:pPr>
      <w:pageBreakBefore w:val="0"/>
      <w:numPr>
        <w:numId w:val="0"/>
      </w:numPr>
    </w:pPr>
    <w:rPr>
      <w:caps w:val="0"/>
    </w:rPr>
  </w:style>
  <w:style w:type="character" w:customStyle="1" w:styleId="00">
    <w:name w:val="Заголовок 0 Знак"/>
    <w:link w:val="0"/>
    <w:rsid w:val="00921C15"/>
    <w:rPr>
      <w:rFonts w:ascii="Times New Roman" w:eastAsia="Times New Roman" w:hAnsi="Times New Roman" w:cs="Times New Roman"/>
      <w:b/>
      <w:bCs/>
      <w:caps/>
      <w:kern w:val="32"/>
      <w:sz w:val="24"/>
      <w:szCs w:val="28"/>
      <w:lang w:eastAsia="ru-RU"/>
    </w:rPr>
  </w:style>
  <w:style w:type="character" w:customStyle="1" w:styleId="0woNewPage0">
    <w:name w:val="Заголовок 0 w/o NewPage Знак"/>
    <w:link w:val="0woNewPage"/>
    <w:rsid w:val="00921C15"/>
    <w:rPr>
      <w:rFonts w:ascii="Times New Roman" w:eastAsia="Times New Roman" w:hAnsi="Times New Roman" w:cs="Times New Roman"/>
      <w:b/>
      <w:bCs/>
      <w:caps/>
      <w:kern w:val="32"/>
      <w:sz w:val="24"/>
      <w:szCs w:val="28"/>
      <w:lang w:eastAsia="ru-RU"/>
    </w:rPr>
  </w:style>
  <w:style w:type="paragraph" w:customStyle="1" w:styleId="afff1">
    <w:name w:val="Утверждение"/>
    <w:basedOn w:val="a"/>
    <w:link w:val="afff2"/>
    <w:qFormat/>
    <w:rsid w:val="00921C15"/>
    <w:pPr>
      <w:spacing w:after="0" w:line="240" w:lineRule="auto"/>
      <w:ind w:left="6237"/>
      <w:jc w:val="center"/>
    </w:pPr>
    <w:rPr>
      <w:rFonts w:ascii="Times New Roman" w:eastAsia="Times New Roman" w:hAnsi="Times New Roman" w:cs="Times New Roman"/>
      <w:sz w:val="20"/>
      <w:szCs w:val="20"/>
      <w:lang w:eastAsia="ru-RU"/>
    </w:rPr>
  </w:style>
  <w:style w:type="paragraph" w:styleId="24">
    <w:name w:val="Body Text Indent 2"/>
    <w:basedOn w:val="a"/>
    <w:link w:val="25"/>
    <w:rsid w:val="00921C15"/>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rsid w:val="00921C15"/>
    <w:rPr>
      <w:rFonts w:ascii="Times New Roman" w:eastAsia="Times New Roman" w:hAnsi="Times New Roman" w:cs="Times New Roman"/>
      <w:sz w:val="24"/>
      <w:szCs w:val="24"/>
      <w:lang w:eastAsia="ru-RU"/>
    </w:rPr>
  </w:style>
  <w:style w:type="character" w:customStyle="1" w:styleId="afff2">
    <w:name w:val="Утверждение Знак"/>
    <w:basedOn w:val="a0"/>
    <w:link w:val="afff1"/>
    <w:rsid w:val="00921C15"/>
    <w:rPr>
      <w:rFonts w:ascii="Times New Roman" w:eastAsia="Times New Roman" w:hAnsi="Times New Roman" w:cs="Times New Roman"/>
      <w:sz w:val="20"/>
      <w:szCs w:val="20"/>
      <w:lang w:eastAsia="ru-RU"/>
    </w:rPr>
  </w:style>
  <w:style w:type="paragraph" w:customStyle="1" w:styleId="afff3">
    <w:name w:val="Основно Знак Знак"/>
    <w:basedOn w:val="a"/>
    <w:rsid w:val="00921C15"/>
    <w:pPr>
      <w:widowControl w:val="0"/>
      <w:spacing w:before="120" w:after="0" w:line="336" w:lineRule="auto"/>
      <w:ind w:firstLine="720"/>
      <w:jc w:val="both"/>
    </w:pPr>
    <w:rPr>
      <w:rFonts w:ascii="Times New Roman" w:eastAsia="Times New Roman" w:hAnsi="Times New Roman" w:cs="Times New Roman"/>
      <w:snapToGrid w:val="0"/>
      <w:sz w:val="24"/>
      <w:szCs w:val="24"/>
      <w:lang w:eastAsia="ru-RU"/>
    </w:rPr>
  </w:style>
  <w:style w:type="paragraph" w:styleId="26">
    <w:name w:val="Body Text 2"/>
    <w:basedOn w:val="a"/>
    <w:link w:val="27"/>
    <w:rsid w:val="00921C15"/>
    <w:pPr>
      <w:spacing w:after="120" w:line="480" w:lineRule="auto"/>
    </w:pPr>
    <w:rPr>
      <w:rFonts w:ascii="Times New Roman" w:eastAsia="Times New Roman" w:hAnsi="Times New Roman" w:cs="Times New Roman"/>
      <w:sz w:val="24"/>
      <w:szCs w:val="24"/>
      <w:lang w:eastAsia="ru-RU"/>
    </w:rPr>
  </w:style>
  <w:style w:type="character" w:customStyle="1" w:styleId="27">
    <w:name w:val="Основной текст 2 Знак"/>
    <w:basedOn w:val="a0"/>
    <w:link w:val="26"/>
    <w:rsid w:val="00921C15"/>
    <w:rPr>
      <w:rFonts w:ascii="Times New Roman" w:eastAsia="Times New Roman" w:hAnsi="Times New Roman" w:cs="Times New Roman"/>
      <w:sz w:val="24"/>
      <w:szCs w:val="24"/>
      <w:lang w:eastAsia="ru-RU"/>
    </w:rPr>
  </w:style>
  <w:style w:type="paragraph" w:styleId="34">
    <w:name w:val="Body Text 3"/>
    <w:basedOn w:val="a"/>
    <w:link w:val="35"/>
    <w:rsid w:val="00921C15"/>
    <w:pPr>
      <w:spacing w:after="120" w:line="240" w:lineRule="auto"/>
    </w:pPr>
    <w:rPr>
      <w:rFonts w:ascii="Times New Roman" w:eastAsia="Times New Roman" w:hAnsi="Times New Roman" w:cs="Times New Roman"/>
      <w:sz w:val="16"/>
      <w:szCs w:val="16"/>
      <w:lang w:eastAsia="ru-RU"/>
    </w:rPr>
  </w:style>
  <w:style w:type="character" w:customStyle="1" w:styleId="35">
    <w:name w:val="Основной текст 3 Знак"/>
    <w:basedOn w:val="a0"/>
    <w:link w:val="34"/>
    <w:rsid w:val="00921C15"/>
    <w:rPr>
      <w:rFonts w:ascii="Times New Roman" w:eastAsia="Times New Roman" w:hAnsi="Times New Roman" w:cs="Times New Roman"/>
      <w:sz w:val="16"/>
      <w:szCs w:val="16"/>
      <w:lang w:eastAsia="ru-RU"/>
    </w:rPr>
  </w:style>
  <w:style w:type="character" w:customStyle="1" w:styleId="1e">
    <w:name w:val="Заголовок 1 с Нум Знак"/>
    <w:basedOn w:val="1b"/>
    <w:rsid w:val="00921C15"/>
    <w:rPr>
      <w:rFonts w:cs="Arial"/>
      <w:b/>
      <w:bCs/>
      <w:kern w:val="32"/>
      <w:sz w:val="24"/>
      <w:szCs w:val="32"/>
      <w:lang w:val="ru-RU" w:eastAsia="ru-RU" w:bidi="ar-SA"/>
    </w:rPr>
  </w:style>
  <w:style w:type="paragraph" w:customStyle="1" w:styleId="1f">
    <w:name w:val="Знак Знак Знак1 Знак"/>
    <w:basedOn w:val="a"/>
    <w:next w:val="2"/>
    <w:autoRedefine/>
    <w:rsid w:val="00921C15"/>
    <w:pPr>
      <w:spacing w:line="240" w:lineRule="exact"/>
      <w:jc w:val="right"/>
    </w:pPr>
    <w:rPr>
      <w:rFonts w:ascii="Times New Roman" w:eastAsia="Times New Roman" w:hAnsi="Times New Roman" w:cs="Times New Roman"/>
      <w:noProof/>
      <w:sz w:val="24"/>
      <w:szCs w:val="24"/>
      <w:lang w:val="en-US"/>
    </w:rPr>
  </w:style>
  <w:style w:type="paragraph" w:customStyle="1" w:styleId="-4">
    <w:name w:val="Стиль Таблица - Числа справа 4"/>
    <w:basedOn w:val="-2"/>
    <w:rsid w:val="00921C15"/>
    <w:pPr>
      <w:ind w:right="227"/>
    </w:pPr>
    <w:rPr>
      <w:rFonts w:cs="Times New Roman"/>
    </w:rPr>
  </w:style>
  <w:style w:type="paragraph" w:customStyle="1" w:styleId="-40">
    <w:name w:val="Таблица - Числа справа4"/>
    <w:basedOn w:val="-2"/>
    <w:qFormat/>
    <w:rsid w:val="00921C15"/>
    <w:pPr>
      <w:ind w:right="227"/>
    </w:pPr>
  </w:style>
  <w:style w:type="paragraph" w:customStyle="1" w:styleId="-04">
    <w:name w:val="Стиль Таблица - Числа справа 04"/>
    <w:basedOn w:val="-2"/>
    <w:rsid w:val="00921C15"/>
    <w:pPr>
      <w:ind w:right="227"/>
    </w:pPr>
    <w:rPr>
      <w:rFonts w:cs="Times New Roman"/>
    </w:rPr>
  </w:style>
  <w:style w:type="paragraph" w:customStyle="1" w:styleId="-20">
    <w:name w:val="Таблица - Числа справа2"/>
    <w:basedOn w:val="-2"/>
    <w:qFormat/>
    <w:rsid w:val="00921C15"/>
    <w:pPr>
      <w:ind w:right="113"/>
    </w:pPr>
  </w:style>
  <w:style w:type="numbering" w:customStyle="1" w:styleId="123">
    <w:name w:val="Список нумерованный 1.2.3."/>
    <w:basedOn w:val="a2"/>
    <w:rsid w:val="00921C15"/>
  </w:style>
  <w:style w:type="numbering" w:customStyle="1" w:styleId="afff4">
    <w:name w:val="Список нумерованный"/>
    <w:basedOn w:val="a2"/>
    <w:rsid w:val="00921C15"/>
  </w:style>
  <w:style w:type="paragraph" w:customStyle="1" w:styleId="10">
    <w:name w:val="Список нумерованный 1"/>
    <w:basedOn w:val="a"/>
    <w:link w:val="1f0"/>
    <w:qFormat/>
    <w:rsid w:val="00921C15"/>
    <w:pPr>
      <w:numPr>
        <w:numId w:val="4"/>
      </w:numPr>
      <w:spacing w:after="0" w:line="360" w:lineRule="auto"/>
      <w:jc w:val="both"/>
    </w:pPr>
    <w:rPr>
      <w:rFonts w:ascii="Times New Roman" w:eastAsia="Times New Roman" w:hAnsi="Times New Roman" w:cs="Times New Roman"/>
      <w:sz w:val="24"/>
      <w:szCs w:val="24"/>
      <w:lang w:eastAsia="ru-RU"/>
    </w:rPr>
  </w:style>
  <w:style w:type="paragraph" w:customStyle="1" w:styleId="-5">
    <w:name w:val="Таблица - числа справа Ж"/>
    <w:basedOn w:val="a"/>
    <w:rsid w:val="00921C15"/>
    <w:pPr>
      <w:spacing w:after="0" w:line="240" w:lineRule="auto"/>
      <w:jc w:val="right"/>
    </w:pPr>
    <w:rPr>
      <w:rFonts w:ascii="Arial" w:eastAsia="Times New Roman" w:hAnsi="Arial" w:cs="Times New Roman"/>
      <w:b/>
      <w:bCs/>
      <w:color w:val="000000"/>
      <w:sz w:val="18"/>
      <w:szCs w:val="20"/>
      <w:lang w:eastAsia="ru-RU"/>
    </w:rPr>
  </w:style>
  <w:style w:type="character" w:customStyle="1" w:styleId="1f0">
    <w:name w:val="Список нумерованный 1 Знак"/>
    <w:basedOn w:val="17"/>
    <w:link w:val="10"/>
    <w:rsid w:val="00921C15"/>
    <w:rPr>
      <w:rFonts w:ascii="Times New Roman" w:eastAsia="Times New Roman" w:hAnsi="Times New Roman" w:cs="Times New Roman"/>
      <w:sz w:val="24"/>
      <w:szCs w:val="24"/>
      <w:lang w:eastAsia="ru-RU"/>
    </w:rPr>
  </w:style>
  <w:style w:type="paragraph" w:customStyle="1" w:styleId="afff5">
    <w:name w:val="Прижатый влево"/>
    <w:basedOn w:val="a"/>
    <w:next w:val="a"/>
    <w:uiPriority w:val="99"/>
    <w:rsid w:val="00921C15"/>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styleId="afff6">
    <w:name w:val="List Paragraph"/>
    <w:aliases w:val="Абзац списка основной,Введение"/>
    <w:basedOn w:val="a"/>
    <w:link w:val="afff7"/>
    <w:qFormat/>
    <w:rsid w:val="00921C15"/>
    <w:pPr>
      <w:spacing w:after="200" w:line="276" w:lineRule="auto"/>
      <w:ind w:left="720"/>
      <w:contextualSpacing/>
    </w:pPr>
    <w:rPr>
      <w:rFonts w:ascii="Calibri" w:eastAsia="Calibri" w:hAnsi="Calibri" w:cs="Times New Roman"/>
    </w:rPr>
  </w:style>
  <w:style w:type="paragraph" w:customStyle="1" w:styleId="afff8">
    <w:name w:val="Мой обычный"/>
    <w:basedOn w:val="afff6"/>
    <w:qFormat/>
    <w:rsid w:val="00921C15"/>
    <w:pPr>
      <w:spacing w:after="120" w:line="300" w:lineRule="auto"/>
      <w:ind w:left="0"/>
    </w:pPr>
    <w:rPr>
      <w:rFonts w:ascii="Times New Roman" w:hAnsi="Times New Roman"/>
      <w:sz w:val="24"/>
      <w:szCs w:val="24"/>
    </w:rPr>
  </w:style>
  <w:style w:type="character" w:customStyle="1" w:styleId="afff9">
    <w:name w:val="Гипертекстовая ссылка"/>
    <w:uiPriority w:val="99"/>
    <w:rsid w:val="00921C15"/>
    <w:rPr>
      <w:b/>
      <w:bCs/>
      <w:color w:val="106BBE"/>
    </w:rPr>
  </w:style>
  <w:style w:type="character" w:styleId="afffa">
    <w:name w:val="Emphasis"/>
    <w:uiPriority w:val="20"/>
    <w:qFormat/>
    <w:rsid w:val="00921C15"/>
    <w:rPr>
      <w:i/>
      <w:iCs/>
    </w:rPr>
  </w:style>
  <w:style w:type="paragraph" w:customStyle="1" w:styleId="1f1">
    <w:name w:val="Стиль1"/>
    <w:basedOn w:val="0"/>
    <w:link w:val="1f2"/>
    <w:qFormat/>
    <w:rsid w:val="00921C15"/>
  </w:style>
  <w:style w:type="paragraph" w:customStyle="1" w:styleId="28">
    <w:name w:val="Стиль2"/>
    <w:basedOn w:val="1"/>
    <w:link w:val="29"/>
    <w:qFormat/>
    <w:rsid w:val="00921C15"/>
  </w:style>
  <w:style w:type="character" w:customStyle="1" w:styleId="1f2">
    <w:name w:val="Стиль1 Знак"/>
    <w:basedOn w:val="00"/>
    <w:link w:val="1f1"/>
    <w:rsid w:val="00921C15"/>
    <w:rPr>
      <w:rFonts w:ascii="Times New Roman" w:eastAsia="Times New Roman" w:hAnsi="Times New Roman" w:cs="Times New Roman"/>
      <w:b/>
      <w:bCs/>
      <w:caps/>
      <w:kern w:val="32"/>
      <w:sz w:val="24"/>
      <w:szCs w:val="28"/>
      <w:lang w:eastAsia="ru-RU"/>
    </w:rPr>
  </w:style>
  <w:style w:type="paragraph" w:customStyle="1" w:styleId="xl63">
    <w:name w:val="xl63"/>
    <w:basedOn w:val="a"/>
    <w:rsid w:val="00921C15"/>
    <w:pP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character" w:customStyle="1" w:styleId="29">
    <w:name w:val="Стиль2 Знак"/>
    <w:basedOn w:val="11"/>
    <w:link w:val="28"/>
    <w:rsid w:val="00921C15"/>
    <w:rPr>
      <w:rFonts w:ascii="Times New Roman" w:eastAsia="Times New Roman" w:hAnsi="Times New Roman" w:cs="Times New Roman"/>
      <w:b/>
      <w:bCs/>
      <w:caps/>
      <w:sz w:val="20"/>
      <w:szCs w:val="32"/>
      <w:lang w:eastAsia="ru-RU"/>
    </w:rPr>
  </w:style>
  <w:style w:type="paragraph" w:customStyle="1" w:styleId="xl64">
    <w:name w:val="xl64"/>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65">
    <w:name w:val="xl65"/>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ffb">
    <w:name w:val="Цветовое выделение"/>
    <w:uiPriority w:val="99"/>
    <w:rsid w:val="00921C15"/>
    <w:rPr>
      <w:b/>
      <w:bCs/>
      <w:color w:val="26282F"/>
    </w:rPr>
  </w:style>
  <w:style w:type="paragraph" w:customStyle="1" w:styleId="afffc">
    <w:name w:val="Нормальный (таблица)"/>
    <w:basedOn w:val="a"/>
    <w:next w:val="a"/>
    <w:uiPriority w:val="99"/>
    <w:rsid w:val="00921C15"/>
    <w:pPr>
      <w:widowControl w:val="0"/>
      <w:autoSpaceDE w:val="0"/>
      <w:autoSpaceDN w:val="0"/>
      <w:adjustRightInd w:val="0"/>
      <w:spacing w:after="0" w:line="240" w:lineRule="auto"/>
      <w:jc w:val="both"/>
    </w:pPr>
    <w:rPr>
      <w:rFonts w:ascii="Arial" w:eastAsia="Times New Roman" w:hAnsi="Arial" w:cs="Arial"/>
      <w:sz w:val="24"/>
      <w:szCs w:val="24"/>
      <w:lang w:eastAsia="ru-RU"/>
    </w:rPr>
  </w:style>
  <w:style w:type="paragraph" w:customStyle="1" w:styleId="xl66">
    <w:name w:val="xl66"/>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color w:val="000000"/>
      <w:sz w:val="24"/>
      <w:szCs w:val="24"/>
      <w:lang w:eastAsia="ru-RU"/>
    </w:rPr>
  </w:style>
  <w:style w:type="paragraph" w:customStyle="1" w:styleId="xl67">
    <w:name w:val="xl67"/>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color w:val="000000"/>
      <w:sz w:val="24"/>
      <w:szCs w:val="24"/>
      <w:lang w:eastAsia="ru-RU"/>
    </w:rPr>
  </w:style>
  <w:style w:type="paragraph" w:customStyle="1" w:styleId="xl68">
    <w:name w:val="xl68"/>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color w:val="000000"/>
      <w:sz w:val="24"/>
      <w:szCs w:val="24"/>
      <w:lang w:eastAsia="ru-RU"/>
    </w:rPr>
  </w:style>
  <w:style w:type="paragraph" w:customStyle="1" w:styleId="xl69">
    <w:name w:val="xl69"/>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color w:val="000000"/>
      <w:sz w:val="24"/>
      <w:szCs w:val="24"/>
      <w:lang w:eastAsia="ru-RU"/>
    </w:rPr>
  </w:style>
  <w:style w:type="paragraph" w:customStyle="1" w:styleId="xl70">
    <w:name w:val="xl70"/>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color w:val="000000"/>
      <w:sz w:val="24"/>
      <w:szCs w:val="24"/>
      <w:lang w:eastAsia="ru-RU"/>
    </w:rPr>
  </w:style>
  <w:style w:type="paragraph" w:customStyle="1" w:styleId="xl71">
    <w:name w:val="xl71"/>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color w:val="000000"/>
      <w:sz w:val="24"/>
      <w:szCs w:val="24"/>
      <w:lang w:eastAsia="ru-RU"/>
    </w:rPr>
  </w:style>
  <w:style w:type="paragraph" w:customStyle="1" w:styleId="xl72">
    <w:name w:val="xl72"/>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color w:val="000000"/>
      <w:sz w:val="24"/>
      <w:szCs w:val="24"/>
      <w:lang w:eastAsia="ru-RU"/>
    </w:rPr>
  </w:style>
  <w:style w:type="paragraph" w:customStyle="1" w:styleId="xl73">
    <w:name w:val="xl73"/>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color w:val="000000"/>
      <w:sz w:val="24"/>
      <w:szCs w:val="24"/>
      <w:lang w:eastAsia="ru-RU"/>
    </w:rPr>
  </w:style>
  <w:style w:type="paragraph" w:customStyle="1" w:styleId="xl74">
    <w:name w:val="xl74"/>
    <w:basedOn w:val="a"/>
    <w:rsid w:val="00921C15"/>
    <w:pPr>
      <w:pBdr>
        <w:top w:val="single" w:sz="4"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Calibri" w:eastAsia="Times New Roman" w:hAnsi="Calibri" w:cs="Times New Roman"/>
      <w:b/>
      <w:bCs/>
      <w:sz w:val="24"/>
      <w:szCs w:val="24"/>
      <w:lang w:eastAsia="ru-RU"/>
    </w:rPr>
  </w:style>
  <w:style w:type="paragraph" w:customStyle="1" w:styleId="xl75">
    <w:name w:val="xl75"/>
    <w:basedOn w:val="a"/>
    <w:rsid w:val="00921C15"/>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76">
    <w:name w:val="xl76"/>
    <w:basedOn w:val="a"/>
    <w:rsid w:val="00921C1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Calibri" w:eastAsia="Times New Roman" w:hAnsi="Calibri" w:cs="Times New Roman"/>
      <w:b/>
      <w:bCs/>
      <w:sz w:val="24"/>
      <w:szCs w:val="24"/>
      <w:lang w:eastAsia="ru-RU"/>
    </w:rPr>
  </w:style>
  <w:style w:type="paragraph" w:customStyle="1" w:styleId="xl77">
    <w:name w:val="xl77"/>
    <w:basedOn w:val="a"/>
    <w:rsid w:val="00921C15"/>
    <w:pPr>
      <w:pBdr>
        <w:top w:val="single" w:sz="4" w:space="0" w:color="auto"/>
        <w:left w:val="single" w:sz="4" w:space="0" w:color="auto"/>
        <w:right w:val="single" w:sz="4" w:space="0" w:color="auto"/>
      </w:pBdr>
      <w:shd w:val="clear" w:color="C0C0C0" w:fill="C0C0C0"/>
      <w:spacing w:before="100" w:beforeAutospacing="1" w:after="100" w:afterAutospacing="1" w:line="240" w:lineRule="auto"/>
      <w:jc w:val="center"/>
      <w:textAlignment w:val="center"/>
    </w:pPr>
    <w:rPr>
      <w:rFonts w:ascii="Calibri" w:eastAsia="Times New Roman" w:hAnsi="Calibri" w:cs="Times New Roman"/>
      <w:b/>
      <w:bCs/>
      <w:color w:val="000000"/>
      <w:sz w:val="24"/>
      <w:szCs w:val="24"/>
      <w:lang w:eastAsia="ru-RU"/>
    </w:rPr>
  </w:style>
  <w:style w:type="paragraph" w:customStyle="1" w:styleId="xl78">
    <w:name w:val="xl78"/>
    <w:basedOn w:val="a"/>
    <w:rsid w:val="00921C15"/>
    <w:pPr>
      <w:pBdr>
        <w:top w:val="single" w:sz="4" w:space="0" w:color="auto"/>
        <w:left w:val="single" w:sz="4" w:space="0" w:color="auto"/>
        <w:bottom w:val="single" w:sz="4" w:space="0" w:color="auto"/>
      </w:pBdr>
      <w:shd w:val="clear" w:color="000000" w:fill="BFBFBF"/>
      <w:spacing w:before="100" w:beforeAutospacing="1" w:after="100" w:afterAutospacing="1" w:line="240" w:lineRule="auto"/>
      <w:jc w:val="center"/>
      <w:textAlignment w:val="center"/>
    </w:pPr>
    <w:rPr>
      <w:rFonts w:ascii="Calibri" w:eastAsia="Times New Roman" w:hAnsi="Calibri" w:cs="Times New Roman"/>
      <w:b/>
      <w:bCs/>
      <w:sz w:val="24"/>
      <w:szCs w:val="24"/>
      <w:lang w:eastAsia="ru-RU"/>
    </w:rPr>
  </w:style>
  <w:style w:type="paragraph" w:customStyle="1" w:styleId="xl79">
    <w:name w:val="xl79"/>
    <w:basedOn w:val="a"/>
    <w:rsid w:val="00921C15"/>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80">
    <w:name w:val="xl80"/>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color w:val="000000"/>
      <w:sz w:val="24"/>
      <w:szCs w:val="24"/>
      <w:lang w:eastAsia="ru-RU"/>
    </w:rPr>
  </w:style>
  <w:style w:type="paragraph" w:customStyle="1" w:styleId="xl81">
    <w:name w:val="xl81"/>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color w:val="000000"/>
      <w:sz w:val="24"/>
      <w:szCs w:val="24"/>
      <w:lang w:eastAsia="ru-RU"/>
    </w:rPr>
  </w:style>
  <w:style w:type="paragraph" w:styleId="afffd">
    <w:name w:val="TOC Heading"/>
    <w:basedOn w:val="1"/>
    <w:next w:val="a"/>
    <w:uiPriority w:val="39"/>
    <w:unhideWhenUsed/>
    <w:qFormat/>
    <w:rsid w:val="00921C15"/>
    <w:pPr>
      <w:pageBreakBefore w:val="0"/>
      <w:numPr>
        <w:numId w:val="0"/>
      </w:numPr>
      <w:spacing w:after="60"/>
      <w:outlineLvl w:val="9"/>
    </w:pPr>
    <w:rPr>
      <w:rFonts w:ascii="Cambria" w:hAnsi="Cambria"/>
      <w:caps w:val="0"/>
      <w:kern w:val="32"/>
      <w:sz w:val="32"/>
    </w:rPr>
  </w:style>
  <w:style w:type="paragraph" w:customStyle="1" w:styleId="xl82">
    <w:name w:val="xl82"/>
    <w:basedOn w:val="a"/>
    <w:rsid w:val="00921C15"/>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83">
    <w:name w:val="xl83"/>
    <w:basedOn w:val="a"/>
    <w:rsid w:val="00921C15"/>
    <w:pPr>
      <w:pBdr>
        <w:top w:val="single" w:sz="8" w:space="0" w:color="auto"/>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84">
    <w:name w:val="xl84"/>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85">
    <w:name w:val="xl85"/>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86">
    <w:name w:val="xl86"/>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eastAsia="ru-RU"/>
    </w:rPr>
  </w:style>
  <w:style w:type="character" w:customStyle="1" w:styleId="1f3">
    <w:name w:val="Основной текст Знак1"/>
    <w:basedOn w:val="a0"/>
    <w:uiPriority w:val="99"/>
    <w:rsid w:val="00921C15"/>
    <w:rPr>
      <w:rFonts w:ascii="Times New Roman" w:hAnsi="Times New Roman" w:cs="Times New Roman"/>
      <w:sz w:val="26"/>
      <w:szCs w:val="26"/>
      <w:u w:val="none"/>
    </w:rPr>
  </w:style>
  <w:style w:type="paragraph" w:styleId="afffe">
    <w:name w:val="endnote text"/>
    <w:basedOn w:val="a"/>
    <w:link w:val="affff"/>
    <w:uiPriority w:val="99"/>
    <w:rsid w:val="00921C15"/>
    <w:pPr>
      <w:spacing w:after="0" w:line="240" w:lineRule="auto"/>
    </w:pPr>
    <w:rPr>
      <w:rFonts w:ascii="Times New Roman" w:eastAsia="Times New Roman" w:hAnsi="Times New Roman" w:cs="Times New Roman"/>
      <w:sz w:val="20"/>
      <w:szCs w:val="20"/>
      <w:lang w:eastAsia="ru-RU"/>
    </w:rPr>
  </w:style>
  <w:style w:type="character" w:customStyle="1" w:styleId="affff">
    <w:name w:val="Текст концевой сноски Знак"/>
    <w:basedOn w:val="a0"/>
    <w:link w:val="afffe"/>
    <w:uiPriority w:val="99"/>
    <w:rsid w:val="00921C15"/>
    <w:rPr>
      <w:rFonts w:ascii="Times New Roman" w:eastAsia="Times New Roman" w:hAnsi="Times New Roman" w:cs="Times New Roman"/>
      <w:sz w:val="20"/>
      <w:szCs w:val="20"/>
      <w:lang w:eastAsia="ru-RU"/>
    </w:rPr>
  </w:style>
  <w:style w:type="character" w:styleId="affff0">
    <w:name w:val="endnote reference"/>
    <w:basedOn w:val="a0"/>
    <w:uiPriority w:val="99"/>
    <w:rsid w:val="00921C15"/>
    <w:rPr>
      <w:vertAlign w:val="superscript"/>
    </w:rPr>
  </w:style>
  <w:style w:type="paragraph" w:customStyle="1" w:styleId="xl87">
    <w:name w:val="xl87"/>
    <w:basedOn w:val="a"/>
    <w:rsid w:val="00921C15"/>
    <w:pPr>
      <w:pBdr>
        <w:top w:val="single" w:sz="4" w:space="0" w:color="auto"/>
        <w:bottom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88">
    <w:name w:val="xl88"/>
    <w:basedOn w:val="a"/>
    <w:rsid w:val="00921C15"/>
    <w:pPr>
      <w:pBdr>
        <w:top w:val="single" w:sz="4" w:space="0" w:color="auto"/>
        <w:left w:val="single" w:sz="4" w:space="0" w:color="auto"/>
        <w:right w:val="single" w:sz="4" w:space="0" w:color="auto"/>
      </w:pBdr>
      <w:shd w:val="clear" w:color="C0C0C0" w:fill="C0C0C0"/>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ru-RU"/>
    </w:rPr>
  </w:style>
  <w:style w:type="paragraph" w:customStyle="1" w:styleId="xl89">
    <w:name w:val="xl89"/>
    <w:basedOn w:val="a"/>
    <w:rsid w:val="00921C15"/>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90">
    <w:name w:val="xl90"/>
    <w:basedOn w:val="a"/>
    <w:rsid w:val="00921C15"/>
    <w:pPr>
      <w:pBdr>
        <w:top w:val="single" w:sz="4" w:space="0" w:color="auto"/>
        <w:left w:val="single" w:sz="4" w:space="0" w:color="auto"/>
        <w:bottom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91">
    <w:name w:val="xl91"/>
    <w:basedOn w:val="a"/>
    <w:rsid w:val="00921C15"/>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92">
    <w:name w:val="xl92"/>
    <w:basedOn w:val="a"/>
    <w:rsid w:val="00921C15"/>
    <w:pPr>
      <w:pBdr>
        <w:left w:val="single" w:sz="4" w:space="0" w:color="auto"/>
        <w:right w:val="single" w:sz="4" w:space="0" w:color="auto"/>
      </w:pBdr>
      <w:shd w:val="clear" w:color="C0C0C0" w:fill="C0C0C0"/>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ru-RU"/>
    </w:rPr>
  </w:style>
  <w:style w:type="paragraph" w:customStyle="1" w:styleId="xl93">
    <w:name w:val="xl93"/>
    <w:basedOn w:val="a"/>
    <w:rsid w:val="00921C15"/>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94">
    <w:name w:val="xl94"/>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95">
    <w:name w:val="xl95"/>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96">
    <w:name w:val="xl96"/>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97">
    <w:name w:val="xl97"/>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98">
    <w:name w:val="xl98"/>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ff1">
    <w:name w:val="Основной"/>
    <w:link w:val="affff2"/>
    <w:uiPriority w:val="99"/>
    <w:rsid w:val="00921C15"/>
    <w:pPr>
      <w:suppressAutoHyphens/>
      <w:autoSpaceDE w:val="0"/>
      <w:autoSpaceDN w:val="0"/>
      <w:adjustRightInd w:val="0"/>
      <w:spacing w:after="0" w:line="360" w:lineRule="auto"/>
      <w:ind w:firstLine="709"/>
      <w:contextualSpacing/>
      <w:jc w:val="both"/>
    </w:pPr>
    <w:rPr>
      <w:rFonts w:ascii="Times New Roman" w:eastAsia="Times New Roman" w:hAnsi="Times New Roman" w:cs="TimesET"/>
      <w:color w:val="000000"/>
      <w:sz w:val="24"/>
      <w:szCs w:val="24"/>
      <w:lang w:eastAsia="ru-RU"/>
    </w:rPr>
  </w:style>
  <w:style w:type="character" w:styleId="affff3">
    <w:name w:val="Subtle Reference"/>
    <w:basedOn w:val="a0"/>
    <w:uiPriority w:val="31"/>
    <w:qFormat/>
    <w:rsid w:val="00921C15"/>
    <w:rPr>
      <w:smallCaps/>
      <w:color w:val="ED7D31" w:themeColor="accent2"/>
      <w:u w:val="single"/>
    </w:rPr>
  </w:style>
  <w:style w:type="character" w:customStyle="1" w:styleId="afff7">
    <w:name w:val="Абзац списка Знак"/>
    <w:aliases w:val="Абзац списка основной Знак,Введение Знак"/>
    <w:basedOn w:val="a0"/>
    <w:link w:val="afff6"/>
    <w:rsid w:val="00921C15"/>
    <w:rPr>
      <w:rFonts w:ascii="Calibri" w:eastAsia="Calibri" w:hAnsi="Calibri" w:cs="Times New Roman"/>
    </w:rPr>
  </w:style>
  <w:style w:type="character" w:styleId="affff4">
    <w:name w:val="Strong"/>
    <w:basedOn w:val="a0"/>
    <w:uiPriority w:val="22"/>
    <w:qFormat/>
    <w:rsid w:val="00921C15"/>
    <w:rPr>
      <w:b/>
      <w:bCs/>
    </w:rPr>
  </w:style>
  <w:style w:type="paragraph" w:customStyle="1" w:styleId="-6">
    <w:name w:val="Примечание - Заголовок"/>
    <w:basedOn w:val="affff1"/>
    <w:link w:val="-7"/>
    <w:qFormat/>
    <w:rsid w:val="00921C15"/>
    <w:pPr>
      <w:spacing w:before="240"/>
    </w:pPr>
    <w:rPr>
      <w:i/>
      <w:iCs/>
    </w:rPr>
  </w:style>
  <w:style w:type="character" w:customStyle="1" w:styleId="affff2">
    <w:name w:val="Основной Знак"/>
    <w:basedOn w:val="a0"/>
    <w:link w:val="affff1"/>
    <w:uiPriority w:val="99"/>
    <w:rsid w:val="00921C15"/>
    <w:rPr>
      <w:rFonts w:ascii="Times New Roman" w:eastAsia="Times New Roman" w:hAnsi="Times New Roman" w:cs="TimesET"/>
      <w:color w:val="000000"/>
      <w:sz w:val="24"/>
      <w:szCs w:val="24"/>
      <w:lang w:eastAsia="ru-RU"/>
    </w:rPr>
  </w:style>
  <w:style w:type="character" w:customStyle="1" w:styleId="-7">
    <w:name w:val="Примечание - Заголовок Знак"/>
    <w:basedOn w:val="affff2"/>
    <w:link w:val="-6"/>
    <w:rsid w:val="00921C15"/>
    <w:rPr>
      <w:rFonts w:ascii="Times New Roman" w:eastAsia="Times New Roman" w:hAnsi="Times New Roman" w:cs="TimesET"/>
      <w:i/>
      <w:iCs/>
      <w:color w:val="000000"/>
      <w:sz w:val="24"/>
      <w:szCs w:val="24"/>
      <w:lang w:eastAsia="ru-RU"/>
    </w:rPr>
  </w:style>
  <w:style w:type="paragraph" w:customStyle="1" w:styleId="-8">
    <w:name w:val="Примечание - Текст"/>
    <w:basedOn w:val="a"/>
    <w:link w:val="-9"/>
    <w:qFormat/>
    <w:rsid w:val="00921C15"/>
    <w:pPr>
      <w:suppressAutoHyphens/>
      <w:spacing w:after="0" w:line="240" w:lineRule="auto"/>
      <w:ind w:left="709"/>
      <w:jc w:val="both"/>
    </w:pPr>
    <w:rPr>
      <w:rFonts w:ascii="Arial" w:eastAsiaTheme="minorEastAsia" w:hAnsi="Arial" w:cs="Arial"/>
      <w:sz w:val="18"/>
      <w:szCs w:val="18"/>
      <w:lang w:eastAsia="ru-RU"/>
    </w:rPr>
  </w:style>
  <w:style w:type="character" w:customStyle="1" w:styleId="-9">
    <w:name w:val="Примечание - Текст Знак"/>
    <w:basedOn w:val="a0"/>
    <w:link w:val="-8"/>
    <w:rsid w:val="00921C15"/>
    <w:rPr>
      <w:rFonts w:ascii="Arial" w:eastAsiaTheme="minorEastAsia" w:hAnsi="Arial" w:cs="Arial"/>
      <w:sz w:val="18"/>
      <w:szCs w:val="18"/>
      <w:lang w:eastAsia="ru-RU"/>
    </w:rPr>
  </w:style>
  <w:style w:type="paragraph" w:customStyle="1" w:styleId="affff5">
    <w:name w:val="Стиль Заголовок оглавления + По центру"/>
    <w:basedOn w:val="afffd"/>
    <w:rsid w:val="00921C15"/>
    <w:pPr>
      <w:keepLines/>
      <w:spacing w:before="480" w:after="0" w:line="276" w:lineRule="auto"/>
      <w:jc w:val="center"/>
    </w:pPr>
    <w:rPr>
      <w:rFonts w:ascii="Arial" w:hAnsi="Arial"/>
      <w:kern w:val="0"/>
      <w:sz w:val="28"/>
      <w:szCs w:val="20"/>
    </w:rPr>
  </w:style>
  <w:style w:type="paragraph" w:customStyle="1" w:styleId="1f4">
    <w:name w:val="Верхний колонтитул 1"/>
    <w:basedOn w:val="a"/>
    <w:link w:val="1f5"/>
    <w:qFormat/>
    <w:rsid w:val="00921C15"/>
    <w:pPr>
      <w:suppressAutoHyphens/>
      <w:spacing w:after="0" w:line="240" w:lineRule="auto"/>
      <w:jc w:val="center"/>
    </w:pPr>
    <w:rPr>
      <w:rFonts w:ascii="Times New Roman" w:eastAsia="Times New Roman" w:hAnsi="Times New Roman" w:cs="Times New Roman"/>
      <w:i/>
      <w:sz w:val="18"/>
      <w:szCs w:val="18"/>
      <w:lang w:eastAsia="ru-RU"/>
    </w:rPr>
  </w:style>
  <w:style w:type="paragraph" w:customStyle="1" w:styleId="1f6">
    <w:name w:val="Нижний колонтитул 1"/>
    <w:basedOn w:val="af2"/>
    <w:link w:val="1f7"/>
    <w:qFormat/>
    <w:rsid w:val="00921C15"/>
    <w:pPr>
      <w:jc w:val="right"/>
    </w:pPr>
    <w:rPr>
      <w:rFonts w:eastAsiaTheme="minorEastAsia"/>
      <w:sz w:val="20"/>
      <w:szCs w:val="20"/>
    </w:rPr>
  </w:style>
  <w:style w:type="character" w:customStyle="1" w:styleId="1f5">
    <w:name w:val="Верхний колонтитул 1 Знак"/>
    <w:basedOn w:val="a0"/>
    <w:link w:val="1f4"/>
    <w:rsid w:val="00921C15"/>
    <w:rPr>
      <w:rFonts w:ascii="Times New Roman" w:eastAsia="Times New Roman" w:hAnsi="Times New Roman" w:cs="Times New Roman"/>
      <w:i/>
      <w:sz w:val="18"/>
      <w:szCs w:val="18"/>
      <w:lang w:eastAsia="ru-RU"/>
    </w:rPr>
  </w:style>
  <w:style w:type="character" w:customStyle="1" w:styleId="1f7">
    <w:name w:val="Нижний колонтитул 1 Знак"/>
    <w:basedOn w:val="af3"/>
    <w:link w:val="1f6"/>
    <w:rsid w:val="00921C15"/>
    <w:rPr>
      <w:rFonts w:ascii="Times New Roman" w:eastAsiaTheme="minorEastAsia" w:hAnsi="Times New Roman" w:cs="Times New Roman"/>
      <w:sz w:val="20"/>
      <w:szCs w:val="20"/>
      <w:lang w:eastAsia="ru-RU"/>
    </w:rPr>
  </w:style>
  <w:style w:type="paragraph" w:customStyle="1" w:styleId="font5">
    <w:name w:val="font5"/>
    <w:basedOn w:val="a"/>
    <w:rsid w:val="00921C15"/>
    <w:pPr>
      <w:spacing w:before="100" w:beforeAutospacing="1" w:after="100" w:afterAutospacing="1" w:line="240" w:lineRule="auto"/>
    </w:pPr>
    <w:rPr>
      <w:rFonts w:ascii="Arial" w:eastAsia="Times New Roman" w:hAnsi="Arial" w:cs="Arial"/>
      <w:color w:val="000000"/>
      <w:sz w:val="16"/>
      <w:szCs w:val="16"/>
      <w:lang w:eastAsia="ru-RU"/>
    </w:rPr>
  </w:style>
  <w:style w:type="paragraph" w:customStyle="1" w:styleId="font6">
    <w:name w:val="font6"/>
    <w:basedOn w:val="a"/>
    <w:rsid w:val="00921C15"/>
    <w:pPr>
      <w:spacing w:before="100" w:beforeAutospacing="1" w:after="100" w:afterAutospacing="1" w:line="240" w:lineRule="auto"/>
    </w:pPr>
    <w:rPr>
      <w:rFonts w:ascii="Arial" w:eastAsia="Times New Roman" w:hAnsi="Arial" w:cs="Arial"/>
      <w:color w:val="000000"/>
      <w:sz w:val="16"/>
      <w:szCs w:val="16"/>
      <w:lang w:eastAsia="ru-RU"/>
    </w:rPr>
  </w:style>
  <w:style w:type="paragraph" w:customStyle="1" w:styleId="affff6">
    <w:name w:val="Текст таблицы"/>
    <w:basedOn w:val="a"/>
    <w:rsid w:val="00921C15"/>
    <w:pPr>
      <w:spacing w:before="60" w:after="60" w:line="240" w:lineRule="auto"/>
      <w:jc w:val="both"/>
    </w:pPr>
    <w:rPr>
      <w:rFonts w:ascii="Arial" w:eastAsia="Times New Roman" w:hAnsi="Arial" w:cs="Times New Roman"/>
      <w:sz w:val="20"/>
      <w:szCs w:val="20"/>
      <w:lang w:eastAsia="ru-RU"/>
    </w:rPr>
  </w:style>
  <w:style w:type="paragraph" w:customStyle="1" w:styleId="TableContents">
    <w:name w:val="Table Contents"/>
    <w:basedOn w:val="a"/>
    <w:rsid w:val="00921C15"/>
    <w:pPr>
      <w:widowControl w:val="0"/>
      <w:suppressLineNumbers/>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a">
    <w:name w:val="Таблица - текст основной"/>
    <w:basedOn w:val="ac"/>
    <w:link w:val="-b"/>
    <w:qFormat/>
    <w:rsid w:val="00921C15"/>
    <w:pPr>
      <w:suppressAutoHyphens/>
      <w:spacing w:before="40" w:after="0" w:line="276" w:lineRule="auto"/>
    </w:pPr>
    <w:rPr>
      <w:rFonts w:ascii="Arial" w:eastAsia="Calibri" w:hAnsi="Arial" w:cs="Arial"/>
      <w:color w:val="000000"/>
      <w:sz w:val="20"/>
      <w:szCs w:val="20"/>
      <w:lang w:eastAsia="en-US"/>
    </w:rPr>
  </w:style>
  <w:style w:type="character" w:customStyle="1" w:styleId="-b">
    <w:name w:val="Таблица - текст основной Знак"/>
    <w:link w:val="-a"/>
    <w:rsid w:val="00921C15"/>
    <w:rPr>
      <w:rFonts w:ascii="Arial" w:eastAsia="Calibri" w:hAnsi="Arial" w:cs="Arial"/>
      <w:color w:val="000000"/>
      <w:sz w:val="20"/>
      <w:szCs w:val="20"/>
    </w:rPr>
  </w:style>
  <w:style w:type="paragraph" w:customStyle="1" w:styleId="110">
    <w:name w:val="Обычный11"/>
    <w:rsid w:val="00921C15"/>
    <w:pPr>
      <w:spacing w:after="0" w:line="240" w:lineRule="auto"/>
    </w:pPr>
    <w:rPr>
      <w:rFonts w:ascii="Times New Roman" w:eastAsia="PMingLiU" w:hAnsi="Times New Roman" w:cs="Times New Roman"/>
      <w:sz w:val="24"/>
      <w:szCs w:val="20"/>
      <w:lang w:eastAsia="zh-TW"/>
    </w:rPr>
  </w:style>
  <w:style w:type="paragraph" w:customStyle="1" w:styleId="211">
    <w:name w:val="Основной текст с отступом 211"/>
    <w:basedOn w:val="a"/>
    <w:rsid w:val="00921C15"/>
    <w:pPr>
      <w:overflowPunct w:val="0"/>
      <w:autoSpaceDE w:val="0"/>
      <w:autoSpaceDN w:val="0"/>
      <w:adjustRightInd w:val="0"/>
      <w:spacing w:after="0" w:line="240" w:lineRule="auto"/>
      <w:ind w:firstLine="567"/>
      <w:jc w:val="both"/>
      <w:textAlignment w:val="baseline"/>
    </w:pPr>
    <w:rPr>
      <w:rFonts w:ascii="Times New Roman" w:eastAsia="Times New Roman" w:hAnsi="Times New Roman" w:cs="Times New Roman"/>
      <w:sz w:val="28"/>
      <w:szCs w:val="20"/>
      <w:lang w:eastAsia="ru-RU"/>
    </w:rPr>
  </w:style>
  <w:style w:type="paragraph" w:customStyle="1" w:styleId="311">
    <w:name w:val="Основной текст с отступом 311"/>
    <w:basedOn w:val="a"/>
    <w:rsid w:val="00921C15"/>
    <w:pPr>
      <w:overflowPunct w:val="0"/>
      <w:autoSpaceDE w:val="0"/>
      <w:autoSpaceDN w:val="0"/>
      <w:adjustRightInd w:val="0"/>
      <w:spacing w:after="0" w:line="240" w:lineRule="auto"/>
      <w:ind w:left="540"/>
      <w:textAlignment w:val="baseline"/>
    </w:pPr>
    <w:rPr>
      <w:rFonts w:ascii="Times New Roman" w:eastAsia="Times New Roman" w:hAnsi="Times New Roman" w:cs="Times New Roman"/>
      <w:sz w:val="28"/>
      <w:szCs w:val="20"/>
      <w:lang w:eastAsia="ru-RU"/>
    </w:rPr>
  </w:style>
  <w:style w:type="paragraph" w:customStyle="1" w:styleId="2110">
    <w:name w:val="Основной текст 211"/>
    <w:basedOn w:val="a"/>
    <w:rsid w:val="00921C15"/>
    <w:pPr>
      <w:overflowPunct w:val="0"/>
      <w:autoSpaceDE w:val="0"/>
      <w:autoSpaceDN w:val="0"/>
      <w:adjustRightInd w:val="0"/>
      <w:spacing w:after="120" w:line="240" w:lineRule="auto"/>
      <w:ind w:firstLine="709"/>
      <w:jc w:val="both"/>
    </w:pPr>
    <w:rPr>
      <w:rFonts w:ascii="Times New Roman" w:eastAsia="Times New Roman" w:hAnsi="Times New Roman" w:cs="Times New Roman"/>
      <w:sz w:val="24"/>
      <w:szCs w:val="20"/>
      <w:lang w:eastAsia="ru-RU"/>
    </w:rPr>
  </w:style>
  <w:style w:type="character" w:customStyle="1" w:styleId="111">
    <w:name w:val="Знак11"/>
    <w:rsid w:val="00921C15"/>
    <w:rPr>
      <w:rFonts w:cs="Arial"/>
      <w:b/>
      <w:bCs/>
      <w:kern w:val="32"/>
      <w:sz w:val="24"/>
      <w:szCs w:val="32"/>
      <w:lang w:val="ru-RU" w:eastAsia="ru-RU" w:bidi="ar-SA"/>
    </w:rPr>
  </w:style>
  <w:style w:type="paragraph" w:customStyle="1" w:styleId="112">
    <w:name w:val="Знак Знак Знак1 Знак1"/>
    <w:basedOn w:val="a"/>
    <w:next w:val="2"/>
    <w:autoRedefine/>
    <w:rsid w:val="00921C15"/>
    <w:pPr>
      <w:spacing w:line="240" w:lineRule="exact"/>
      <w:jc w:val="right"/>
    </w:pPr>
    <w:rPr>
      <w:rFonts w:ascii="Times New Roman" w:eastAsia="Times New Roman" w:hAnsi="Times New Roman" w:cs="Times New Roman"/>
      <w:noProof/>
      <w:sz w:val="24"/>
      <w:szCs w:val="24"/>
      <w:lang w:val="en-US"/>
    </w:rPr>
  </w:style>
  <w:style w:type="paragraph" w:customStyle="1" w:styleId="xl99">
    <w:name w:val="xl99"/>
    <w:basedOn w:val="a"/>
    <w:rsid w:val="00921C15"/>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eastAsia="Times New Roman" w:hAnsi="Times New Roman" w:cs="Times New Roman"/>
      <w:sz w:val="24"/>
      <w:szCs w:val="24"/>
      <w:lang w:eastAsia="ru-RU"/>
    </w:rPr>
  </w:style>
  <w:style w:type="paragraph" w:customStyle="1" w:styleId="xl100">
    <w:name w:val="xl100"/>
    <w:basedOn w:val="a"/>
    <w:rsid w:val="00921C15"/>
    <w:pPr>
      <w:pBdr>
        <w:top w:val="single" w:sz="4" w:space="0" w:color="auto"/>
        <w:left w:val="single" w:sz="4" w:space="0" w:color="auto"/>
        <w:bottom w:val="single" w:sz="4" w:space="0" w:color="auto"/>
        <w:right w:val="single" w:sz="4" w:space="0" w:color="auto"/>
      </w:pBdr>
      <w:shd w:val="clear" w:color="000000" w:fill="F79646"/>
      <w:spacing w:before="100" w:beforeAutospacing="1" w:after="100" w:afterAutospacing="1" w:line="240" w:lineRule="auto"/>
      <w:textAlignment w:val="center"/>
    </w:pPr>
    <w:rPr>
      <w:rFonts w:ascii="Times New Roman" w:eastAsia="Times New Roman" w:hAnsi="Times New Roman" w:cs="Times New Roman"/>
      <w:sz w:val="24"/>
      <w:szCs w:val="24"/>
      <w:lang w:eastAsia="ru-RU"/>
    </w:rPr>
  </w:style>
  <w:style w:type="paragraph" w:customStyle="1" w:styleId="xl101">
    <w:name w:val="xl101"/>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xl102">
    <w:name w:val="xl102"/>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xl103">
    <w:name w:val="xl103"/>
    <w:basedOn w:val="a"/>
    <w:rsid w:val="00921C15"/>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xl104">
    <w:name w:val="xl104"/>
    <w:basedOn w:val="a"/>
    <w:rsid w:val="00921C15"/>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220">
    <w:name w:val="Основной текст 22"/>
    <w:basedOn w:val="a"/>
    <w:rsid w:val="00921C15"/>
    <w:pPr>
      <w:overflowPunct w:val="0"/>
      <w:autoSpaceDE w:val="0"/>
      <w:autoSpaceDN w:val="0"/>
      <w:adjustRightInd w:val="0"/>
      <w:spacing w:before="120" w:after="0" w:line="240" w:lineRule="auto"/>
      <w:ind w:firstLine="709"/>
      <w:jc w:val="both"/>
    </w:pPr>
    <w:rPr>
      <w:rFonts w:ascii="Times New Roman" w:eastAsia="Times New Roman" w:hAnsi="Times New Roman" w:cs="Times New Roman"/>
      <w:sz w:val="24"/>
      <w:szCs w:val="20"/>
      <w:lang w:eastAsia="ru-RU"/>
    </w:rPr>
  </w:style>
  <w:style w:type="paragraph" w:customStyle="1" w:styleId="Style43">
    <w:name w:val="Style43"/>
    <w:basedOn w:val="a"/>
    <w:rsid w:val="00921C15"/>
    <w:pPr>
      <w:widowControl w:val="0"/>
      <w:autoSpaceDE w:val="0"/>
      <w:autoSpaceDN w:val="0"/>
      <w:adjustRightInd w:val="0"/>
      <w:spacing w:after="0" w:line="268" w:lineRule="exact"/>
      <w:ind w:firstLine="691"/>
      <w:jc w:val="both"/>
    </w:pPr>
    <w:rPr>
      <w:rFonts w:ascii="Times New Roman" w:eastAsia="Times New Roman" w:hAnsi="Times New Roman" w:cs="Times New Roman"/>
      <w:sz w:val="24"/>
      <w:szCs w:val="24"/>
      <w:lang w:eastAsia="ru-RU"/>
    </w:rPr>
  </w:style>
  <w:style w:type="paragraph" w:customStyle="1" w:styleId="Style101">
    <w:name w:val="Style101"/>
    <w:basedOn w:val="a"/>
    <w:rsid w:val="00921C15"/>
    <w:pPr>
      <w:widowControl w:val="0"/>
      <w:autoSpaceDE w:val="0"/>
      <w:autoSpaceDN w:val="0"/>
      <w:adjustRightInd w:val="0"/>
      <w:spacing w:after="0" w:line="278" w:lineRule="exact"/>
      <w:ind w:firstLine="715"/>
    </w:pPr>
    <w:rPr>
      <w:rFonts w:ascii="Times New Roman" w:eastAsia="Times New Roman" w:hAnsi="Times New Roman" w:cs="Times New Roman"/>
      <w:sz w:val="24"/>
      <w:szCs w:val="24"/>
      <w:lang w:eastAsia="ru-RU"/>
    </w:rPr>
  </w:style>
  <w:style w:type="paragraph" w:customStyle="1" w:styleId="230">
    <w:name w:val="Основной текст 23"/>
    <w:basedOn w:val="a"/>
    <w:rsid w:val="00921C15"/>
    <w:pPr>
      <w:overflowPunct w:val="0"/>
      <w:autoSpaceDE w:val="0"/>
      <w:autoSpaceDN w:val="0"/>
      <w:adjustRightInd w:val="0"/>
      <w:spacing w:before="120" w:after="0" w:line="240" w:lineRule="auto"/>
      <w:ind w:firstLine="709"/>
      <w:jc w:val="both"/>
    </w:pPr>
    <w:rPr>
      <w:rFonts w:ascii="Times New Roman" w:eastAsia="Times New Roman" w:hAnsi="Times New Roman" w:cs="Times New Roman"/>
      <w:sz w:val="24"/>
      <w:szCs w:val="20"/>
      <w:lang w:eastAsia="ru-RU"/>
    </w:rPr>
  </w:style>
  <w:style w:type="character" w:customStyle="1" w:styleId="-040">
    <w:name w:val="Абзац ненумерованный - 0 ур Знак4"/>
    <w:link w:val="-00"/>
    <w:locked/>
    <w:rsid w:val="00921C15"/>
    <w:rPr>
      <w:sz w:val="28"/>
      <w:szCs w:val="28"/>
    </w:rPr>
  </w:style>
  <w:style w:type="paragraph" w:customStyle="1" w:styleId="-00">
    <w:name w:val="Абзац ненумерованный - 0 ур"/>
    <w:link w:val="-040"/>
    <w:rsid w:val="00921C15"/>
    <w:pPr>
      <w:spacing w:before="60" w:after="60" w:line="360" w:lineRule="auto"/>
      <w:ind w:left="284" w:right="170" w:firstLine="851"/>
      <w:jc w:val="both"/>
    </w:pPr>
    <w:rPr>
      <w:sz w:val="28"/>
      <w:szCs w:val="28"/>
    </w:rPr>
  </w:style>
  <w:style w:type="character" w:customStyle="1" w:styleId="FontStyle267">
    <w:name w:val="Font Style267"/>
    <w:basedOn w:val="a0"/>
    <w:rsid w:val="00921C15"/>
    <w:rPr>
      <w:rFonts w:ascii="Times New Roman" w:hAnsi="Times New Roman" w:cs="Times New Roman" w:hint="default"/>
      <w:sz w:val="22"/>
      <w:szCs w:val="22"/>
    </w:rPr>
  </w:style>
  <w:style w:type="character" w:customStyle="1" w:styleId="FontStyle244">
    <w:name w:val="Font Style244"/>
    <w:basedOn w:val="a0"/>
    <w:rsid w:val="00921C15"/>
    <w:rPr>
      <w:rFonts w:ascii="Times New Roman" w:hAnsi="Times New Roman" w:cs="Times New Roman" w:hint="default"/>
      <w:b/>
      <w:bCs/>
      <w:i/>
      <w:iCs/>
      <w:sz w:val="22"/>
      <w:szCs w:val="22"/>
    </w:rPr>
  </w:style>
  <w:style w:type="character" w:customStyle="1" w:styleId="1f8">
    <w:name w:val="Основной текст с отступом Знак1"/>
    <w:basedOn w:val="a0"/>
    <w:locked/>
    <w:rsid w:val="00921C15"/>
    <w:rPr>
      <w:rFonts w:ascii="Times New Roman" w:eastAsia="Times New Roman" w:hAnsi="Times New Roman" w:cs="Times New Roman"/>
      <w:sz w:val="24"/>
      <w:szCs w:val="24"/>
      <w:lang w:eastAsia="ru-RU"/>
    </w:rPr>
  </w:style>
  <w:style w:type="character" w:customStyle="1" w:styleId="FontStyle439">
    <w:name w:val="Font Style439"/>
    <w:basedOn w:val="a0"/>
    <w:rsid w:val="00921C15"/>
    <w:rPr>
      <w:rFonts w:ascii="Times New Roman" w:hAnsi="Times New Roman" w:cs="Times New Roman" w:hint="default"/>
      <w:sz w:val="20"/>
      <w:szCs w:val="20"/>
    </w:rPr>
  </w:style>
  <w:style w:type="paragraph" w:customStyle="1" w:styleId="affff7">
    <w:name w:val="Заголовок статьи"/>
    <w:basedOn w:val="a"/>
    <w:next w:val="a"/>
    <w:uiPriority w:val="99"/>
    <w:rsid w:val="00921C15"/>
    <w:pPr>
      <w:widowControl w:val="0"/>
      <w:autoSpaceDE w:val="0"/>
      <w:autoSpaceDN w:val="0"/>
      <w:adjustRightInd w:val="0"/>
      <w:spacing w:after="0" w:line="240" w:lineRule="auto"/>
      <w:ind w:left="1612" w:hanging="892"/>
      <w:jc w:val="both"/>
    </w:pPr>
    <w:rPr>
      <w:rFonts w:ascii="Arial" w:eastAsia="Times New Roman" w:hAnsi="Arial" w:cs="Arial"/>
      <w:sz w:val="24"/>
      <w:szCs w:val="24"/>
      <w:lang w:eastAsia="ru-RU"/>
    </w:rPr>
  </w:style>
  <w:style w:type="paragraph" w:customStyle="1" w:styleId="Style136">
    <w:name w:val="Style136"/>
    <w:basedOn w:val="a"/>
    <w:rsid w:val="00921C15"/>
    <w:pPr>
      <w:widowControl w:val="0"/>
      <w:autoSpaceDE w:val="0"/>
      <w:autoSpaceDN w:val="0"/>
      <w:adjustRightInd w:val="0"/>
      <w:spacing w:after="0" w:line="413" w:lineRule="exact"/>
      <w:ind w:firstLine="562"/>
    </w:pPr>
    <w:rPr>
      <w:rFonts w:ascii="Arial" w:eastAsia="Times New Roman" w:hAnsi="Arial" w:cs="Times New Roman"/>
      <w:sz w:val="24"/>
      <w:szCs w:val="24"/>
      <w:lang w:eastAsia="ru-RU"/>
    </w:rPr>
  </w:style>
  <w:style w:type="paragraph" w:customStyle="1" w:styleId="affff8">
    <w:name w:val="Комментарий"/>
    <w:basedOn w:val="a"/>
    <w:next w:val="a"/>
    <w:uiPriority w:val="99"/>
    <w:rsid w:val="00921C15"/>
    <w:pPr>
      <w:widowControl w:val="0"/>
      <w:autoSpaceDE w:val="0"/>
      <w:autoSpaceDN w:val="0"/>
      <w:adjustRightInd w:val="0"/>
      <w:spacing w:before="75" w:after="0" w:line="240" w:lineRule="auto"/>
      <w:ind w:left="170"/>
      <w:jc w:val="both"/>
    </w:pPr>
    <w:rPr>
      <w:rFonts w:ascii="Arial" w:eastAsia="Times New Roman" w:hAnsi="Arial" w:cs="Arial"/>
      <w:color w:val="353842"/>
      <w:sz w:val="24"/>
      <w:szCs w:val="24"/>
      <w:shd w:val="clear" w:color="auto" w:fill="F0F0F0"/>
      <w:lang w:eastAsia="ru-RU"/>
    </w:rPr>
  </w:style>
  <w:style w:type="paragraph" w:customStyle="1" w:styleId="affff9">
    <w:name w:val="Информация об изменениях документа"/>
    <w:basedOn w:val="affff8"/>
    <w:next w:val="a"/>
    <w:uiPriority w:val="99"/>
    <w:rsid w:val="00921C15"/>
    <w:rPr>
      <w:i/>
      <w:iCs/>
    </w:rPr>
  </w:style>
  <w:style w:type="paragraph" w:customStyle="1" w:styleId="0505">
    <w:name w:val="Стиль Основной текст + полужирный Слева:  05 см Справа:  05 см..."/>
    <w:basedOn w:val="ac"/>
    <w:rsid w:val="00921C15"/>
    <w:pPr>
      <w:widowControl w:val="0"/>
      <w:shd w:val="clear" w:color="auto" w:fill="FFFFFF"/>
      <w:autoSpaceDE w:val="0"/>
      <w:autoSpaceDN w:val="0"/>
      <w:adjustRightInd w:val="0"/>
      <w:spacing w:before="120"/>
      <w:ind w:left="284" w:right="285"/>
      <w:jc w:val="center"/>
    </w:pPr>
    <w:rPr>
      <w:b/>
      <w:bCs/>
      <w:color w:val="000000"/>
      <w:szCs w:val="20"/>
    </w:rPr>
  </w:style>
  <w:style w:type="character" w:customStyle="1" w:styleId="15">
    <w:name w:val="Обычный (веб) Знак1"/>
    <w:aliases w:val="Обычный (Web) Знак, Знак Знак1,Обычный (Web)1 Знак1,Обычный (веб) Знак Знак,Обычный (Web)1 Знак Знак"/>
    <w:basedOn w:val="a0"/>
    <w:link w:val="af4"/>
    <w:uiPriority w:val="99"/>
    <w:rsid w:val="00921C15"/>
    <w:rPr>
      <w:rFonts w:ascii="Verdana" w:eastAsia="Times New Roman" w:hAnsi="Verdana" w:cs="Times New Roman"/>
      <w:color w:val="496C9C"/>
      <w:sz w:val="18"/>
      <w:szCs w:val="18"/>
      <w:lang w:eastAsia="ru-RU"/>
    </w:rPr>
  </w:style>
  <w:style w:type="character" w:customStyle="1" w:styleId="FontStyle137">
    <w:name w:val="Font Style137"/>
    <w:basedOn w:val="a0"/>
    <w:rsid w:val="00921C15"/>
    <w:rPr>
      <w:rFonts w:ascii="Times New Roman" w:hAnsi="Times New Roman" w:cs="Times New Roman"/>
      <w:b/>
      <w:bCs/>
      <w:sz w:val="26"/>
      <w:szCs w:val="26"/>
    </w:rPr>
  </w:style>
  <w:style w:type="paragraph" w:customStyle="1" w:styleId="Bodytext1">
    <w:name w:val="Body text1"/>
    <w:basedOn w:val="a"/>
    <w:uiPriority w:val="99"/>
    <w:rsid w:val="00921C15"/>
    <w:pPr>
      <w:widowControl w:val="0"/>
      <w:shd w:val="clear" w:color="auto" w:fill="FFFFFF"/>
      <w:spacing w:before="780" w:after="0" w:line="350" w:lineRule="exact"/>
      <w:ind w:hanging="1480"/>
      <w:jc w:val="both"/>
    </w:pPr>
    <w:rPr>
      <w:rFonts w:ascii="Times New Roman" w:eastAsia="Times New Roman" w:hAnsi="Times New Roman" w:cs="Times New Roman"/>
      <w:sz w:val="28"/>
      <w:szCs w:val="28"/>
      <w:lang w:eastAsia="ru-RU"/>
    </w:rPr>
  </w:style>
  <w:style w:type="paragraph" w:styleId="affffa">
    <w:name w:val="No Spacing"/>
    <w:uiPriority w:val="1"/>
    <w:qFormat/>
    <w:rsid w:val="00921C15"/>
    <w:pPr>
      <w:spacing w:after="0" w:line="240" w:lineRule="auto"/>
    </w:pPr>
  </w:style>
  <w:style w:type="paragraph" w:customStyle="1" w:styleId="62">
    <w:name w:val="Основной текст6"/>
    <w:basedOn w:val="a"/>
    <w:rsid w:val="00921C15"/>
    <w:pPr>
      <w:widowControl w:val="0"/>
      <w:shd w:val="clear" w:color="auto" w:fill="FFFFFF"/>
      <w:spacing w:before="120" w:after="0" w:line="278" w:lineRule="exact"/>
      <w:ind w:hanging="1460"/>
      <w:jc w:val="both"/>
    </w:pPr>
    <w:rPr>
      <w:rFonts w:ascii="Times New Roman" w:eastAsia="Times New Roman" w:hAnsi="Times New Roman" w:cs="Times New Roman"/>
      <w:sz w:val="23"/>
      <w:szCs w:val="23"/>
    </w:rPr>
  </w:style>
  <w:style w:type="paragraph" w:customStyle="1" w:styleId="affffb">
    <w:name w:val="Внутри таблицы"/>
    <w:basedOn w:val="a"/>
    <w:qFormat/>
    <w:rsid w:val="00921C15"/>
    <w:pPr>
      <w:spacing w:before="120" w:after="0" w:line="240" w:lineRule="auto"/>
      <w:ind w:firstLine="709"/>
      <w:jc w:val="both"/>
    </w:pPr>
    <w:rPr>
      <w:rFonts w:ascii="Times New Roman" w:eastAsia="Times New Roman" w:hAnsi="Times New Roman" w:cs="Times New Roman"/>
      <w:color w:val="000000"/>
      <w:sz w:val="24"/>
      <w:szCs w:val="24"/>
      <w:lang w:eastAsia="ru-RU"/>
    </w:rPr>
  </w:style>
  <w:style w:type="paragraph" w:customStyle="1" w:styleId="FORMATTEXT">
    <w:name w:val=".FORMATTEXT"/>
    <w:uiPriority w:val="99"/>
    <w:rsid w:val="00921C15"/>
    <w:pPr>
      <w:widowControl w:val="0"/>
      <w:autoSpaceDE w:val="0"/>
      <w:autoSpaceDN w:val="0"/>
      <w:adjustRightInd w:val="0"/>
      <w:spacing w:after="0" w:line="240" w:lineRule="auto"/>
    </w:pPr>
    <w:rPr>
      <w:rFonts w:ascii="Arial" w:eastAsiaTheme="minorEastAsia" w:hAnsi="Arial" w:cs="Arial"/>
      <w:sz w:val="20"/>
      <w:szCs w:val="20"/>
      <w:lang w:eastAsia="ru-RU"/>
    </w:rPr>
  </w:style>
  <w:style w:type="paragraph" w:customStyle="1" w:styleId="affffc">
    <w:name w:val="ОВОС Шер Основой текст"/>
    <w:basedOn w:val="a8"/>
    <w:rsid w:val="00921C15"/>
    <w:pPr>
      <w:spacing w:after="0" w:line="360" w:lineRule="auto"/>
      <w:ind w:left="709" w:firstLine="567"/>
      <w:jc w:val="both"/>
    </w:pPr>
    <w:rPr>
      <w:szCs w:val="20"/>
    </w:rPr>
  </w:style>
  <w:style w:type="paragraph" w:customStyle="1" w:styleId="xl105">
    <w:name w:val="xl105"/>
    <w:basedOn w:val="a"/>
    <w:rsid w:val="00921C15"/>
    <w:pPr>
      <w:pBdr>
        <w:top w:val="single" w:sz="4" w:space="0" w:color="auto"/>
        <w:left w:val="single" w:sz="4" w:space="0" w:color="auto"/>
        <w:bottom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106">
    <w:name w:val="xl106"/>
    <w:basedOn w:val="a"/>
    <w:rsid w:val="00921C15"/>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107">
    <w:name w:val="xl107"/>
    <w:basedOn w:val="a"/>
    <w:rsid w:val="00921C15"/>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08">
    <w:name w:val="xl108"/>
    <w:basedOn w:val="a"/>
    <w:rsid w:val="00921C15"/>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09">
    <w:name w:val="xl109"/>
    <w:basedOn w:val="a"/>
    <w:rsid w:val="00921C15"/>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10">
    <w:name w:val="xl110"/>
    <w:basedOn w:val="a"/>
    <w:rsid w:val="00921C15"/>
    <w:pPr>
      <w:shd w:val="clear" w:color="000000" w:fill="B2A1C7"/>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11">
    <w:name w:val="xl111"/>
    <w:basedOn w:val="a"/>
    <w:rsid w:val="00921C15"/>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12">
    <w:name w:val="xl112"/>
    <w:basedOn w:val="a"/>
    <w:rsid w:val="00921C15"/>
    <w:pPr>
      <w:shd w:val="clear" w:color="000000" w:fill="B2A1C7"/>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13">
    <w:name w:val="xl113"/>
    <w:basedOn w:val="a"/>
    <w:rsid w:val="00921C1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14">
    <w:name w:val="xl114"/>
    <w:basedOn w:val="a"/>
    <w:rsid w:val="00921C1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15">
    <w:name w:val="xl115"/>
    <w:basedOn w:val="a"/>
    <w:rsid w:val="00921C1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16">
    <w:name w:val="xl116"/>
    <w:basedOn w:val="a"/>
    <w:rsid w:val="00921C15"/>
    <w:pPr>
      <w:shd w:val="clear" w:color="000000" w:fill="BFBFB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17">
    <w:name w:val="xl117"/>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color w:val="538ED5"/>
      <w:sz w:val="24"/>
      <w:szCs w:val="24"/>
      <w:lang w:eastAsia="ru-RU"/>
    </w:rPr>
  </w:style>
  <w:style w:type="paragraph" w:customStyle="1" w:styleId="xl118">
    <w:name w:val="xl118"/>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19">
    <w:name w:val="xl119"/>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xl120">
    <w:name w:val="xl120"/>
    <w:basedOn w:val="a"/>
    <w:rsid w:val="00921C1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ru-RU"/>
    </w:rPr>
  </w:style>
  <w:style w:type="paragraph" w:customStyle="1" w:styleId="xl121">
    <w:name w:val="xl121"/>
    <w:basedOn w:val="a"/>
    <w:rsid w:val="00921C15"/>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headertext">
    <w:name w:val="headertext"/>
    <w:basedOn w:val="a"/>
    <w:rsid w:val="00921C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attext0">
    <w:name w:val="formattext"/>
    <w:basedOn w:val="a"/>
    <w:rsid w:val="00921C15"/>
    <w:pPr>
      <w:spacing w:before="100" w:beforeAutospacing="1" w:after="100" w:afterAutospacing="1" w:line="240" w:lineRule="auto"/>
    </w:pPr>
    <w:rPr>
      <w:rFonts w:ascii="Times New Roman" w:eastAsia="Times New Roman" w:hAnsi="Times New Roman" w:cs="Times New Roman"/>
      <w:sz w:val="24"/>
      <w:szCs w:val="24"/>
      <w:lang w:eastAsia="ru-RU"/>
    </w:rPr>
  </w:style>
  <w:style w:type="numbering" w:customStyle="1" w:styleId="1f9">
    <w:name w:val="Нет списка1"/>
    <w:next w:val="a2"/>
    <w:uiPriority w:val="99"/>
    <w:semiHidden/>
    <w:unhideWhenUsed/>
    <w:rsid w:val="00A3714F"/>
  </w:style>
  <w:style w:type="table" w:customStyle="1" w:styleId="1fa">
    <w:name w:val="Сетка таблицы1"/>
    <w:basedOn w:val="a1"/>
    <w:next w:val="affa"/>
    <w:uiPriority w:val="59"/>
    <w:rsid w:val="00A3714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
    <w:name w:val="Список нумерованный 1.2.3.1"/>
    <w:basedOn w:val="a2"/>
    <w:rsid w:val="00A3714F"/>
  </w:style>
  <w:style w:type="numbering" w:customStyle="1" w:styleId="1fb">
    <w:name w:val="Список нумерованный1"/>
    <w:basedOn w:val="a2"/>
    <w:rsid w:val="00A3714F"/>
  </w:style>
  <w:style w:type="paragraph" w:customStyle="1" w:styleId="msonormal0">
    <w:name w:val="msonormal"/>
    <w:basedOn w:val="a"/>
    <w:rsid w:val="00A3714F"/>
    <w:pPr>
      <w:spacing w:before="100" w:beforeAutospacing="1" w:after="100" w:afterAutospacing="1" w:line="240" w:lineRule="auto"/>
    </w:pPr>
    <w:rPr>
      <w:rFonts w:ascii="Times New Roman" w:eastAsia="Times New Roman" w:hAnsi="Times New Roman" w:cs="Times New Roman"/>
      <w:sz w:val="24"/>
      <w:szCs w:val="24"/>
      <w:lang w:eastAsia="ru-RU"/>
    </w:rPr>
  </w:style>
  <w:style w:type="numbering" w:customStyle="1" w:styleId="2a">
    <w:name w:val="Нет списка2"/>
    <w:next w:val="a2"/>
    <w:uiPriority w:val="99"/>
    <w:semiHidden/>
    <w:unhideWhenUsed/>
    <w:rsid w:val="00A3714F"/>
  </w:style>
  <w:style w:type="table" w:customStyle="1" w:styleId="2b">
    <w:name w:val="Сетка таблицы2"/>
    <w:basedOn w:val="a1"/>
    <w:next w:val="affa"/>
    <w:uiPriority w:val="59"/>
    <w:rsid w:val="00A3714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
    <w:name w:val="Список нумерованный 1.2.3.2"/>
    <w:basedOn w:val="a2"/>
    <w:rsid w:val="00A3714F"/>
  </w:style>
  <w:style w:type="numbering" w:customStyle="1" w:styleId="2c">
    <w:name w:val="Список нумерованный2"/>
    <w:basedOn w:val="a2"/>
    <w:rsid w:val="00A3714F"/>
  </w:style>
  <w:style w:type="numbering" w:customStyle="1" w:styleId="36">
    <w:name w:val="Нет списка3"/>
    <w:next w:val="a2"/>
    <w:uiPriority w:val="99"/>
    <w:semiHidden/>
    <w:unhideWhenUsed/>
    <w:rsid w:val="003D421D"/>
  </w:style>
  <w:style w:type="table" w:customStyle="1" w:styleId="37">
    <w:name w:val="Сетка таблицы3"/>
    <w:basedOn w:val="a1"/>
    <w:next w:val="affa"/>
    <w:uiPriority w:val="39"/>
    <w:rsid w:val="003D421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
    <w:name w:val="Список нумерованный 1.2.3.3"/>
    <w:basedOn w:val="a2"/>
    <w:rsid w:val="003D421D"/>
  </w:style>
  <w:style w:type="numbering" w:customStyle="1" w:styleId="38">
    <w:name w:val="Список нумерованный3"/>
    <w:basedOn w:val="a2"/>
    <w:rsid w:val="003D421D"/>
  </w:style>
  <w:style w:type="numbering" w:customStyle="1" w:styleId="113">
    <w:name w:val="Нет списка11"/>
    <w:next w:val="a2"/>
    <w:uiPriority w:val="99"/>
    <w:semiHidden/>
    <w:unhideWhenUsed/>
    <w:rsid w:val="003D421D"/>
  </w:style>
  <w:style w:type="table" w:customStyle="1" w:styleId="114">
    <w:name w:val="Сетка таблицы11"/>
    <w:basedOn w:val="a1"/>
    <w:next w:val="affa"/>
    <w:uiPriority w:val="59"/>
    <w:rsid w:val="003D421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1">
    <w:name w:val="Список нумерованный 1.2.3.11"/>
    <w:basedOn w:val="a2"/>
    <w:rsid w:val="003D421D"/>
  </w:style>
  <w:style w:type="numbering" w:customStyle="1" w:styleId="115">
    <w:name w:val="Список нумерованный11"/>
    <w:basedOn w:val="a2"/>
    <w:rsid w:val="003D421D"/>
  </w:style>
  <w:style w:type="numbering" w:customStyle="1" w:styleId="212">
    <w:name w:val="Нет списка21"/>
    <w:next w:val="a2"/>
    <w:uiPriority w:val="99"/>
    <w:semiHidden/>
    <w:unhideWhenUsed/>
    <w:rsid w:val="003D421D"/>
  </w:style>
  <w:style w:type="table" w:customStyle="1" w:styleId="213">
    <w:name w:val="Сетка таблицы21"/>
    <w:basedOn w:val="a1"/>
    <w:next w:val="affa"/>
    <w:uiPriority w:val="59"/>
    <w:rsid w:val="003D421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1">
    <w:name w:val="Список нумерованный 1.2.3.21"/>
    <w:basedOn w:val="a2"/>
    <w:rsid w:val="003D421D"/>
  </w:style>
  <w:style w:type="numbering" w:customStyle="1" w:styleId="214">
    <w:name w:val="Список нумерованный21"/>
    <w:basedOn w:val="a2"/>
    <w:rsid w:val="003D421D"/>
  </w:style>
  <w:style w:type="numbering" w:customStyle="1" w:styleId="312">
    <w:name w:val="Нет списка31"/>
    <w:next w:val="a2"/>
    <w:uiPriority w:val="99"/>
    <w:semiHidden/>
    <w:unhideWhenUsed/>
    <w:rsid w:val="003D421D"/>
  </w:style>
  <w:style w:type="table" w:customStyle="1" w:styleId="313">
    <w:name w:val="Сетка таблицы31"/>
    <w:basedOn w:val="a1"/>
    <w:next w:val="affa"/>
    <w:uiPriority w:val="59"/>
    <w:unhideWhenUsed/>
    <w:rsid w:val="003D421D"/>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2">
    <w:name w:val="Нет списка4"/>
    <w:next w:val="a2"/>
    <w:uiPriority w:val="99"/>
    <w:semiHidden/>
    <w:unhideWhenUsed/>
    <w:rsid w:val="003D421D"/>
  </w:style>
  <w:style w:type="table" w:customStyle="1" w:styleId="43">
    <w:name w:val="Сетка таблицы4"/>
    <w:basedOn w:val="a1"/>
    <w:next w:val="affa"/>
    <w:uiPriority w:val="59"/>
    <w:rsid w:val="003D421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4">
    <w:name w:val="Список нумерованный 1.2.3.4"/>
    <w:basedOn w:val="a2"/>
    <w:rsid w:val="003D421D"/>
  </w:style>
  <w:style w:type="numbering" w:customStyle="1" w:styleId="44">
    <w:name w:val="Список нумерованный4"/>
    <w:basedOn w:val="a2"/>
    <w:rsid w:val="003D421D"/>
  </w:style>
  <w:style w:type="numbering" w:customStyle="1" w:styleId="121">
    <w:name w:val="Нет списка12"/>
    <w:next w:val="a2"/>
    <w:uiPriority w:val="99"/>
    <w:semiHidden/>
    <w:unhideWhenUsed/>
    <w:rsid w:val="003D421D"/>
  </w:style>
  <w:style w:type="table" w:customStyle="1" w:styleId="122">
    <w:name w:val="Сетка таблицы12"/>
    <w:basedOn w:val="a1"/>
    <w:next w:val="affa"/>
    <w:uiPriority w:val="59"/>
    <w:rsid w:val="003D421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2">
    <w:name w:val="Список нумерованный 1.2.3.12"/>
    <w:basedOn w:val="a2"/>
    <w:rsid w:val="003D421D"/>
  </w:style>
  <w:style w:type="numbering" w:customStyle="1" w:styleId="124">
    <w:name w:val="Список нумерованный12"/>
    <w:basedOn w:val="a2"/>
    <w:rsid w:val="003D421D"/>
  </w:style>
  <w:style w:type="numbering" w:customStyle="1" w:styleId="221">
    <w:name w:val="Нет списка22"/>
    <w:next w:val="a2"/>
    <w:uiPriority w:val="99"/>
    <w:semiHidden/>
    <w:unhideWhenUsed/>
    <w:rsid w:val="003D421D"/>
  </w:style>
  <w:style w:type="table" w:customStyle="1" w:styleId="222">
    <w:name w:val="Сетка таблицы22"/>
    <w:basedOn w:val="a1"/>
    <w:next w:val="affa"/>
    <w:uiPriority w:val="59"/>
    <w:rsid w:val="003D421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2">
    <w:name w:val="Список нумерованный 1.2.3.22"/>
    <w:basedOn w:val="a2"/>
    <w:rsid w:val="003D421D"/>
  </w:style>
  <w:style w:type="numbering" w:customStyle="1" w:styleId="223">
    <w:name w:val="Список нумерованный22"/>
    <w:basedOn w:val="a2"/>
    <w:rsid w:val="003D421D"/>
  </w:style>
  <w:style w:type="numbering" w:customStyle="1" w:styleId="320">
    <w:name w:val="Нет списка32"/>
    <w:next w:val="a2"/>
    <w:uiPriority w:val="99"/>
    <w:semiHidden/>
    <w:unhideWhenUsed/>
    <w:rsid w:val="003D421D"/>
  </w:style>
  <w:style w:type="table" w:customStyle="1" w:styleId="321">
    <w:name w:val="Сетка таблицы32"/>
    <w:basedOn w:val="a1"/>
    <w:next w:val="affa"/>
    <w:uiPriority w:val="39"/>
    <w:unhideWhenUsed/>
    <w:rsid w:val="003D421D"/>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2">
    <w:name w:val="Нет списка5"/>
    <w:next w:val="a2"/>
    <w:uiPriority w:val="99"/>
    <w:semiHidden/>
    <w:unhideWhenUsed/>
    <w:rsid w:val="00334B86"/>
  </w:style>
  <w:style w:type="table" w:customStyle="1" w:styleId="53">
    <w:name w:val="Сетка таблицы5"/>
    <w:basedOn w:val="a1"/>
    <w:next w:val="affa"/>
    <w:uiPriority w:val="59"/>
    <w:rsid w:val="00334B8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5">
    <w:name w:val="Список нумерованный 1.2.3.5"/>
    <w:basedOn w:val="a2"/>
    <w:rsid w:val="00334B86"/>
  </w:style>
  <w:style w:type="numbering" w:customStyle="1" w:styleId="54">
    <w:name w:val="Список нумерованный5"/>
    <w:basedOn w:val="a2"/>
    <w:rsid w:val="00334B86"/>
  </w:style>
  <w:style w:type="numbering" w:customStyle="1" w:styleId="130">
    <w:name w:val="Нет списка13"/>
    <w:next w:val="a2"/>
    <w:uiPriority w:val="99"/>
    <w:semiHidden/>
    <w:unhideWhenUsed/>
    <w:rsid w:val="00334B86"/>
  </w:style>
  <w:style w:type="table" w:customStyle="1" w:styleId="131">
    <w:name w:val="Сетка таблицы13"/>
    <w:basedOn w:val="a1"/>
    <w:next w:val="affa"/>
    <w:uiPriority w:val="59"/>
    <w:rsid w:val="00334B8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3">
    <w:name w:val="Список нумерованный 1.2.3.13"/>
    <w:basedOn w:val="a2"/>
    <w:rsid w:val="00334B86"/>
  </w:style>
  <w:style w:type="numbering" w:customStyle="1" w:styleId="132">
    <w:name w:val="Список нумерованный13"/>
    <w:basedOn w:val="a2"/>
    <w:rsid w:val="00334B86"/>
  </w:style>
  <w:style w:type="numbering" w:customStyle="1" w:styleId="231">
    <w:name w:val="Нет списка23"/>
    <w:next w:val="a2"/>
    <w:uiPriority w:val="99"/>
    <w:semiHidden/>
    <w:unhideWhenUsed/>
    <w:rsid w:val="00334B86"/>
  </w:style>
  <w:style w:type="table" w:customStyle="1" w:styleId="232">
    <w:name w:val="Сетка таблицы23"/>
    <w:basedOn w:val="a1"/>
    <w:next w:val="affa"/>
    <w:uiPriority w:val="59"/>
    <w:rsid w:val="00334B8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3">
    <w:name w:val="Список нумерованный 1.2.3.23"/>
    <w:basedOn w:val="a2"/>
    <w:rsid w:val="00334B86"/>
  </w:style>
  <w:style w:type="numbering" w:customStyle="1" w:styleId="233">
    <w:name w:val="Список нумерованный23"/>
    <w:basedOn w:val="a2"/>
    <w:rsid w:val="00334B86"/>
  </w:style>
  <w:style w:type="numbering" w:customStyle="1" w:styleId="330">
    <w:name w:val="Нет списка33"/>
    <w:next w:val="a2"/>
    <w:uiPriority w:val="99"/>
    <w:semiHidden/>
    <w:unhideWhenUsed/>
    <w:rsid w:val="00334B86"/>
  </w:style>
  <w:style w:type="table" w:customStyle="1" w:styleId="331">
    <w:name w:val="Сетка таблицы33"/>
    <w:basedOn w:val="a1"/>
    <w:next w:val="affa"/>
    <w:uiPriority w:val="39"/>
    <w:unhideWhenUsed/>
    <w:rsid w:val="00334B86"/>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3">
    <w:name w:val="Нет списка6"/>
    <w:next w:val="a2"/>
    <w:uiPriority w:val="99"/>
    <w:semiHidden/>
    <w:unhideWhenUsed/>
    <w:rsid w:val="00DE4FC4"/>
  </w:style>
  <w:style w:type="table" w:customStyle="1" w:styleId="64">
    <w:name w:val="Сетка таблицы6"/>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6">
    <w:name w:val="Список нумерованный 1.2.3.6"/>
    <w:basedOn w:val="a2"/>
    <w:rsid w:val="00DE4FC4"/>
  </w:style>
  <w:style w:type="numbering" w:customStyle="1" w:styleId="65">
    <w:name w:val="Список нумерованный6"/>
    <w:basedOn w:val="a2"/>
    <w:rsid w:val="00DE4FC4"/>
  </w:style>
  <w:style w:type="numbering" w:customStyle="1" w:styleId="140">
    <w:name w:val="Нет списка14"/>
    <w:next w:val="a2"/>
    <w:uiPriority w:val="99"/>
    <w:semiHidden/>
    <w:unhideWhenUsed/>
    <w:rsid w:val="00DE4FC4"/>
  </w:style>
  <w:style w:type="table" w:customStyle="1" w:styleId="141">
    <w:name w:val="Сетка таблицы14"/>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4">
    <w:name w:val="Список нумерованный 1.2.3.14"/>
    <w:basedOn w:val="a2"/>
    <w:rsid w:val="00DE4FC4"/>
  </w:style>
  <w:style w:type="numbering" w:customStyle="1" w:styleId="142">
    <w:name w:val="Список нумерованный14"/>
    <w:basedOn w:val="a2"/>
    <w:rsid w:val="00DE4FC4"/>
  </w:style>
  <w:style w:type="numbering" w:customStyle="1" w:styleId="240">
    <w:name w:val="Нет списка24"/>
    <w:next w:val="a2"/>
    <w:uiPriority w:val="99"/>
    <w:semiHidden/>
    <w:unhideWhenUsed/>
    <w:rsid w:val="00DE4FC4"/>
  </w:style>
  <w:style w:type="table" w:customStyle="1" w:styleId="241">
    <w:name w:val="Сетка таблицы24"/>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4">
    <w:name w:val="Список нумерованный 1.2.3.24"/>
    <w:basedOn w:val="a2"/>
    <w:rsid w:val="00DE4FC4"/>
  </w:style>
  <w:style w:type="numbering" w:customStyle="1" w:styleId="242">
    <w:name w:val="Список нумерованный24"/>
    <w:basedOn w:val="a2"/>
    <w:rsid w:val="00DE4FC4"/>
  </w:style>
  <w:style w:type="numbering" w:customStyle="1" w:styleId="340">
    <w:name w:val="Нет списка34"/>
    <w:next w:val="a2"/>
    <w:uiPriority w:val="99"/>
    <w:semiHidden/>
    <w:unhideWhenUsed/>
    <w:rsid w:val="00DE4FC4"/>
  </w:style>
  <w:style w:type="table" w:customStyle="1" w:styleId="341">
    <w:name w:val="Сетка таблицы34"/>
    <w:basedOn w:val="a1"/>
    <w:next w:val="affa"/>
    <w:uiPriority w:val="39"/>
    <w:unhideWhenUsed/>
    <w:rsid w:val="00DE4FC4"/>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0">
    <w:name w:val="Нет списка41"/>
    <w:next w:val="a2"/>
    <w:uiPriority w:val="99"/>
    <w:semiHidden/>
    <w:unhideWhenUsed/>
    <w:rsid w:val="00DE4FC4"/>
  </w:style>
  <w:style w:type="table" w:customStyle="1" w:styleId="411">
    <w:name w:val="Сетка таблицы41"/>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1">
    <w:name w:val="Список нумерованный 1.2.3.31"/>
    <w:basedOn w:val="a2"/>
    <w:rsid w:val="00DE4FC4"/>
  </w:style>
  <w:style w:type="numbering" w:customStyle="1" w:styleId="314">
    <w:name w:val="Список нумерованный31"/>
    <w:basedOn w:val="a2"/>
    <w:rsid w:val="00DE4FC4"/>
  </w:style>
  <w:style w:type="numbering" w:customStyle="1" w:styleId="1110">
    <w:name w:val="Нет списка111"/>
    <w:next w:val="a2"/>
    <w:uiPriority w:val="99"/>
    <w:semiHidden/>
    <w:unhideWhenUsed/>
    <w:rsid w:val="00DE4FC4"/>
  </w:style>
  <w:style w:type="table" w:customStyle="1" w:styleId="1111">
    <w:name w:val="Сетка таблицы111"/>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11">
    <w:name w:val="Список нумерованный 1.2.3.111"/>
    <w:basedOn w:val="a2"/>
    <w:rsid w:val="00DE4FC4"/>
  </w:style>
  <w:style w:type="numbering" w:customStyle="1" w:styleId="1112">
    <w:name w:val="Список нумерованный111"/>
    <w:basedOn w:val="a2"/>
    <w:rsid w:val="00DE4FC4"/>
  </w:style>
  <w:style w:type="numbering" w:customStyle="1" w:styleId="2111">
    <w:name w:val="Нет списка211"/>
    <w:next w:val="a2"/>
    <w:uiPriority w:val="99"/>
    <w:semiHidden/>
    <w:unhideWhenUsed/>
    <w:rsid w:val="00DE4FC4"/>
  </w:style>
  <w:style w:type="table" w:customStyle="1" w:styleId="2112">
    <w:name w:val="Сетка таблицы211"/>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11">
    <w:name w:val="Список нумерованный 1.2.3.211"/>
    <w:basedOn w:val="a2"/>
    <w:rsid w:val="00DE4FC4"/>
  </w:style>
  <w:style w:type="numbering" w:customStyle="1" w:styleId="2113">
    <w:name w:val="Список нумерованный211"/>
    <w:basedOn w:val="a2"/>
    <w:rsid w:val="00DE4FC4"/>
  </w:style>
  <w:style w:type="numbering" w:customStyle="1" w:styleId="3110">
    <w:name w:val="Нет списка311"/>
    <w:next w:val="a2"/>
    <w:uiPriority w:val="99"/>
    <w:semiHidden/>
    <w:unhideWhenUsed/>
    <w:rsid w:val="00DE4FC4"/>
  </w:style>
  <w:style w:type="table" w:customStyle="1" w:styleId="3111">
    <w:name w:val="Сетка таблицы311"/>
    <w:basedOn w:val="a1"/>
    <w:next w:val="affa"/>
    <w:uiPriority w:val="3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11">
    <w:name w:val="Список нумерованный 1.2.3.311"/>
    <w:basedOn w:val="a2"/>
    <w:rsid w:val="00DE4FC4"/>
  </w:style>
  <w:style w:type="numbering" w:customStyle="1" w:styleId="3112">
    <w:name w:val="Список нумерованный311"/>
    <w:basedOn w:val="a2"/>
    <w:rsid w:val="00DE4FC4"/>
  </w:style>
  <w:style w:type="numbering" w:customStyle="1" w:styleId="11110">
    <w:name w:val="Нет списка1111"/>
    <w:next w:val="a2"/>
    <w:uiPriority w:val="99"/>
    <w:semiHidden/>
    <w:unhideWhenUsed/>
    <w:rsid w:val="00DE4FC4"/>
  </w:style>
  <w:style w:type="numbering" w:customStyle="1" w:styleId="1231111">
    <w:name w:val="Список нумерованный 1.2.3.1111"/>
    <w:basedOn w:val="a2"/>
    <w:rsid w:val="00DE4FC4"/>
  </w:style>
  <w:style w:type="numbering" w:customStyle="1" w:styleId="11111">
    <w:name w:val="Список нумерованный1111"/>
    <w:basedOn w:val="a2"/>
    <w:rsid w:val="00DE4FC4"/>
  </w:style>
  <w:style w:type="numbering" w:customStyle="1" w:styleId="21110">
    <w:name w:val="Нет списка2111"/>
    <w:next w:val="a2"/>
    <w:uiPriority w:val="99"/>
    <w:semiHidden/>
    <w:unhideWhenUsed/>
    <w:rsid w:val="00DE4FC4"/>
  </w:style>
  <w:style w:type="numbering" w:customStyle="1" w:styleId="1232111">
    <w:name w:val="Список нумерованный 1.2.3.2111"/>
    <w:basedOn w:val="a2"/>
    <w:rsid w:val="00DE4FC4"/>
  </w:style>
  <w:style w:type="numbering" w:customStyle="1" w:styleId="21111">
    <w:name w:val="Список нумерованный2111"/>
    <w:basedOn w:val="a2"/>
    <w:rsid w:val="00DE4FC4"/>
  </w:style>
  <w:style w:type="numbering" w:customStyle="1" w:styleId="31110">
    <w:name w:val="Нет списка3111"/>
    <w:next w:val="a2"/>
    <w:uiPriority w:val="99"/>
    <w:semiHidden/>
    <w:unhideWhenUsed/>
    <w:rsid w:val="00DE4FC4"/>
  </w:style>
  <w:style w:type="table" w:customStyle="1" w:styleId="31111">
    <w:name w:val="Сетка таблицы3111"/>
    <w:basedOn w:val="a1"/>
    <w:next w:val="affa"/>
    <w:uiPriority w:val="39"/>
    <w:unhideWhenUsed/>
    <w:rsid w:val="00DE4FC4"/>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10">
    <w:name w:val="Нет списка411"/>
    <w:next w:val="a2"/>
    <w:uiPriority w:val="99"/>
    <w:semiHidden/>
    <w:unhideWhenUsed/>
    <w:rsid w:val="00DE4FC4"/>
  </w:style>
  <w:style w:type="numbering" w:customStyle="1" w:styleId="12341">
    <w:name w:val="Список нумерованный 1.2.3.41"/>
    <w:basedOn w:val="a2"/>
    <w:rsid w:val="00DE4FC4"/>
  </w:style>
  <w:style w:type="numbering" w:customStyle="1" w:styleId="412">
    <w:name w:val="Список нумерованный41"/>
    <w:basedOn w:val="a2"/>
    <w:rsid w:val="00DE4FC4"/>
  </w:style>
  <w:style w:type="numbering" w:customStyle="1" w:styleId="1210">
    <w:name w:val="Нет списка121"/>
    <w:next w:val="a2"/>
    <w:uiPriority w:val="99"/>
    <w:semiHidden/>
    <w:unhideWhenUsed/>
    <w:rsid w:val="00DE4FC4"/>
  </w:style>
  <w:style w:type="table" w:customStyle="1" w:styleId="1211">
    <w:name w:val="Сетка таблицы121"/>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21">
    <w:name w:val="Список нумерованный 1.2.3.121"/>
    <w:basedOn w:val="a2"/>
    <w:rsid w:val="00DE4FC4"/>
  </w:style>
  <w:style w:type="numbering" w:customStyle="1" w:styleId="1212">
    <w:name w:val="Список нумерованный121"/>
    <w:basedOn w:val="a2"/>
    <w:rsid w:val="00DE4FC4"/>
  </w:style>
  <w:style w:type="numbering" w:customStyle="1" w:styleId="2210">
    <w:name w:val="Нет списка221"/>
    <w:next w:val="a2"/>
    <w:uiPriority w:val="99"/>
    <w:semiHidden/>
    <w:unhideWhenUsed/>
    <w:rsid w:val="00DE4FC4"/>
  </w:style>
  <w:style w:type="table" w:customStyle="1" w:styleId="2211">
    <w:name w:val="Сетка таблицы221"/>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21">
    <w:name w:val="Список нумерованный 1.2.3.221"/>
    <w:basedOn w:val="a2"/>
    <w:rsid w:val="00DE4FC4"/>
  </w:style>
  <w:style w:type="numbering" w:customStyle="1" w:styleId="2212">
    <w:name w:val="Список нумерованный221"/>
    <w:basedOn w:val="a2"/>
    <w:rsid w:val="00DE4FC4"/>
  </w:style>
  <w:style w:type="numbering" w:customStyle="1" w:styleId="3210">
    <w:name w:val="Нет списка321"/>
    <w:next w:val="a2"/>
    <w:uiPriority w:val="99"/>
    <w:semiHidden/>
    <w:unhideWhenUsed/>
    <w:rsid w:val="00DE4FC4"/>
  </w:style>
  <w:style w:type="table" w:customStyle="1" w:styleId="3211">
    <w:name w:val="Сетка таблицы321"/>
    <w:basedOn w:val="a1"/>
    <w:next w:val="affa"/>
    <w:uiPriority w:val="39"/>
    <w:unhideWhenUsed/>
    <w:rsid w:val="00DE4FC4"/>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0">
    <w:name w:val="Нет списка51"/>
    <w:next w:val="a2"/>
    <w:uiPriority w:val="99"/>
    <w:semiHidden/>
    <w:unhideWhenUsed/>
    <w:rsid w:val="00DE4FC4"/>
  </w:style>
  <w:style w:type="table" w:customStyle="1" w:styleId="511">
    <w:name w:val="Сетка таблицы51"/>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51">
    <w:name w:val="Список нумерованный 1.2.3.51"/>
    <w:basedOn w:val="a2"/>
    <w:rsid w:val="00DE4FC4"/>
  </w:style>
  <w:style w:type="numbering" w:customStyle="1" w:styleId="512">
    <w:name w:val="Список нумерованный51"/>
    <w:basedOn w:val="a2"/>
    <w:rsid w:val="00DE4FC4"/>
  </w:style>
  <w:style w:type="numbering" w:customStyle="1" w:styleId="1310">
    <w:name w:val="Нет списка131"/>
    <w:next w:val="a2"/>
    <w:uiPriority w:val="99"/>
    <w:semiHidden/>
    <w:unhideWhenUsed/>
    <w:rsid w:val="00DE4FC4"/>
  </w:style>
  <w:style w:type="table" w:customStyle="1" w:styleId="1311">
    <w:name w:val="Сетка таблицы131"/>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31">
    <w:name w:val="Список нумерованный 1.2.3.131"/>
    <w:basedOn w:val="a2"/>
    <w:rsid w:val="00DE4FC4"/>
  </w:style>
  <w:style w:type="numbering" w:customStyle="1" w:styleId="1312">
    <w:name w:val="Список нумерованный131"/>
    <w:basedOn w:val="a2"/>
    <w:rsid w:val="00DE4FC4"/>
  </w:style>
  <w:style w:type="numbering" w:customStyle="1" w:styleId="2310">
    <w:name w:val="Нет списка231"/>
    <w:next w:val="a2"/>
    <w:uiPriority w:val="99"/>
    <w:semiHidden/>
    <w:unhideWhenUsed/>
    <w:rsid w:val="00DE4FC4"/>
  </w:style>
  <w:style w:type="table" w:customStyle="1" w:styleId="2311">
    <w:name w:val="Сетка таблицы231"/>
    <w:basedOn w:val="a1"/>
    <w:next w:val="affa"/>
    <w:uiPriority w:val="59"/>
    <w:rsid w:val="00DE4FC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31">
    <w:name w:val="Список нумерованный 1.2.3.231"/>
    <w:basedOn w:val="a2"/>
    <w:rsid w:val="00DE4FC4"/>
  </w:style>
  <w:style w:type="numbering" w:customStyle="1" w:styleId="2312">
    <w:name w:val="Список нумерованный231"/>
    <w:basedOn w:val="a2"/>
    <w:rsid w:val="00DE4FC4"/>
  </w:style>
  <w:style w:type="numbering" w:customStyle="1" w:styleId="3310">
    <w:name w:val="Нет списка331"/>
    <w:next w:val="a2"/>
    <w:uiPriority w:val="99"/>
    <w:semiHidden/>
    <w:unhideWhenUsed/>
    <w:rsid w:val="00DE4FC4"/>
  </w:style>
  <w:style w:type="table" w:customStyle="1" w:styleId="3311">
    <w:name w:val="Сетка таблицы331"/>
    <w:basedOn w:val="a1"/>
    <w:next w:val="affa"/>
    <w:uiPriority w:val="39"/>
    <w:unhideWhenUsed/>
    <w:rsid w:val="00DE4FC4"/>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Сетка таблицы7"/>
    <w:basedOn w:val="a1"/>
    <w:next w:val="affa"/>
    <w:uiPriority w:val="59"/>
    <w:rsid w:val="00CF79F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3">
    <w:name w:val="Нет списка7"/>
    <w:next w:val="a2"/>
    <w:uiPriority w:val="99"/>
    <w:semiHidden/>
    <w:unhideWhenUsed/>
    <w:rsid w:val="008D5EF2"/>
  </w:style>
  <w:style w:type="table" w:customStyle="1" w:styleId="83">
    <w:name w:val="Сетка таблицы8"/>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7">
    <w:name w:val="Список нумерованный 1.2.3.7"/>
    <w:basedOn w:val="a2"/>
    <w:rsid w:val="008D5EF2"/>
  </w:style>
  <w:style w:type="numbering" w:customStyle="1" w:styleId="74">
    <w:name w:val="Список нумерованный7"/>
    <w:basedOn w:val="a2"/>
    <w:rsid w:val="008D5EF2"/>
  </w:style>
  <w:style w:type="numbering" w:customStyle="1" w:styleId="150">
    <w:name w:val="Нет списка15"/>
    <w:next w:val="a2"/>
    <w:uiPriority w:val="99"/>
    <w:semiHidden/>
    <w:unhideWhenUsed/>
    <w:rsid w:val="008D5EF2"/>
  </w:style>
  <w:style w:type="table" w:customStyle="1" w:styleId="151">
    <w:name w:val="Сетка таблицы15"/>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5">
    <w:name w:val="Список нумерованный 1.2.3.15"/>
    <w:basedOn w:val="a2"/>
    <w:rsid w:val="008D5EF2"/>
  </w:style>
  <w:style w:type="numbering" w:customStyle="1" w:styleId="152">
    <w:name w:val="Список нумерованный15"/>
    <w:basedOn w:val="a2"/>
    <w:rsid w:val="008D5EF2"/>
  </w:style>
  <w:style w:type="numbering" w:customStyle="1" w:styleId="250">
    <w:name w:val="Нет списка25"/>
    <w:next w:val="a2"/>
    <w:uiPriority w:val="99"/>
    <w:semiHidden/>
    <w:unhideWhenUsed/>
    <w:rsid w:val="008D5EF2"/>
  </w:style>
  <w:style w:type="table" w:customStyle="1" w:styleId="251">
    <w:name w:val="Сетка таблицы25"/>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5">
    <w:name w:val="Список нумерованный 1.2.3.25"/>
    <w:basedOn w:val="a2"/>
    <w:rsid w:val="008D5EF2"/>
  </w:style>
  <w:style w:type="numbering" w:customStyle="1" w:styleId="252">
    <w:name w:val="Список нумерованный25"/>
    <w:basedOn w:val="a2"/>
    <w:rsid w:val="008D5EF2"/>
  </w:style>
  <w:style w:type="numbering" w:customStyle="1" w:styleId="350">
    <w:name w:val="Нет списка35"/>
    <w:next w:val="a2"/>
    <w:uiPriority w:val="99"/>
    <w:semiHidden/>
    <w:unhideWhenUsed/>
    <w:rsid w:val="008D5EF2"/>
  </w:style>
  <w:style w:type="table" w:customStyle="1" w:styleId="351">
    <w:name w:val="Сетка таблицы35"/>
    <w:basedOn w:val="a1"/>
    <w:next w:val="affa"/>
    <w:uiPriority w:val="39"/>
    <w:unhideWhenUsed/>
    <w:rsid w:val="008D5EF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20">
    <w:name w:val="Нет списка42"/>
    <w:next w:val="a2"/>
    <w:uiPriority w:val="99"/>
    <w:semiHidden/>
    <w:unhideWhenUsed/>
    <w:rsid w:val="008D5EF2"/>
  </w:style>
  <w:style w:type="table" w:customStyle="1" w:styleId="421">
    <w:name w:val="Сетка таблицы4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2">
    <w:name w:val="Список нумерованный 1.2.3.32"/>
    <w:basedOn w:val="a2"/>
    <w:rsid w:val="008D5EF2"/>
  </w:style>
  <w:style w:type="numbering" w:customStyle="1" w:styleId="322">
    <w:name w:val="Список нумерованный32"/>
    <w:basedOn w:val="a2"/>
    <w:rsid w:val="008D5EF2"/>
  </w:style>
  <w:style w:type="numbering" w:customStyle="1" w:styleId="1120">
    <w:name w:val="Нет списка112"/>
    <w:next w:val="a2"/>
    <w:uiPriority w:val="99"/>
    <w:semiHidden/>
    <w:unhideWhenUsed/>
    <w:rsid w:val="008D5EF2"/>
  </w:style>
  <w:style w:type="table" w:customStyle="1" w:styleId="1121">
    <w:name w:val="Сетка таблицы11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12">
    <w:name w:val="Список нумерованный 1.2.3.112"/>
    <w:basedOn w:val="a2"/>
    <w:rsid w:val="008D5EF2"/>
  </w:style>
  <w:style w:type="numbering" w:customStyle="1" w:styleId="1122">
    <w:name w:val="Список нумерованный112"/>
    <w:basedOn w:val="a2"/>
    <w:rsid w:val="008D5EF2"/>
  </w:style>
  <w:style w:type="numbering" w:customStyle="1" w:styleId="2120">
    <w:name w:val="Нет списка212"/>
    <w:next w:val="a2"/>
    <w:uiPriority w:val="99"/>
    <w:semiHidden/>
    <w:unhideWhenUsed/>
    <w:rsid w:val="008D5EF2"/>
  </w:style>
  <w:style w:type="table" w:customStyle="1" w:styleId="2121">
    <w:name w:val="Сетка таблицы21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12">
    <w:name w:val="Список нумерованный 1.2.3.212"/>
    <w:basedOn w:val="a2"/>
    <w:rsid w:val="008D5EF2"/>
  </w:style>
  <w:style w:type="numbering" w:customStyle="1" w:styleId="2122">
    <w:name w:val="Список нумерованный212"/>
    <w:basedOn w:val="a2"/>
    <w:rsid w:val="008D5EF2"/>
  </w:style>
  <w:style w:type="numbering" w:customStyle="1" w:styleId="3120">
    <w:name w:val="Нет списка312"/>
    <w:next w:val="a2"/>
    <w:uiPriority w:val="99"/>
    <w:semiHidden/>
    <w:unhideWhenUsed/>
    <w:rsid w:val="008D5EF2"/>
  </w:style>
  <w:style w:type="table" w:customStyle="1" w:styleId="3121">
    <w:name w:val="Сетка таблицы31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12">
    <w:name w:val="Список нумерованный 1.2.3.312"/>
    <w:basedOn w:val="a2"/>
    <w:rsid w:val="008D5EF2"/>
  </w:style>
  <w:style w:type="numbering" w:customStyle="1" w:styleId="3122">
    <w:name w:val="Список нумерованный312"/>
    <w:basedOn w:val="a2"/>
    <w:rsid w:val="008D5EF2"/>
  </w:style>
  <w:style w:type="numbering" w:customStyle="1" w:styleId="11120">
    <w:name w:val="Нет списка1112"/>
    <w:next w:val="a2"/>
    <w:uiPriority w:val="99"/>
    <w:semiHidden/>
    <w:unhideWhenUsed/>
    <w:rsid w:val="008D5EF2"/>
  </w:style>
  <w:style w:type="numbering" w:customStyle="1" w:styleId="1231112">
    <w:name w:val="Список нумерованный 1.2.3.1112"/>
    <w:basedOn w:val="a2"/>
    <w:rsid w:val="008D5EF2"/>
  </w:style>
  <w:style w:type="numbering" w:customStyle="1" w:styleId="11121">
    <w:name w:val="Список нумерованный1112"/>
    <w:basedOn w:val="a2"/>
    <w:rsid w:val="008D5EF2"/>
  </w:style>
  <w:style w:type="numbering" w:customStyle="1" w:styleId="21120">
    <w:name w:val="Нет списка2112"/>
    <w:next w:val="a2"/>
    <w:uiPriority w:val="99"/>
    <w:semiHidden/>
    <w:unhideWhenUsed/>
    <w:rsid w:val="008D5EF2"/>
  </w:style>
  <w:style w:type="numbering" w:customStyle="1" w:styleId="1232112">
    <w:name w:val="Список нумерованный 1.2.3.2112"/>
    <w:basedOn w:val="a2"/>
    <w:rsid w:val="008D5EF2"/>
  </w:style>
  <w:style w:type="numbering" w:customStyle="1" w:styleId="21121">
    <w:name w:val="Список нумерованный2112"/>
    <w:basedOn w:val="a2"/>
    <w:rsid w:val="008D5EF2"/>
  </w:style>
  <w:style w:type="numbering" w:customStyle="1" w:styleId="31120">
    <w:name w:val="Нет списка3112"/>
    <w:next w:val="a2"/>
    <w:uiPriority w:val="99"/>
    <w:semiHidden/>
    <w:unhideWhenUsed/>
    <w:rsid w:val="008D5EF2"/>
  </w:style>
  <w:style w:type="table" w:customStyle="1" w:styleId="31121">
    <w:name w:val="Сетка таблицы3112"/>
    <w:basedOn w:val="a1"/>
    <w:next w:val="affa"/>
    <w:uiPriority w:val="39"/>
    <w:unhideWhenUsed/>
    <w:rsid w:val="008D5EF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20">
    <w:name w:val="Нет списка412"/>
    <w:next w:val="a2"/>
    <w:uiPriority w:val="99"/>
    <w:semiHidden/>
    <w:unhideWhenUsed/>
    <w:rsid w:val="008D5EF2"/>
  </w:style>
  <w:style w:type="numbering" w:customStyle="1" w:styleId="12342">
    <w:name w:val="Список нумерованный 1.2.3.42"/>
    <w:basedOn w:val="a2"/>
    <w:rsid w:val="008D5EF2"/>
  </w:style>
  <w:style w:type="numbering" w:customStyle="1" w:styleId="422">
    <w:name w:val="Список нумерованный42"/>
    <w:basedOn w:val="a2"/>
    <w:rsid w:val="008D5EF2"/>
  </w:style>
  <w:style w:type="numbering" w:customStyle="1" w:styleId="1220">
    <w:name w:val="Нет списка122"/>
    <w:next w:val="a2"/>
    <w:uiPriority w:val="99"/>
    <w:semiHidden/>
    <w:unhideWhenUsed/>
    <w:rsid w:val="008D5EF2"/>
  </w:style>
  <w:style w:type="table" w:customStyle="1" w:styleId="1221">
    <w:name w:val="Сетка таблицы12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22">
    <w:name w:val="Список нумерованный 1.2.3.122"/>
    <w:basedOn w:val="a2"/>
    <w:rsid w:val="008D5EF2"/>
  </w:style>
  <w:style w:type="numbering" w:customStyle="1" w:styleId="1222">
    <w:name w:val="Список нумерованный122"/>
    <w:basedOn w:val="a2"/>
    <w:rsid w:val="008D5EF2"/>
  </w:style>
  <w:style w:type="numbering" w:customStyle="1" w:styleId="2220">
    <w:name w:val="Нет списка222"/>
    <w:next w:val="a2"/>
    <w:uiPriority w:val="99"/>
    <w:semiHidden/>
    <w:unhideWhenUsed/>
    <w:rsid w:val="008D5EF2"/>
  </w:style>
  <w:style w:type="table" w:customStyle="1" w:styleId="2221">
    <w:name w:val="Сетка таблицы22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22">
    <w:name w:val="Список нумерованный 1.2.3.222"/>
    <w:basedOn w:val="a2"/>
    <w:rsid w:val="008D5EF2"/>
  </w:style>
  <w:style w:type="numbering" w:customStyle="1" w:styleId="2222">
    <w:name w:val="Список нумерованный222"/>
    <w:basedOn w:val="a2"/>
    <w:rsid w:val="008D5EF2"/>
  </w:style>
  <w:style w:type="numbering" w:customStyle="1" w:styleId="3220">
    <w:name w:val="Нет списка322"/>
    <w:next w:val="a2"/>
    <w:uiPriority w:val="99"/>
    <w:semiHidden/>
    <w:unhideWhenUsed/>
    <w:rsid w:val="008D5EF2"/>
  </w:style>
  <w:style w:type="table" w:customStyle="1" w:styleId="3221">
    <w:name w:val="Сетка таблицы322"/>
    <w:basedOn w:val="a1"/>
    <w:next w:val="affa"/>
    <w:uiPriority w:val="39"/>
    <w:unhideWhenUsed/>
    <w:rsid w:val="008D5EF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20">
    <w:name w:val="Нет списка52"/>
    <w:next w:val="a2"/>
    <w:uiPriority w:val="99"/>
    <w:semiHidden/>
    <w:unhideWhenUsed/>
    <w:rsid w:val="008D5EF2"/>
  </w:style>
  <w:style w:type="table" w:customStyle="1" w:styleId="521">
    <w:name w:val="Сетка таблицы5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52">
    <w:name w:val="Список нумерованный 1.2.3.52"/>
    <w:basedOn w:val="a2"/>
    <w:rsid w:val="008D5EF2"/>
  </w:style>
  <w:style w:type="numbering" w:customStyle="1" w:styleId="522">
    <w:name w:val="Список нумерованный52"/>
    <w:basedOn w:val="a2"/>
    <w:rsid w:val="008D5EF2"/>
  </w:style>
  <w:style w:type="numbering" w:customStyle="1" w:styleId="1320">
    <w:name w:val="Нет списка132"/>
    <w:next w:val="a2"/>
    <w:uiPriority w:val="99"/>
    <w:semiHidden/>
    <w:unhideWhenUsed/>
    <w:rsid w:val="008D5EF2"/>
  </w:style>
  <w:style w:type="table" w:customStyle="1" w:styleId="1321">
    <w:name w:val="Сетка таблицы13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32">
    <w:name w:val="Список нумерованный 1.2.3.132"/>
    <w:basedOn w:val="a2"/>
    <w:rsid w:val="008D5EF2"/>
  </w:style>
  <w:style w:type="numbering" w:customStyle="1" w:styleId="1322">
    <w:name w:val="Список нумерованный132"/>
    <w:basedOn w:val="a2"/>
    <w:rsid w:val="008D5EF2"/>
  </w:style>
  <w:style w:type="numbering" w:customStyle="1" w:styleId="2320">
    <w:name w:val="Нет списка232"/>
    <w:next w:val="a2"/>
    <w:uiPriority w:val="99"/>
    <w:semiHidden/>
    <w:unhideWhenUsed/>
    <w:rsid w:val="008D5EF2"/>
  </w:style>
  <w:style w:type="table" w:customStyle="1" w:styleId="2321">
    <w:name w:val="Сетка таблицы232"/>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32">
    <w:name w:val="Список нумерованный 1.2.3.232"/>
    <w:basedOn w:val="a2"/>
    <w:rsid w:val="008D5EF2"/>
  </w:style>
  <w:style w:type="numbering" w:customStyle="1" w:styleId="2322">
    <w:name w:val="Список нумерованный232"/>
    <w:basedOn w:val="a2"/>
    <w:rsid w:val="008D5EF2"/>
  </w:style>
  <w:style w:type="numbering" w:customStyle="1" w:styleId="332">
    <w:name w:val="Нет списка332"/>
    <w:next w:val="a2"/>
    <w:uiPriority w:val="99"/>
    <w:semiHidden/>
    <w:unhideWhenUsed/>
    <w:rsid w:val="008D5EF2"/>
  </w:style>
  <w:style w:type="table" w:customStyle="1" w:styleId="3320">
    <w:name w:val="Сетка таблицы332"/>
    <w:basedOn w:val="a1"/>
    <w:next w:val="affa"/>
    <w:uiPriority w:val="39"/>
    <w:unhideWhenUsed/>
    <w:rsid w:val="008D5EF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4">
    <w:name w:val="Нет списка8"/>
    <w:next w:val="a2"/>
    <w:uiPriority w:val="99"/>
    <w:semiHidden/>
    <w:unhideWhenUsed/>
    <w:rsid w:val="008D5EF2"/>
  </w:style>
  <w:style w:type="table" w:customStyle="1" w:styleId="92">
    <w:name w:val="Сетка таблицы9"/>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8">
    <w:name w:val="Список нумерованный 1.2.3.8"/>
    <w:basedOn w:val="a2"/>
    <w:rsid w:val="008D5EF2"/>
    <w:pPr>
      <w:numPr>
        <w:numId w:val="2"/>
      </w:numPr>
    </w:pPr>
  </w:style>
  <w:style w:type="numbering" w:customStyle="1" w:styleId="8">
    <w:name w:val="Список нумерованный8"/>
    <w:basedOn w:val="a2"/>
    <w:rsid w:val="008D5EF2"/>
    <w:pPr>
      <w:numPr>
        <w:numId w:val="3"/>
      </w:numPr>
    </w:pPr>
  </w:style>
  <w:style w:type="numbering" w:customStyle="1" w:styleId="160">
    <w:name w:val="Нет списка16"/>
    <w:next w:val="a2"/>
    <w:uiPriority w:val="99"/>
    <w:semiHidden/>
    <w:unhideWhenUsed/>
    <w:rsid w:val="008D5EF2"/>
  </w:style>
  <w:style w:type="table" w:customStyle="1" w:styleId="161">
    <w:name w:val="Сетка таблицы16"/>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6">
    <w:name w:val="Список нумерованный 1.2.3.16"/>
    <w:basedOn w:val="a2"/>
    <w:rsid w:val="008D5EF2"/>
  </w:style>
  <w:style w:type="numbering" w:customStyle="1" w:styleId="162">
    <w:name w:val="Список нумерованный16"/>
    <w:basedOn w:val="a2"/>
    <w:rsid w:val="008D5EF2"/>
  </w:style>
  <w:style w:type="numbering" w:customStyle="1" w:styleId="260">
    <w:name w:val="Нет списка26"/>
    <w:next w:val="a2"/>
    <w:uiPriority w:val="99"/>
    <w:semiHidden/>
    <w:unhideWhenUsed/>
    <w:rsid w:val="008D5EF2"/>
  </w:style>
  <w:style w:type="table" w:customStyle="1" w:styleId="261">
    <w:name w:val="Сетка таблицы26"/>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6">
    <w:name w:val="Список нумерованный 1.2.3.26"/>
    <w:basedOn w:val="a2"/>
    <w:rsid w:val="008D5EF2"/>
  </w:style>
  <w:style w:type="numbering" w:customStyle="1" w:styleId="262">
    <w:name w:val="Список нумерованный26"/>
    <w:basedOn w:val="a2"/>
    <w:rsid w:val="008D5EF2"/>
  </w:style>
  <w:style w:type="numbering" w:customStyle="1" w:styleId="360">
    <w:name w:val="Нет списка36"/>
    <w:next w:val="a2"/>
    <w:uiPriority w:val="99"/>
    <w:semiHidden/>
    <w:unhideWhenUsed/>
    <w:rsid w:val="008D5EF2"/>
  </w:style>
  <w:style w:type="table" w:customStyle="1" w:styleId="361">
    <w:name w:val="Сетка таблицы36"/>
    <w:basedOn w:val="a1"/>
    <w:next w:val="affa"/>
    <w:uiPriority w:val="39"/>
    <w:unhideWhenUsed/>
    <w:rsid w:val="008D5EF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30">
    <w:name w:val="Нет списка43"/>
    <w:next w:val="a2"/>
    <w:uiPriority w:val="99"/>
    <w:semiHidden/>
    <w:unhideWhenUsed/>
    <w:rsid w:val="008D5EF2"/>
  </w:style>
  <w:style w:type="table" w:customStyle="1" w:styleId="431">
    <w:name w:val="Сетка таблицы4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3">
    <w:name w:val="Список нумерованный 1.2.3.33"/>
    <w:basedOn w:val="a2"/>
    <w:rsid w:val="008D5EF2"/>
  </w:style>
  <w:style w:type="numbering" w:customStyle="1" w:styleId="333">
    <w:name w:val="Список нумерованный33"/>
    <w:basedOn w:val="a2"/>
    <w:rsid w:val="008D5EF2"/>
  </w:style>
  <w:style w:type="numbering" w:customStyle="1" w:styleId="1130">
    <w:name w:val="Нет списка113"/>
    <w:next w:val="a2"/>
    <w:uiPriority w:val="99"/>
    <w:semiHidden/>
    <w:unhideWhenUsed/>
    <w:rsid w:val="008D5EF2"/>
  </w:style>
  <w:style w:type="table" w:customStyle="1" w:styleId="1131">
    <w:name w:val="Сетка таблицы11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13">
    <w:name w:val="Список нумерованный 1.2.3.113"/>
    <w:basedOn w:val="a2"/>
    <w:rsid w:val="008D5EF2"/>
  </w:style>
  <w:style w:type="numbering" w:customStyle="1" w:styleId="1132">
    <w:name w:val="Список нумерованный113"/>
    <w:basedOn w:val="a2"/>
    <w:rsid w:val="008D5EF2"/>
  </w:style>
  <w:style w:type="numbering" w:customStyle="1" w:styleId="2130">
    <w:name w:val="Нет списка213"/>
    <w:next w:val="a2"/>
    <w:uiPriority w:val="99"/>
    <w:semiHidden/>
    <w:unhideWhenUsed/>
    <w:rsid w:val="008D5EF2"/>
  </w:style>
  <w:style w:type="table" w:customStyle="1" w:styleId="2131">
    <w:name w:val="Сетка таблицы21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13">
    <w:name w:val="Список нумерованный 1.2.3.213"/>
    <w:basedOn w:val="a2"/>
    <w:rsid w:val="008D5EF2"/>
  </w:style>
  <w:style w:type="numbering" w:customStyle="1" w:styleId="2132">
    <w:name w:val="Список нумерованный213"/>
    <w:basedOn w:val="a2"/>
    <w:rsid w:val="008D5EF2"/>
  </w:style>
  <w:style w:type="numbering" w:customStyle="1" w:styleId="3130">
    <w:name w:val="Нет списка313"/>
    <w:next w:val="a2"/>
    <w:uiPriority w:val="99"/>
    <w:semiHidden/>
    <w:unhideWhenUsed/>
    <w:rsid w:val="008D5EF2"/>
  </w:style>
  <w:style w:type="table" w:customStyle="1" w:styleId="3131">
    <w:name w:val="Сетка таблицы31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13">
    <w:name w:val="Список нумерованный 1.2.3.313"/>
    <w:basedOn w:val="a2"/>
    <w:rsid w:val="008D5EF2"/>
  </w:style>
  <w:style w:type="numbering" w:customStyle="1" w:styleId="3132">
    <w:name w:val="Список нумерованный313"/>
    <w:basedOn w:val="a2"/>
    <w:rsid w:val="008D5EF2"/>
  </w:style>
  <w:style w:type="numbering" w:customStyle="1" w:styleId="1113">
    <w:name w:val="Нет списка1113"/>
    <w:next w:val="a2"/>
    <w:uiPriority w:val="99"/>
    <w:semiHidden/>
    <w:unhideWhenUsed/>
    <w:rsid w:val="008D5EF2"/>
  </w:style>
  <w:style w:type="numbering" w:customStyle="1" w:styleId="1231113">
    <w:name w:val="Список нумерованный 1.2.3.1113"/>
    <w:basedOn w:val="a2"/>
    <w:rsid w:val="008D5EF2"/>
  </w:style>
  <w:style w:type="numbering" w:customStyle="1" w:styleId="11130">
    <w:name w:val="Список нумерованный1113"/>
    <w:basedOn w:val="a2"/>
    <w:rsid w:val="008D5EF2"/>
  </w:style>
  <w:style w:type="numbering" w:customStyle="1" w:styleId="21130">
    <w:name w:val="Нет списка2113"/>
    <w:next w:val="a2"/>
    <w:uiPriority w:val="99"/>
    <w:semiHidden/>
    <w:unhideWhenUsed/>
    <w:rsid w:val="008D5EF2"/>
  </w:style>
  <w:style w:type="numbering" w:customStyle="1" w:styleId="1232113">
    <w:name w:val="Список нумерованный 1.2.3.2113"/>
    <w:basedOn w:val="a2"/>
    <w:rsid w:val="008D5EF2"/>
  </w:style>
  <w:style w:type="numbering" w:customStyle="1" w:styleId="21131">
    <w:name w:val="Список нумерованный2113"/>
    <w:basedOn w:val="a2"/>
    <w:rsid w:val="008D5EF2"/>
  </w:style>
  <w:style w:type="numbering" w:customStyle="1" w:styleId="3113">
    <w:name w:val="Нет списка3113"/>
    <w:next w:val="a2"/>
    <w:uiPriority w:val="99"/>
    <w:semiHidden/>
    <w:unhideWhenUsed/>
    <w:rsid w:val="008D5EF2"/>
  </w:style>
  <w:style w:type="table" w:customStyle="1" w:styleId="31130">
    <w:name w:val="Сетка таблицы3113"/>
    <w:basedOn w:val="a1"/>
    <w:next w:val="affa"/>
    <w:uiPriority w:val="39"/>
    <w:unhideWhenUsed/>
    <w:rsid w:val="008D5EF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3">
    <w:name w:val="Нет списка413"/>
    <w:next w:val="a2"/>
    <w:uiPriority w:val="99"/>
    <w:semiHidden/>
    <w:unhideWhenUsed/>
    <w:rsid w:val="008D5EF2"/>
  </w:style>
  <w:style w:type="numbering" w:customStyle="1" w:styleId="12343">
    <w:name w:val="Список нумерованный 1.2.3.43"/>
    <w:basedOn w:val="a2"/>
    <w:rsid w:val="008D5EF2"/>
  </w:style>
  <w:style w:type="numbering" w:customStyle="1" w:styleId="432">
    <w:name w:val="Список нумерованный43"/>
    <w:basedOn w:val="a2"/>
    <w:rsid w:val="008D5EF2"/>
  </w:style>
  <w:style w:type="numbering" w:customStyle="1" w:styleId="1230">
    <w:name w:val="Нет списка123"/>
    <w:next w:val="a2"/>
    <w:uiPriority w:val="99"/>
    <w:semiHidden/>
    <w:unhideWhenUsed/>
    <w:rsid w:val="008D5EF2"/>
  </w:style>
  <w:style w:type="table" w:customStyle="1" w:styleId="1239">
    <w:name w:val="Сетка таблицы12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23">
    <w:name w:val="Список нумерованный 1.2.3.123"/>
    <w:basedOn w:val="a2"/>
    <w:rsid w:val="008D5EF2"/>
  </w:style>
  <w:style w:type="numbering" w:customStyle="1" w:styleId="123a">
    <w:name w:val="Список нумерованный123"/>
    <w:basedOn w:val="a2"/>
    <w:rsid w:val="008D5EF2"/>
  </w:style>
  <w:style w:type="numbering" w:customStyle="1" w:styleId="2230">
    <w:name w:val="Нет списка223"/>
    <w:next w:val="a2"/>
    <w:uiPriority w:val="99"/>
    <w:semiHidden/>
    <w:unhideWhenUsed/>
    <w:rsid w:val="008D5EF2"/>
  </w:style>
  <w:style w:type="table" w:customStyle="1" w:styleId="2231">
    <w:name w:val="Сетка таблицы22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23">
    <w:name w:val="Список нумерованный 1.2.3.223"/>
    <w:basedOn w:val="a2"/>
    <w:rsid w:val="008D5EF2"/>
  </w:style>
  <w:style w:type="numbering" w:customStyle="1" w:styleId="2232">
    <w:name w:val="Список нумерованный223"/>
    <w:basedOn w:val="a2"/>
    <w:rsid w:val="008D5EF2"/>
  </w:style>
  <w:style w:type="numbering" w:customStyle="1" w:styleId="323">
    <w:name w:val="Нет списка323"/>
    <w:next w:val="a2"/>
    <w:uiPriority w:val="99"/>
    <w:semiHidden/>
    <w:unhideWhenUsed/>
    <w:rsid w:val="008D5EF2"/>
  </w:style>
  <w:style w:type="table" w:customStyle="1" w:styleId="3230">
    <w:name w:val="Сетка таблицы323"/>
    <w:basedOn w:val="a1"/>
    <w:next w:val="affa"/>
    <w:uiPriority w:val="39"/>
    <w:unhideWhenUsed/>
    <w:rsid w:val="008D5EF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30">
    <w:name w:val="Нет списка53"/>
    <w:next w:val="a2"/>
    <w:uiPriority w:val="99"/>
    <w:semiHidden/>
    <w:unhideWhenUsed/>
    <w:rsid w:val="008D5EF2"/>
  </w:style>
  <w:style w:type="table" w:customStyle="1" w:styleId="531">
    <w:name w:val="Сетка таблицы5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53">
    <w:name w:val="Список нумерованный 1.2.3.53"/>
    <w:basedOn w:val="a2"/>
    <w:rsid w:val="008D5EF2"/>
  </w:style>
  <w:style w:type="numbering" w:customStyle="1" w:styleId="532">
    <w:name w:val="Список нумерованный53"/>
    <w:basedOn w:val="a2"/>
    <w:rsid w:val="008D5EF2"/>
  </w:style>
  <w:style w:type="numbering" w:customStyle="1" w:styleId="133">
    <w:name w:val="Нет списка133"/>
    <w:next w:val="a2"/>
    <w:uiPriority w:val="99"/>
    <w:semiHidden/>
    <w:unhideWhenUsed/>
    <w:rsid w:val="008D5EF2"/>
  </w:style>
  <w:style w:type="table" w:customStyle="1" w:styleId="1330">
    <w:name w:val="Сетка таблицы13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33">
    <w:name w:val="Список нумерованный 1.2.3.133"/>
    <w:basedOn w:val="a2"/>
    <w:rsid w:val="008D5EF2"/>
  </w:style>
  <w:style w:type="numbering" w:customStyle="1" w:styleId="1331">
    <w:name w:val="Список нумерованный133"/>
    <w:basedOn w:val="a2"/>
    <w:rsid w:val="008D5EF2"/>
  </w:style>
  <w:style w:type="numbering" w:customStyle="1" w:styleId="2330">
    <w:name w:val="Нет списка233"/>
    <w:next w:val="a2"/>
    <w:uiPriority w:val="99"/>
    <w:semiHidden/>
    <w:unhideWhenUsed/>
    <w:rsid w:val="008D5EF2"/>
  </w:style>
  <w:style w:type="table" w:customStyle="1" w:styleId="2331">
    <w:name w:val="Сетка таблицы233"/>
    <w:basedOn w:val="a1"/>
    <w:next w:val="affa"/>
    <w:uiPriority w:val="59"/>
    <w:rsid w:val="008D5E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33">
    <w:name w:val="Список нумерованный 1.2.3.233"/>
    <w:basedOn w:val="a2"/>
    <w:rsid w:val="008D5EF2"/>
  </w:style>
  <w:style w:type="numbering" w:customStyle="1" w:styleId="2332">
    <w:name w:val="Список нумерованный233"/>
    <w:basedOn w:val="a2"/>
    <w:rsid w:val="008D5EF2"/>
  </w:style>
  <w:style w:type="numbering" w:customStyle="1" w:styleId="3330">
    <w:name w:val="Нет списка333"/>
    <w:next w:val="a2"/>
    <w:uiPriority w:val="99"/>
    <w:semiHidden/>
    <w:unhideWhenUsed/>
    <w:rsid w:val="008D5EF2"/>
  </w:style>
  <w:style w:type="table" w:customStyle="1" w:styleId="3331">
    <w:name w:val="Сетка таблицы333"/>
    <w:basedOn w:val="a1"/>
    <w:next w:val="affa"/>
    <w:uiPriority w:val="39"/>
    <w:unhideWhenUsed/>
    <w:rsid w:val="008D5EF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
    <w:name w:val="Сетка таблицы10"/>
    <w:basedOn w:val="a1"/>
    <w:next w:val="affa"/>
    <w:uiPriority w:val="59"/>
    <w:rsid w:val="00920CDC"/>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3">
    <w:name w:val="Нет списка9"/>
    <w:next w:val="a2"/>
    <w:uiPriority w:val="99"/>
    <w:semiHidden/>
    <w:unhideWhenUsed/>
    <w:rsid w:val="005A25B2"/>
  </w:style>
  <w:style w:type="table" w:customStyle="1" w:styleId="170">
    <w:name w:val="Сетка таблицы17"/>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90">
    <w:name w:val="Список нумерованный 1.2.3.9"/>
    <w:basedOn w:val="a2"/>
    <w:rsid w:val="005A25B2"/>
  </w:style>
  <w:style w:type="numbering" w:customStyle="1" w:styleId="94">
    <w:name w:val="Список нумерованный9"/>
    <w:basedOn w:val="a2"/>
    <w:rsid w:val="005A25B2"/>
  </w:style>
  <w:style w:type="numbering" w:customStyle="1" w:styleId="171">
    <w:name w:val="Нет списка17"/>
    <w:next w:val="a2"/>
    <w:uiPriority w:val="99"/>
    <w:semiHidden/>
    <w:unhideWhenUsed/>
    <w:rsid w:val="005A25B2"/>
  </w:style>
  <w:style w:type="table" w:customStyle="1" w:styleId="180">
    <w:name w:val="Сетка таблицы18"/>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7">
    <w:name w:val="Список нумерованный 1.2.3.17"/>
    <w:basedOn w:val="a2"/>
    <w:rsid w:val="005A25B2"/>
  </w:style>
  <w:style w:type="numbering" w:customStyle="1" w:styleId="172">
    <w:name w:val="Список нумерованный17"/>
    <w:basedOn w:val="a2"/>
    <w:rsid w:val="005A25B2"/>
  </w:style>
  <w:style w:type="numbering" w:customStyle="1" w:styleId="270">
    <w:name w:val="Нет списка27"/>
    <w:next w:val="a2"/>
    <w:uiPriority w:val="99"/>
    <w:semiHidden/>
    <w:unhideWhenUsed/>
    <w:rsid w:val="005A25B2"/>
  </w:style>
  <w:style w:type="table" w:customStyle="1" w:styleId="271">
    <w:name w:val="Сетка таблицы27"/>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7">
    <w:name w:val="Список нумерованный 1.2.3.27"/>
    <w:basedOn w:val="a2"/>
    <w:rsid w:val="005A25B2"/>
  </w:style>
  <w:style w:type="numbering" w:customStyle="1" w:styleId="272">
    <w:name w:val="Список нумерованный27"/>
    <w:basedOn w:val="a2"/>
    <w:rsid w:val="005A25B2"/>
  </w:style>
  <w:style w:type="numbering" w:customStyle="1" w:styleId="370">
    <w:name w:val="Нет списка37"/>
    <w:next w:val="a2"/>
    <w:uiPriority w:val="99"/>
    <w:semiHidden/>
    <w:unhideWhenUsed/>
    <w:rsid w:val="005A25B2"/>
  </w:style>
  <w:style w:type="table" w:customStyle="1" w:styleId="371">
    <w:name w:val="Сетка таблицы37"/>
    <w:basedOn w:val="a1"/>
    <w:next w:val="affa"/>
    <w:uiPriority w:val="39"/>
    <w:unhideWhenUsed/>
    <w:rsid w:val="005A25B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40">
    <w:name w:val="Нет списка44"/>
    <w:next w:val="a2"/>
    <w:uiPriority w:val="99"/>
    <w:semiHidden/>
    <w:unhideWhenUsed/>
    <w:rsid w:val="005A25B2"/>
  </w:style>
  <w:style w:type="table" w:customStyle="1" w:styleId="441">
    <w:name w:val="Сетка таблицы4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4">
    <w:name w:val="Список нумерованный 1.2.3.34"/>
    <w:basedOn w:val="a2"/>
    <w:rsid w:val="005A25B2"/>
  </w:style>
  <w:style w:type="numbering" w:customStyle="1" w:styleId="342">
    <w:name w:val="Список нумерованный34"/>
    <w:basedOn w:val="a2"/>
    <w:rsid w:val="005A25B2"/>
  </w:style>
  <w:style w:type="numbering" w:customStyle="1" w:styleId="1140">
    <w:name w:val="Нет списка114"/>
    <w:next w:val="a2"/>
    <w:uiPriority w:val="99"/>
    <w:semiHidden/>
    <w:unhideWhenUsed/>
    <w:rsid w:val="005A25B2"/>
  </w:style>
  <w:style w:type="table" w:customStyle="1" w:styleId="1141">
    <w:name w:val="Сетка таблицы11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14">
    <w:name w:val="Список нумерованный 1.2.3.114"/>
    <w:basedOn w:val="a2"/>
    <w:rsid w:val="005A25B2"/>
  </w:style>
  <w:style w:type="numbering" w:customStyle="1" w:styleId="1142">
    <w:name w:val="Список нумерованный114"/>
    <w:basedOn w:val="a2"/>
    <w:rsid w:val="005A25B2"/>
  </w:style>
  <w:style w:type="numbering" w:customStyle="1" w:styleId="2140">
    <w:name w:val="Нет списка214"/>
    <w:next w:val="a2"/>
    <w:uiPriority w:val="99"/>
    <w:semiHidden/>
    <w:unhideWhenUsed/>
    <w:rsid w:val="005A25B2"/>
  </w:style>
  <w:style w:type="table" w:customStyle="1" w:styleId="2141">
    <w:name w:val="Сетка таблицы21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14">
    <w:name w:val="Список нумерованный 1.2.3.214"/>
    <w:basedOn w:val="a2"/>
    <w:rsid w:val="005A25B2"/>
  </w:style>
  <w:style w:type="numbering" w:customStyle="1" w:styleId="2142">
    <w:name w:val="Список нумерованный214"/>
    <w:basedOn w:val="a2"/>
    <w:rsid w:val="005A25B2"/>
  </w:style>
  <w:style w:type="numbering" w:customStyle="1" w:styleId="3140">
    <w:name w:val="Нет списка314"/>
    <w:next w:val="a2"/>
    <w:uiPriority w:val="99"/>
    <w:semiHidden/>
    <w:unhideWhenUsed/>
    <w:rsid w:val="005A25B2"/>
  </w:style>
  <w:style w:type="table" w:customStyle="1" w:styleId="3141">
    <w:name w:val="Сетка таблицы31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314">
    <w:name w:val="Список нумерованный 1.2.3.314"/>
    <w:basedOn w:val="a2"/>
    <w:rsid w:val="005A25B2"/>
  </w:style>
  <w:style w:type="numbering" w:customStyle="1" w:styleId="3142">
    <w:name w:val="Список нумерованный314"/>
    <w:basedOn w:val="a2"/>
    <w:rsid w:val="005A25B2"/>
  </w:style>
  <w:style w:type="numbering" w:customStyle="1" w:styleId="1114">
    <w:name w:val="Нет списка1114"/>
    <w:next w:val="a2"/>
    <w:uiPriority w:val="99"/>
    <w:semiHidden/>
    <w:unhideWhenUsed/>
    <w:rsid w:val="005A25B2"/>
  </w:style>
  <w:style w:type="numbering" w:customStyle="1" w:styleId="1231114">
    <w:name w:val="Список нумерованный 1.2.3.1114"/>
    <w:basedOn w:val="a2"/>
    <w:rsid w:val="005A25B2"/>
  </w:style>
  <w:style w:type="numbering" w:customStyle="1" w:styleId="11140">
    <w:name w:val="Список нумерованный1114"/>
    <w:basedOn w:val="a2"/>
    <w:rsid w:val="005A25B2"/>
  </w:style>
  <w:style w:type="numbering" w:customStyle="1" w:styleId="2114">
    <w:name w:val="Нет списка2114"/>
    <w:next w:val="a2"/>
    <w:uiPriority w:val="99"/>
    <w:semiHidden/>
    <w:unhideWhenUsed/>
    <w:rsid w:val="005A25B2"/>
  </w:style>
  <w:style w:type="numbering" w:customStyle="1" w:styleId="1232114">
    <w:name w:val="Список нумерованный 1.2.3.2114"/>
    <w:basedOn w:val="a2"/>
    <w:rsid w:val="005A25B2"/>
  </w:style>
  <w:style w:type="numbering" w:customStyle="1" w:styleId="21140">
    <w:name w:val="Список нумерованный2114"/>
    <w:basedOn w:val="a2"/>
    <w:rsid w:val="005A25B2"/>
  </w:style>
  <w:style w:type="numbering" w:customStyle="1" w:styleId="3114">
    <w:name w:val="Нет списка3114"/>
    <w:next w:val="a2"/>
    <w:uiPriority w:val="99"/>
    <w:semiHidden/>
    <w:unhideWhenUsed/>
    <w:rsid w:val="005A25B2"/>
  </w:style>
  <w:style w:type="table" w:customStyle="1" w:styleId="31140">
    <w:name w:val="Сетка таблицы3114"/>
    <w:basedOn w:val="a1"/>
    <w:next w:val="affa"/>
    <w:uiPriority w:val="39"/>
    <w:unhideWhenUsed/>
    <w:rsid w:val="005A25B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4">
    <w:name w:val="Нет списка414"/>
    <w:next w:val="a2"/>
    <w:uiPriority w:val="99"/>
    <w:semiHidden/>
    <w:unhideWhenUsed/>
    <w:rsid w:val="005A25B2"/>
  </w:style>
  <w:style w:type="numbering" w:customStyle="1" w:styleId="12344">
    <w:name w:val="Список нумерованный 1.2.3.44"/>
    <w:basedOn w:val="a2"/>
    <w:rsid w:val="005A25B2"/>
  </w:style>
  <w:style w:type="numbering" w:customStyle="1" w:styleId="442">
    <w:name w:val="Список нумерованный44"/>
    <w:basedOn w:val="a2"/>
    <w:rsid w:val="005A25B2"/>
  </w:style>
  <w:style w:type="numbering" w:customStyle="1" w:styleId="1240">
    <w:name w:val="Нет списка124"/>
    <w:next w:val="a2"/>
    <w:uiPriority w:val="99"/>
    <w:semiHidden/>
    <w:unhideWhenUsed/>
    <w:rsid w:val="005A25B2"/>
  </w:style>
  <w:style w:type="table" w:customStyle="1" w:styleId="1241">
    <w:name w:val="Сетка таблицы12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24">
    <w:name w:val="Список нумерованный 1.2.3.124"/>
    <w:basedOn w:val="a2"/>
    <w:rsid w:val="005A25B2"/>
  </w:style>
  <w:style w:type="numbering" w:customStyle="1" w:styleId="1242">
    <w:name w:val="Список нумерованный124"/>
    <w:basedOn w:val="a2"/>
    <w:rsid w:val="005A25B2"/>
  </w:style>
  <w:style w:type="numbering" w:customStyle="1" w:styleId="224">
    <w:name w:val="Нет списка224"/>
    <w:next w:val="a2"/>
    <w:uiPriority w:val="99"/>
    <w:semiHidden/>
    <w:unhideWhenUsed/>
    <w:rsid w:val="005A25B2"/>
  </w:style>
  <w:style w:type="table" w:customStyle="1" w:styleId="2240">
    <w:name w:val="Сетка таблицы22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24">
    <w:name w:val="Список нумерованный 1.2.3.224"/>
    <w:basedOn w:val="a2"/>
    <w:rsid w:val="005A25B2"/>
  </w:style>
  <w:style w:type="numbering" w:customStyle="1" w:styleId="2241">
    <w:name w:val="Список нумерованный224"/>
    <w:basedOn w:val="a2"/>
    <w:rsid w:val="005A25B2"/>
  </w:style>
  <w:style w:type="numbering" w:customStyle="1" w:styleId="324">
    <w:name w:val="Нет списка324"/>
    <w:next w:val="a2"/>
    <w:uiPriority w:val="99"/>
    <w:semiHidden/>
    <w:unhideWhenUsed/>
    <w:rsid w:val="005A25B2"/>
  </w:style>
  <w:style w:type="table" w:customStyle="1" w:styleId="3240">
    <w:name w:val="Сетка таблицы324"/>
    <w:basedOn w:val="a1"/>
    <w:next w:val="affa"/>
    <w:uiPriority w:val="39"/>
    <w:unhideWhenUsed/>
    <w:rsid w:val="005A25B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40">
    <w:name w:val="Нет списка54"/>
    <w:next w:val="a2"/>
    <w:uiPriority w:val="99"/>
    <w:semiHidden/>
    <w:unhideWhenUsed/>
    <w:rsid w:val="005A25B2"/>
  </w:style>
  <w:style w:type="table" w:customStyle="1" w:styleId="541">
    <w:name w:val="Сетка таблицы5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54">
    <w:name w:val="Список нумерованный 1.2.3.54"/>
    <w:basedOn w:val="a2"/>
    <w:rsid w:val="005A25B2"/>
  </w:style>
  <w:style w:type="numbering" w:customStyle="1" w:styleId="542">
    <w:name w:val="Список нумерованный54"/>
    <w:basedOn w:val="a2"/>
    <w:rsid w:val="005A25B2"/>
  </w:style>
  <w:style w:type="numbering" w:customStyle="1" w:styleId="134">
    <w:name w:val="Нет списка134"/>
    <w:next w:val="a2"/>
    <w:uiPriority w:val="99"/>
    <w:semiHidden/>
    <w:unhideWhenUsed/>
    <w:rsid w:val="005A25B2"/>
  </w:style>
  <w:style w:type="table" w:customStyle="1" w:styleId="1340">
    <w:name w:val="Сетка таблицы13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134">
    <w:name w:val="Список нумерованный 1.2.3.134"/>
    <w:basedOn w:val="a2"/>
    <w:rsid w:val="005A25B2"/>
  </w:style>
  <w:style w:type="numbering" w:customStyle="1" w:styleId="1341">
    <w:name w:val="Список нумерованный134"/>
    <w:basedOn w:val="a2"/>
    <w:rsid w:val="005A25B2"/>
  </w:style>
  <w:style w:type="numbering" w:customStyle="1" w:styleId="234">
    <w:name w:val="Нет списка234"/>
    <w:next w:val="a2"/>
    <w:uiPriority w:val="99"/>
    <w:semiHidden/>
    <w:unhideWhenUsed/>
    <w:rsid w:val="005A25B2"/>
  </w:style>
  <w:style w:type="table" w:customStyle="1" w:styleId="2340">
    <w:name w:val="Сетка таблицы234"/>
    <w:basedOn w:val="a1"/>
    <w:next w:val="affa"/>
    <w:uiPriority w:val="59"/>
    <w:rsid w:val="005A25B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3234">
    <w:name w:val="Список нумерованный 1.2.3.234"/>
    <w:basedOn w:val="a2"/>
    <w:rsid w:val="005A25B2"/>
  </w:style>
  <w:style w:type="numbering" w:customStyle="1" w:styleId="2341">
    <w:name w:val="Список нумерованный234"/>
    <w:basedOn w:val="a2"/>
    <w:rsid w:val="005A25B2"/>
  </w:style>
  <w:style w:type="numbering" w:customStyle="1" w:styleId="334">
    <w:name w:val="Нет списка334"/>
    <w:next w:val="a2"/>
    <w:uiPriority w:val="99"/>
    <w:semiHidden/>
    <w:unhideWhenUsed/>
    <w:rsid w:val="005A25B2"/>
  </w:style>
  <w:style w:type="table" w:customStyle="1" w:styleId="3340">
    <w:name w:val="Сетка таблицы334"/>
    <w:basedOn w:val="a1"/>
    <w:next w:val="affa"/>
    <w:uiPriority w:val="39"/>
    <w:unhideWhenUsed/>
    <w:rsid w:val="005A25B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46690895">
      <w:bodyDiv w:val="1"/>
      <w:marLeft w:val="0"/>
      <w:marRight w:val="0"/>
      <w:marTop w:val="0"/>
      <w:marBottom w:val="0"/>
      <w:divBdr>
        <w:top w:val="none" w:sz="0" w:space="0" w:color="auto"/>
        <w:left w:val="none" w:sz="0" w:space="0" w:color="auto"/>
        <w:bottom w:val="none" w:sz="0" w:space="0" w:color="auto"/>
        <w:right w:val="none" w:sz="0" w:space="0" w:color="auto"/>
      </w:divBdr>
    </w:div>
    <w:div w:id="259024299">
      <w:bodyDiv w:val="1"/>
      <w:marLeft w:val="0"/>
      <w:marRight w:val="0"/>
      <w:marTop w:val="0"/>
      <w:marBottom w:val="0"/>
      <w:divBdr>
        <w:top w:val="none" w:sz="0" w:space="0" w:color="auto"/>
        <w:left w:val="none" w:sz="0" w:space="0" w:color="auto"/>
        <w:bottom w:val="none" w:sz="0" w:space="0" w:color="auto"/>
        <w:right w:val="none" w:sz="0" w:space="0" w:color="auto"/>
      </w:divBdr>
    </w:div>
    <w:div w:id="434598558">
      <w:bodyDiv w:val="1"/>
      <w:marLeft w:val="0"/>
      <w:marRight w:val="0"/>
      <w:marTop w:val="0"/>
      <w:marBottom w:val="0"/>
      <w:divBdr>
        <w:top w:val="none" w:sz="0" w:space="0" w:color="auto"/>
        <w:left w:val="none" w:sz="0" w:space="0" w:color="auto"/>
        <w:bottom w:val="none" w:sz="0" w:space="0" w:color="auto"/>
        <w:right w:val="none" w:sz="0" w:space="0" w:color="auto"/>
      </w:divBdr>
    </w:div>
    <w:div w:id="489759878">
      <w:bodyDiv w:val="1"/>
      <w:marLeft w:val="0"/>
      <w:marRight w:val="0"/>
      <w:marTop w:val="0"/>
      <w:marBottom w:val="0"/>
      <w:divBdr>
        <w:top w:val="none" w:sz="0" w:space="0" w:color="auto"/>
        <w:left w:val="none" w:sz="0" w:space="0" w:color="auto"/>
        <w:bottom w:val="none" w:sz="0" w:space="0" w:color="auto"/>
        <w:right w:val="none" w:sz="0" w:space="0" w:color="auto"/>
      </w:divBdr>
    </w:div>
    <w:div w:id="492793374">
      <w:bodyDiv w:val="1"/>
      <w:marLeft w:val="0"/>
      <w:marRight w:val="0"/>
      <w:marTop w:val="0"/>
      <w:marBottom w:val="0"/>
      <w:divBdr>
        <w:top w:val="none" w:sz="0" w:space="0" w:color="auto"/>
        <w:left w:val="none" w:sz="0" w:space="0" w:color="auto"/>
        <w:bottom w:val="none" w:sz="0" w:space="0" w:color="auto"/>
        <w:right w:val="none" w:sz="0" w:space="0" w:color="auto"/>
      </w:divBdr>
    </w:div>
    <w:div w:id="515733186">
      <w:bodyDiv w:val="1"/>
      <w:marLeft w:val="0"/>
      <w:marRight w:val="0"/>
      <w:marTop w:val="0"/>
      <w:marBottom w:val="0"/>
      <w:divBdr>
        <w:top w:val="none" w:sz="0" w:space="0" w:color="auto"/>
        <w:left w:val="none" w:sz="0" w:space="0" w:color="auto"/>
        <w:bottom w:val="none" w:sz="0" w:space="0" w:color="auto"/>
        <w:right w:val="none" w:sz="0" w:space="0" w:color="auto"/>
      </w:divBdr>
    </w:div>
    <w:div w:id="562643344">
      <w:bodyDiv w:val="1"/>
      <w:marLeft w:val="0"/>
      <w:marRight w:val="0"/>
      <w:marTop w:val="0"/>
      <w:marBottom w:val="0"/>
      <w:divBdr>
        <w:top w:val="none" w:sz="0" w:space="0" w:color="auto"/>
        <w:left w:val="none" w:sz="0" w:space="0" w:color="auto"/>
        <w:bottom w:val="none" w:sz="0" w:space="0" w:color="auto"/>
        <w:right w:val="none" w:sz="0" w:space="0" w:color="auto"/>
      </w:divBdr>
    </w:div>
    <w:div w:id="613444918">
      <w:bodyDiv w:val="1"/>
      <w:marLeft w:val="0"/>
      <w:marRight w:val="0"/>
      <w:marTop w:val="0"/>
      <w:marBottom w:val="0"/>
      <w:divBdr>
        <w:top w:val="none" w:sz="0" w:space="0" w:color="auto"/>
        <w:left w:val="none" w:sz="0" w:space="0" w:color="auto"/>
        <w:bottom w:val="none" w:sz="0" w:space="0" w:color="auto"/>
        <w:right w:val="none" w:sz="0" w:space="0" w:color="auto"/>
      </w:divBdr>
    </w:div>
    <w:div w:id="644897157">
      <w:bodyDiv w:val="1"/>
      <w:marLeft w:val="0"/>
      <w:marRight w:val="0"/>
      <w:marTop w:val="0"/>
      <w:marBottom w:val="0"/>
      <w:divBdr>
        <w:top w:val="none" w:sz="0" w:space="0" w:color="auto"/>
        <w:left w:val="none" w:sz="0" w:space="0" w:color="auto"/>
        <w:bottom w:val="none" w:sz="0" w:space="0" w:color="auto"/>
        <w:right w:val="none" w:sz="0" w:space="0" w:color="auto"/>
      </w:divBdr>
    </w:div>
    <w:div w:id="696735970">
      <w:bodyDiv w:val="1"/>
      <w:marLeft w:val="0"/>
      <w:marRight w:val="0"/>
      <w:marTop w:val="0"/>
      <w:marBottom w:val="0"/>
      <w:divBdr>
        <w:top w:val="none" w:sz="0" w:space="0" w:color="auto"/>
        <w:left w:val="none" w:sz="0" w:space="0" w:color="auto"/>
        <w:bottom w:val="none" w:sz="0" w:space="0" w:color="auto"/>
        <w:right w:val="none" w:sz="0" w:space="0" w:color="auto"/>
      </w:divBdr>
    </w:div>
    <w:div w:id="712654694">
      <w:bodyDiv w:val="1"/>
      <w:marLeft w:val="0"/>
      <w:marRight w:val="0"/>
      <w:marTop w:val="0"/>
      <w:marBottom w:val="0"/>
      <w:divBdr>
        <w:top w:val="none" w:sz="0" w:space="0" w:color="auto"/>
        <w:left w:val="none" w:sz="0" w:space="0" w:color="auto"/>
        <w:bottom w:val="none" w:sz="0" w:space="0" w:color="auto"/>
        <w:right w:val="none" w:sz="0" w:space="0" w:color="auto"/>
      </w:divBdr>
    </w:div>
    <w:div w:id="862985154">
      <w:bodyDiv w:val="1"/>
      <w:marLeft w:val="0"/>
      <w:marRight w:val="0"/>
      <w:marTop w:val="0"/>
      <w:marBottom w:val="0"/>
      <w:divBdr>
        <w:top w:val="none" w:sz="0" w:space="0" w:color="auto"/>
        <w:left w:val="none" w:sz="0" w:space="0" w:color="auto"/>
        <w:bottom w:val="none" w:sz="0" w:space="0" w:color="auto"/>
        <w:right w:val="none" w:sz="0" w:space="0" w:color="auto"/>
      </w:divBdr>
    </w:div>
    <w:div w:id="898588749">
      <w:bodyDiv w:val="1"/>
      <w:marLeft w:val="0"/>
      <w:marRight w:val="0"/>
      <w:marTop w:val="0"/>
      <w:marBottom w:val="0"/>
      <w:divBdr>
        <w:top w:val="none" w:sz="0" w:space="0" w:color="auto"/>
        <w:left w:val="none" w:sz="0" w:space="0" w:color="auto"/>
        <w:bottom w:val="none" w:sz="0" w:space="0" w:color="auto"/>
        <w:right w:val="none" w:sz="0" w:space="0" w:color="auto"/>
      </w:divBdr>
    </w:div>
    <w:div w:id="912352113">
      <w:bodyDiv w:val="1"/>
      <w:marLeft w:val="0"/>
      <w:marRight w:val="0"/>
      <w:marTop w:val="0"/>
      <w:marBottom w:val="0"/>
      <w:divBdr>
        <w:top w:val="none" w:sz="0" w:space="0" w:color="auto"/>
        <w:left w:val="none" w:sz="0" w:space="0" w:color="auto"/>
        <w:bottom w:val="none" w:sz="0" w:space="0" w:color="auto"/>
        <w:right w:val="none" w:sz="0" w:space="0" w:color="auto"/>
      </w:divBdr>
    </w:div>
    <w:div w:id="966006483">
      <w:bodyDiv w:val="1"/>
      <w:marLeft w:val="0"/>
      <w:marRight w:val="0"/>
      <w:marTop w:val="0"/>
      <w:marBottom w:val="0"/>
      <w:divBdr>
        <w:top w:val="none" w:sz="0" w:space="0" w:color="auto"/>
        <w:left w:val="none" w:sz="0" w:space="0" w:color="auto"/>
        <w:bottom w:val="none" w:sz="0" w:space="0" w:color="auto"/>
        <w:right w:val="none" w:sz="0" w:space="0" w:color="auto"/>
      </w:divBdr>
    </w:div>
    <w:div w:id="1042441878">
      <w:bodyDiv w:val="1"/>
      <w:marLeft w:val="0"/>
      <w:marRight w:val="0"/>
      <w:marTop w:val="0"/>
      <w:marBottom w:val="0"/>
      <w:divBdr>
        <w:top w:val="none" w:sz="0" w:space="0" w:color="auto"/>
        <w:left w:val="none" w:sz="0" w:space="0" w:color="auto"/>
        <w:bottom w:val="none" w:sz="0" w:space="0" w:color="auto"/>
        <w:right w:val="none" w:sz="0" w:space="0" w:color="auto"/>
      </w:divBdr>
    </w:div>
    <w:div w:id="1121730785">
      <w:bodyDiv w:val="1"/>
      <w:marLeft w:val="0"/>
      <w:marRight w:val="0"/>
      <w:marTop w:val="0"/>
      <w:marBottom w:val="0"/>
      <w:divBdr>
        <w:top w:val="none" w:sz="0" w:space="0" w:color="auto"/>
        <w:left w:val="none" w:sz="0" w:space="0" w:color="auto"/>
        <w:bottom w:val="none" w:sz="0" w:space="0" w:color="auto"/>
        <w:right w:val="none" w:sz="0" w:space="0" w:color="auto"/>
      </w:divBdr>
    </w:div>
    <w:div w:id="1135291379">
      <w:bodyDiv w:val="1"/>
      <w:marLeft w:val="0"/>
      <w:marRight w:val="0"/>
      <w:marTop w:val="0"/>
      <w:marBottom w:val="0"/>
      <w:divBdr>
        <w:top w:val="none" w:sz="0" w:space="0" w:color="auto"/>
        <w:left w:val="none" w:sz="0" w:space="0" w:color="auto"/>
        <w:bottom w:val="none" w:sz="0" w:space="0" w:color="auto"/>
        <w:right w:val="none" w:sz="0" w:space="0" w:color="auto"/>
      </w:divBdr>
    </w:div>
    <w:div w:id="1167015614">
      <w:bodyDiv w:val="1"/>
      <w:marLeft w:val="0"/>
      <w:marRight w:val="0"/>
      <w:marTop w:val="0"/>
      <w:marBottom w:val="0"/>
      <w:divBdr>
        <w:top w:val="none" w:sz="0" w:space="0" w:color="auto"/>
        <w:left w:val="none" w:sz="0" w:space="0" w:color="auto"/>
        <w:bottom w:val="none" w:sz="0" w:space="0" w:color="auto"/>
        <w:right w:val="none" w:sz="0" w:space="0" w:color="auto"/>
      </w:divBdr>
    </w:div>
    <w:div w:id="1311321484">
      <w:bodyDiv w:val="1"/>
      <w:marLeft w:val="0"/>
      <w:marRight w:val="0"/>
      <w:marTop w:val="0"/>
      <w:marBottom w:val="0"/>
      <w:divBdr>
        <w:top w:val="none" w:sz="0" w:space="0" w:color="auto"/>
        <w:left w:val="none" w:sz="0" w:space="0" w:color="auto"/>
        <w:bottom w:val="none" w:sz="0" w:space="0" w:color="auto"/>
        <w:right w:val="none" w:sz="0" w:space="0" w:color="auto"/>
      </w:divBdr>
    </w:div>
    <w:div w:id="1373270525">
      <w:bodyDiv w:val="1"/>
      <w:marLeft w:val="0"/>
      <w:marRight w:val="0"/>
      <w:marTop w:val="0"/>
      <w:marBottom w:val="0"/>
      <w:divBdr>
        <w:top w:val="none" w:sz="0" w:space="0" w:color="auto"/>
        <w:left w:val="none" w:sz="0" w:space="0" w:color="auto"/>
        <w:bottom w:val="none" w:sz="0" w:space="0" w:color="auto"/>
        <w:right w:val="none" w:sz="0" w:space="0" w:color="auto"/>
      </w:divBdr>
    </w:div>
    <w:div w:id="1386560781">
      <w:bodyDiv w:val="1"/>
      <w:marLeft w:val="0"/>
      <w:marRight w:val="0"/>
      <w:marTop w:val="0"/>
      <w:marBottom w:val="0"/>
      <w:divBdr>
        <w:top w:val="none" w:sz="0" w:space="0" w:color="auto"/>
        <w:left w:val="none" w:sz="0" w:space="0" w:color="auto"/>
        <w:bottom w:val="none" w:sz="0" w:space="0" w:color="auto"/>
        <w:right w:val="none" w:sz="0" w:space="0" w:color="auto"/>
      </w:divBdr>
    </w:div>
    <w:div w:id="1393507112">
      <w:bodyDiv w:val="1"/>
      <w:marLeft w:val="0"/>
      <w:marRight w:val="0"/>
      <w:marTop w:val="0"/>
      <w:marBottom w:val="0"/>
      <w:divBdr>
        <w:top w:val="none" w:sz="0" w:space="0" w:color="auto"/>
        <w:left w:val="none" w:sz="0" w:space="0" w:color="auto"/>
        <w:bottom w:val="none" w:sz="0" w:space="0" w:color="auto"/>
        <w:right w:val="none" w:sz="0" w:space="0" w:color="auto"/>
      </w:divBdr>
    </w:div>
    <w:div w:id="1478842178">
      <w:bodyDiv w:val="1"/>
      <w:marLeft w:val="0"/>
      <w:marRight w:val="0"/>
      <w:marTop w:val="0"/>
      <w:marBottom w:val="0"/>
      <w:divBdr>
        <w:top w:val="none" w:sz="0" w:space="0" w:color="auto"/>
        <w:left w:val="none" w:sz="0" w:space="0" w:color="auto"/>
        <w:bottom w:val="none" w:sz="0" w:space="0" w:color="auto"/>
        <w:right w:val="none" w:sz="0" w:space="0" w:color="auto"/>
      </w:divBdr>
    </w:div>
    <w:div w:id="1681472652">
      <w:bodyDiv w:val="1"/>
      <w:marLeft w:val="0"/>
      <w:marRight w:val="0"/>
      <w:marTop w:val="0"/>
      <w:marBottom w:val="0"/>
      <w:divBdr>
        <w:top w:val="none" w:sz="0" w:space="0" w:color="auto"/>
        <w:left w:val="none" w:sz="0" w:space="0" w:color="auto"/>
        <w:bottom w:val="none" w:sz="0" w:space="0" w:color="auto"/>
        <w:right w:val="none" w:sz="0" w:space="0" w:color="auto"/>
      </w:divBdr>
    </w:div>
    <w:div w:id="1720742025">
      <w:bodyDiv w:val="1"/>
      <w:marLeft w:val="0"/>
      <w:marRight w:val="0"/>
      <w:marTop w:val="0"/>
      <w:marBottom w:val="0"/>
      <w:divBdr>
        <w:top w:val="none" w:sz="0" w:space="0" w:color="auto"/>
        <w:left w:val="none" w:sz="0" w:space="0" w:color="auto"/>
        <w:bottom w:val="none" w:sz="0" w:space="0" w:color="auto"/>
        <w:right w:val="none" w:sz="0" w:space="0" w:color="auto"/>
      </w:divBdr>
    </w:div>
    <w:div w:id="1779330938">
      <w:bodyDiv w:val="1"/>
      <w:marLeft w:val="0"/>
      <w:marRight w:val="0"/>
      <w:marTop w:val="0"/>
      <w:marBottom w:val="0"/>
      <w:divBdr>
        <w:top w:val="none" w:sz="0" w:space="0" w:color="auto"/>
        <w:left w:val="none" w:sz="0" w:space="0" w:color="auto"/>
        <w:bottom w:val="none" w:sz="0" w:space="0" w:color="auto"/>
        <w:right w:val="none" w:sz="0" w:space="0" w:color="auto"/>
      </w:divBdr>
    </w:div>
    <w:div w:id="1899516364">
      <w:bodyDiv w:val="1"/>
      <w:marLeft w:val="0"/>
      <w:marRight w:val="0"/>
      <w:marTop w:val="0"/>
      <w:marBottom w:val="0"/>
      <w:divBdr>
        <w:top w:val="none" w:sz="0" w:space="0" w:color="auto"/>
        <w:left w:val="none" w:sz="0" w:space="0" w:color="auto"/>
        <w:bottom w:val="none" w:sz="0" w:space="0" w:color="auto"/>
        <w:right w:val="none" w:sz="0" w:space="0" w:color="auto"/>
      </w:divBdr>
    </w:div>
    <w:div w:id="1943953475">
      <w:bodyDiv w:val="1"/>
      <w:marLeft w:val="0"/>
      <w:marRight w:val="0"/>
      <w:marTop w:val="0"/>
      <w:marBottom w:val="0"/>
      <w:divBdr>
        <w:top w:val="none" w:sz="0" w:space="0" w:color="auto"/>
        <w:left w:val="none" w:sz="0" w:space="0" w:color="auto"/>
        <w:bottom w:val="none" w:sz="0" w:space="0" w:color="auto"/>
        <w:right w:val="none" w:sz="0" w:space="0" w:color="auto"/>
      </w:divBdr>
    </w:div>
    <w:div w:id="1969357055">
      <w:bodyDiv w:val="1"/>
      <w:marLeft w:val="0"/>
      <w:marRight w:val="0"/>
      <w:marTop w:val="0"/>
      <w:marBottom w:val="0"/>
      <w:divBdr>
        <w:top w:val="none" w:sz="0" w:space="0" w:color="auto"/>
        <w:left w:val="none" w:sz="0" w:space="0" w:color="auto"/>
        <w:bottom w:val="none" w:sz="0" w:space="0" w:color="auto"/>
        <w:right w:val="none" w:sz="0" w:space="0" w:color="auto"/>
      </w:divBdr>
    </w:div>
    <w:div w:id="1979917750">
      <w:bodyDiv w:val="1"/>
      <w:marLeft w:val="0"/>
      <w:marRight w:val="0"/>
      <w:marTop w:val="0"/>
      <w:marBottom w:val="0"/>
      <w:divBdr>
        <w:top w:val="none" w:sz="0" w:space="0" w:color="auto"/>
        <w:left w:val="none" w:sz="0" w:space="0" w:color="auto"/>
        <w:bottom w:val="none" w:sz="0" w:space="0" w:color="auto"/>
        <w:right w:val="none" w:sz="0" w:space="0" w:color="auto"/>
      </w:divBdr>
    </w:div>
    <w:div w:id="2072843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DA05C7-948F-4DEE-9998-A9C46F00D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145</Pages>
  <Words>44844</Words>
  <Characters>255613</Characters>
  <Application>Microsoft Office Word</Application>
  <DocSecurity>0</DocSecurity>
  <Lines>2130</Lines>
  <Paragraphs>599</Paragraphs>
  <ScaleCrop>false</ScaleCrop>
  <HeadingPairs>
    <vt:vector size="2" baseType="variant">
      <vt:variant>
        <vt:lpstr>Название</vt:lpstr>
      </vt:variant>
      <vt:variant>
        <vt:i4>1</vt:i4>
      </vt:variant>
    </vt:vector>
  </HeadingPairs>
  <TitlesOfParts>
    <vt:vector size="1" baseType="lpstr">
      <vt:lpstr/>
    </vt:vector>
  </TitlesOfParts>
  <Company>nipi</Company>
  <LinksUpToDate>false</LinksUpToDate>
  <CharactersWithSpaces>299858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София Лена</dc:creator>
  <cp:lastModifiedBy>Shedrina</cp:lastModifiedBy>
  <cp:revision>2</cp:revision>
  <cp:lastPrinted>2020-06-22T07:30:00Z</cp:lastPrinted>
  <dcterms:created xsi:type="dcterms:W3CDTF">2020-06-22T07:30:00Z</dcterms:created>
  <dcterms:modified xsi:type="dcterms:W3CDTF">2020-06-22T07:30:00Z</dcterms:modified>
</cp:coreProperties>
</file>