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F44" w:rsidRPr="0055328B" w:rsidRDefault="00722F44" w:rsidP="007931B1">
      <w:pPr>
        <w:pStyle w:val="4"/>
        <w:tabs>
          <w:tab w:val="left" w:pos="1560"/>
        </w:tabs>
        <w:spacing w:line="276" w:lineRule="auto"/>
        <w:ind w:left="0" w:right="-2"/>
        <w:rPr>
          <w:b w:val="0"/>
          <w:bCs w:val="0"/>
          <w:sz w:val="28"/>
          <w:szCs w:val="28"/>
        </w:rPr>
      </w:pPr>
      <w:r w:rsidRPr="0055328B">
        <w:rPr>
          <w:b w:val="0"/>
          <w:bCs w:val="0"/>
          <w:sz w:val="28"/>
          <w:szCs w:val="28"/>
        </w:rPr>
        <w:t>Пояснительная записка</w:t>
      </w:r>
    </w:p>
    <w:p w:rsidR="00B062F9" w:rsidRPr="0055328B" w:rsidRDefault="00722F44" w:rsidP="007931B1">
      <w:pPr>
        <w:pStyle w:val="4"/>
        <w:tabs>
          <w:tab w:val="left" w:pos="1560"/>
        </w:tabs>
        <w:spacing w:line="276" w:lineRule="auto"/>
        <w:ind w:left="0" w:right="-2"/>
        <w:rPr>
          <w:b w:val="0"/>
          <w:bCs w:val="0"/>
          <w:sz w:val="28"/>
          <w:szCs w:val="28"/>
        </w:rPr>
      </w:pPr>
      <w:r w:rsidRPr="0055328B">
        <w:rPr>
          <w:b w:val="0"/>
          <w:sz w:val="28"/>
          <w:szCs w:val="28"/>
        </w:rPr>
        <w:t xml:space="preserve">к проекту </w:t>
      </w:r>
      <w:r w:rsidRPr="0055328B">
        <w:rPr>
          <w:b w:val="0"/>
          <w:bCs w:val="0"/>
          <w:sz w:val="28"/>
          <w:szCs w:val="28"/>
        </w:rPr>
        <w:t xml:space="preserve">постановления Правительства Московской области </w:t>
      </w:r>
    </w:p>
    <w:p w:rsidR="00A600A9" w:rsidRPr="00A600A9" w:rsidRDefault="00832612" w:rsidP="00A600A9">
      <w:pPr>
        <w:pStyle w:val="ConsPlusTitle"/>
        <w:suppressAutoHyphens/>
        <w:ind w:firstLine="709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BF7313">
        <w:rPr>
          <w:rFonts w:ascii="Times New Roman" w:hAnsi="Times New Roman" w:cs="Times New Roman"/>
          <w:b w:val="0"/>
          <w:bCs w:val="0"/>
          <w:sz w:val="28"/>
          <w:szCs w:val="28"/>
        </w:rPr>
        <w:t>«</w:t>
      </w:r>
      <w:r w:rsidR="00A600A9" w:rsidRPr="00A600A9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О включении земельного участка в границы </w:t>
      </w:r>
      <w:proofErr w:type="gramStart"/>
      <w:r w:rsidR="00A600A9" w:rsidRPr="00A600A9">
        <w:rPr>
          <w:rFonts w:ascii="Times New Roman" w:hAnsi="Times New Roman" w:cs="Times New Roman"/>
          <w:b w:val="0"/>
          <w:bCs w:val="0"/>
          <w:sz w:val="28"/>
          <w:szCs w:val="28"/>
        </w:rPr>
        <w:t>с</w:t>
      </w:r>
      <w:proofErr w:type="gramEnd"/>
      <w:r w:rsidR="00A600A9" w:rsidRPr="00A600A9">
        <w:rPr>
          <w:rFonts w:ascii="Times New Roman" w:hAnsi="Times New Roman" w:cs="Times New Roman"/>
          <w:b w:val="0"/>
          <w:bCs w:val="0"/>
          <w:sz w:val="28"/>
          <w:szCs w:val="28"/>
        </w:rPr>
        <w:t>. Павловская Слобода</w:t>
      </w:r>
    </w:p>
    <w:p w:rsidR="00E62B6F" w:rsidRPr="00C37802" w:rsidRDefault="00A600A9" w:rsidP="00E62B6F">
      <w:pPr>
        <w:pStyle w:val="ConsPlusTitle"/>
        <w:suppressAutoHyphens/>
        <w:ind w:firstLine="709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A600A9">
        <w:rPr>
          <w:rFonts w:ascii="Times New Roman" w:hAnsi="Times New Roman" w:cs="Times New Roman"/>
          <w:b w:val="0"/>
          <w:bCs w:val="0"/>
          <w:sz w:val="28"/>
          <w:szCs w:val="28"/>
        </w:rPr>
        <w:t>городского округа Истра Московской области</w:t>
      </w:r>
      <w:r w:rsidR="00E62B6F">
        <w:rPr>
          <w:rFonts w:ascii="Times New Roman" w:hAnsi="Times New Roman" w:cs="Times New Roman"/>
          <w:b w:val="0"/>
          <w:bCs w:val="0"/>
          <w:sz w:val="28"/>
          <w:szCs w:val="28"/>
        </w:rPr>
        <w:t>»</w:t>
      </w:r>
    </w:p>
    <w:p w:rsidR="00722F44" w:rsidRPr="0055328B" w:rsidRDefault="00722F44" w:rsidP="007931B1">
      <w:pPr>
        <w:spacing w:line="276" w:lineRule="auto"/>
        <w:rPr>
          <w:sz w:val="28"/>
          <w:szCs w:val="28"/>
        </w:rPr>
      </w:pPr>
    </w:p>
    <w:p w:rsidR="00C37802" w:rsidRDefault="0010224A" w:rsidP="00023FB1">
      <w:pPr>
        <w:spacing w:line="276" w:lineRule="auto"/>
        <w:ind w:firstLine="567"/>
        <w:jc w:val="both"/>
        <w:rPr>
          <w:sz w:val="28"/>
          <w:szCs w:val="28"/>
          <w:highlight w:val="yellow"/>
        </w:rPr>
      </w:pPr>
      <w:r w:rsidRPr="00C37802">
        <w:rPr>
          <w:sz w:val="28"/>
          <w:szCs w:val="28"/>
        </w:rPr>
        <w:t>Настоящий</w:t>
      </w:r>
      <w:r w:rsidR="00722F44" w:rsidRPr="00C37802">
        <w:rPr>
          <w:sz w:val="28"/>
          <w:szCs w:val="28"/>
        </w:rPr>
        <w:t xml:space="preserve"> проект </w:t>
      </w:r>
      <w:r w:rsidRPr="00C37802">
        <w:rPr>
          <w:sz w:val="28"/>
          <w:szCs w:val="28"/>
        </w:rPr>
        <w:t xml:space="preserve">постановления </w:t>
      </w:r>
      <w:r w:rsidR="00722F44" w:rsidRPr="00C37802">
        <w:rPr>
          <w:sz w:val="28"/>
          <w:szCs w:val="28"/>
        </w:rPr>
        <w:t xml:space="preserve">подготовлен </w:t>
      </w:r>
      <w:r w:rsidR="00E10C94" w:rsidRPr="00C37802">
        <w:rPr>
          <w:sz w:val="28"/>
          <w:szCs w:val="28"/>
        </w:rPr>
        <w:t>в</w:t>
      </w:r>
      <w:r w:rsidR="007229EB" w:rsidRPr="00C37802">
        <w:rPr>
          <w:sz w:val="28"/>
          <w:szCs w:val="28"/>
        </w:rPr>
        <w:t xml:space="preserve"> соответствии </w:t>
      </w:r>
      <w:r w:rsidR="00154CBC" w:rsidRPr="00C37802">
        <w:rPr>
          <w:sz w:val="28"/>
          <w:szCs w:val="28"/>
        </w:rPr>
        <w:t xml:space="preserve">                              </w:t>
      </w:r>
      <w:r w:rsidR="007229EB" w:rsidRPr="00C37802">
        <w:rPr>
          <w:sz w:val="28"/>
          <w:szCs w:val="28"/>
        </w:rPr>
        <w:t xml:space="preserve">с Земельным кодексом Российской Федерации, Федеральным законом </w:t>
      </w:r>
      <w:r w:rsidR="00BF7313" w:rsidRPr="00C37802">
        <w:rPr>
          <w:sz w:val="28"/>
          <w:szCs w:val="28"/>
        </w:rPr>
        <w:t xml:space="preserve">                     </w:t>
      </w:r>
      <w:r w:rsidR="007229EB" w:rsidRPr="00C37802">
        <w:rPr>
          <w:sz w:val="28"/>
          <w:szCs w:val="28"/>
        </w:rPr>
        <w:t>от 29.12.2004 № 191-ФЗ «О введении в действие Градостроительного кодекса Российской Федерации», статьёй 8 Федерального закона от 21.12.2004</w:t>
      </w:r>
      <w:r w:rsidR="00154CBC" w:rsidRPr="00C37802">
        <w:rPr>
          <w:sz w:val="28"/>
          <w:szCs w:val="28"/>
        </w:rPr>
        <w:t xml:space="preserve">                          </w:t>
      </w:r>
      <w:r w:rsidR="007229EB" w:rsidRPr="00C37802">
        <w:rPr>
          <w:sz w:val="28"/>
          <w:szCs w:val="28"/>
        </w:rPr>
        <w:t xml:space="preserve"> № 172-ФЗ «О переводе земель или земельных участков из одной категории в </w:t>
      </w:r>
      <w:r w:rsidR="00023FB1">
        <w:rPr>
          <w:sz w:val="28"/>
          <w:szCs w:val="28"/>
        </w:rPr>
        <w:t> </w:t>
      </w:r>
      <w:r w:rsidR="007229EB" w:rsidRPr="00C37802">
        <w:rPr>
          <w:sz w:val="28"/>
          <w:szCs w:val="28"/>
        </w:rPr>
        <w:t xml:space="preserve">другую», Законом Московской области от 07.06.1996 № 23/96-ОЗ </w:t>
      </w:r>
      <w:r w:rsidR="00154CBC" w:rsidRPr="00C37802">
        <w:rPr>
          <w:sz w:val="28"/>
          <w:szCs w:val="28"/>
        </w:rPr>
        <w:t xml:space="preserve">                              </w:t>
      </w:r>
      <w:r w:rsidR="007229EB" w:rsidRPr="00C37802">
        <w:rPr>
          <w:sz w:val="28"/>
          <w:szCs w:val="28"/>
        </w:rPr>
        <w:t xml:space="preserve">«О регулировании земельных отношений в Московской области», </w:t>
      </w:r>
      <w:r w:rsidR="00C37802" w:rsidRPr="00C37802">
        <w:rPr>
          <w:sz w:val="28"/>
          <w:szCs w:val="28"/>
        </w:rPr>
        <w:t>учитывая</w:t>
      </w:r>
      <w:r w:rsidR="00A600A9">
        <w:rPr>
          <w:sz w:val="28"/>
          <w:szCs w:val="28"/>
        </w:rPr>
        <w:t xml:space="preserve"> </w:t>
      </w:r>
      <w:r w:rsidR="00A600A9" w:rsidRPr="00A600A9">
        <w:rPr>
          <w:sz w:val="28"/>
          <w:szCs w:val="28"/>
        </w:rPr>
        <w:t xml:space="preserve">заявление общества с ограниченной </w:t>
      </w:r>
      <w:r w:rsidR="00A600A9">
        <w:rPr>
          <w:sz w:val="28"/>
          <w:szCs w:val="28"/>
        </w:rPr>
        <w:t>ответственностью «Олежкино» от  </w:t>
      </w:r>
      <w:r w:rsidR="00A600A9" w:rsidRPr="00A600A9">
        <w:rPr>
          <w:sz w:val="28"/>
          <w:szCs w:val="28"/>
        </w:rPr>
        <w:t xml:space="preserve">17.05.2017 </w:t>
      </w:r>
      <w:proofErr w:type="spellStart"/>
      <w:r w:rsidR="00A600A9" w:rsidRPr="00A600A9">
        <w:rPr>
          <w:sz w:val="28"/>
          <w:szCs w:val="28"/>
        </w:rPr>
        <w:t>Вх</w:t>
      </w:r>
      <w:proofErr w:type="spellEnd"/>
      <w:r w:rsidR="00A600A9" w:rsidRPr="00A600A9">
        <w:rPr>
          <w:sz w:val="28"/>
          <w:szCs w:val="28"/>
        </w:rPr>
        <w:t xml:space="preserve"> № 2784, заключение руководителя Администрации городского округа Истра Московской области от 27.10.2017 </w:t>
      </w:r>
      <w:r w:rsidR="00A600A9">
        <w:rPr>
          <w:sz w:val="28"/>
          <w:szCs w:val="28"/>
        </w:rPr>
        <w:br/>
      </w:r>
      <w:r w:rsidR="00A600A9" w:rsidRPr="00A600A9">
        <w:rPr>
          <w:sz w:val="28"/>
          <w:szCs w:val="28"/>
        </w:rPr>
        <w:t>№ 142-01Исх-632</w:t>
      </w:r>
      <w:r w:rsidR="00D93645">
        <w:rPr>
          <w:sz w:val="28"/>
          <w:szCs w:val="28"/>
        </w:rPr>
        <w:t>6</w:t>
      </w:r>
      <w:bookmarkStart w:id="0" w:name="_GoBack"/>
      <w:bookmarkEnd w:id="0"/>
      <w:r w:rsidR="00A600A9" w:rsidRPr="00A600A9">
        <w:rPr>
          <w:sz w:val="28"/>
          <w:szCs w:val="28"/>
        </w:rPr>
        <w:t>, заключение о результатах публичных слушаний, проведенных 24.07.2017</w:t>
      </w:r>
      <w:r w:rsidR="00E52602">
        <w:rPr>
          <w:sz w:val="28"/>
          <w:szCs w:val="28"/>
        </w:rPr>
        <w:t>.</w:t>
      </w:r>
    </w:p>
    <w:p w:rsidR="00EA39DD" w:rsidRPr="00D02B9E" w:rsidRDefault="00237F1C" w:rsidP="007931B1">
      <w:pPr>
        <w:spacing w:line="276" w:lineRule="auto"/>
        <w:ind w:firstLine="567"/>
        <w:jc w:val="both"/>
        <w:rPr>
          <w:sz w:val="28"/>
          <w:szCs w:val="28"/>
        </w:rPr>
      </w:pPr>
      <w:r w:rsidRPr="00D02B9E">
        <w:rPr>
          <w:sz w:val="28"/>
          <w:szCs w:val="28"/>
        </w:rPr>
        <w:t>Проект подготовлен и согласован с учётом решени</w:t>
      </w:r>
      <w:r w:rsidR="00C45DA0" w:rsidRPr="00D02B9E">
        <w:rPr>
          <w:sz w:val="28"/>
          <w:szCs w:val="28"/>
        </w:rPr>
        <w:t>й</w:t>
      </w:r>
      <w:r w:rsidRPr="00D02B9E">
        <w:rPr>
          <w:sz w:val="28"/>
          <w:szCs w:val="28"/>
        </w:rPr>
        <w:t xml:space="preserve"> Межведомственной комиссии по </w:t>
      </w:r>
      <w:r w:rsidR="00C10F6E" w:rsidRPr="00D02B9E">
        <w:rPr>
          <w:sz w:val="28"/>
          <w:szCs w:val="28"/>
        </w:rPr>
        <w:t>вопросам земельно-имущественных</w:t>
      </w:r>
      <w:r w:rsidRPr="00D02B9E">
        <w:rPr>
          <w:sz w:val="28"/>
          <w:szCs w:val="28"/>
        </w:rPr>
        <w:t xml:space="preserve"> отно</w:t>
      </w:r>
      <w:r w:rsidR="00BF7313" w:rsidRPr="00D02B9E">
        <w:rPr>
          <w:sz w:val="28"/>
          <w:szCs w:val="28"/>
        </w:rPr>
        <w:t>шений</w:t>
      </w:r>
      <w:r w:rsidR="00C10F6E" w:rsidRPr="00D02B9E">
        <w:rPr>
          <w:sz w:val="28"/>
          <w:szCs w:val="28"/>
        </w:rPr>
        <w:t xml:space="preserve"> Московской области от </w:t>
      </w:r>
      <w:r w:rsidR="00A600A9">
        <w:rPr>
          <w:sz w:val="28"/>
          <w:szCs w:val="28"/>
        </w:rPr>
        <w:t>23</w:t>
      </w:r>
      <w:r w:rsidR="00BF7313" w:rsidRPr="00D02B9E">
        <w:rPr>
          <w:sz w:val="28"/>
          <w:szCs w:val="28"/>
        </w:rPr>
        <w:t>.</w:t>
      </w:r>
      <w:r w:rsidR="00C85CBC">
        <w:rPr>
          <w:sz w:val="28"/>
          <w:szCs w:val="28"/>
        </w:rPr>
        <w:t>1</w:t>
      </w:r>
      <w:r w:rsidR="00A600A9">
        <w:rPr>
          <w:sz w:val="28"/>
          <w:szCs w:val="28"/>
        </w:rPr>
        <w:t>1</w:t>
      </w:r>
      <w:r w:rsidR="007931B1" w:rsidRPr="00D02B9E">
        <w:rPr>
          <w:sz w:val="28"/>
          <w:szCs w:val="28"/>
        </w:rPr>
        <w:t>.201</w:t>
      </w:r>
      <w:r w:rsidR="00023FB1">
        <w:rPr>
          <w:sz w:val="28"/>
          <w:szCs w:val="28"/>
        </w:rPr>
        <w:t>7</w:t>
      </w:r>
      <w:r w:rsidR="00C45DA0" w:rsidRPr="00D02B9E">
        <w:rPr>
          <w:sz w:val="28"/>
          <w:szCs w:val="28"/>
        </w:rPr>
        <w:t xml:space="preserve">, </w:t>
      </w:r>
      <w:r w:rsidRPr="00D02B9E">
        <w:rPr>
          <w:sz w:val="28"/>
          <w:szCs w:val="28"/>
        </w:rPr>
        <w:t xml:space="preserve">Градостроительного совета Московской области </w:t>
      </w:r>
      <w:r w:rsidRPr="00D02B9E">
        <w:rPr>
          <w:sz w:val="28"/>
          <w:szCs w:val="28"/>
        </w:rPr>
        <w:br/>
      </w:r>
      <w:r w:rsidR="00C10F6E" w:rsidRPr="00D02B9E">
        <w:rPr>
          <w:sz w:val="28"/>
          <w:szCs w:val="28"/>
        </w:rPr>
        <w:t>от</w:t>
      </w:r>
      <w:r w:rsidR="00D02B9E" w:rsidRPr="00D02B9E">
        <w:rPr>
          <w:sz w:val="28"/>
          <w:szCs w:val="28"/>
        </w:rPr>
        <w:t xml:space="preserve"> </w:t>
      </w:r>
      <w:r w:rsidR="00A600A9">
        <w:rPr>
          <w:sz w:val="28"/>
          <w:szCs w:val="28"/>
        </w:rPr>
        <w:t>28</w:t>
      </w:r>
      <w:r w:rsidR="00D02B9E" w:rsidRPr="00D02B9E">
        <w:rPr>
          <w:sz w:val="28"/>
          <w:szCs w:val="28"/>
        </w:rPr>
        <w:t>.</w:t>
      </w:r>
      <w:r w:rsidR="00C85CBC">
        <w:rPr>
          <w:sz w:val="28"/>
          <w:szCs w:val="28"/>
        </w:rPr>
        <w:t>1</w:t>
      </w:r>
      <w:r w:rsidR="00A600A9">
        <w:rPr>
          <w:sz w:val="28"/>
          <w:szCs w:val="28"/>
        </w:rPr>
        <w:t>1</w:t>
      </w:r>
      <w:r w:rsidR="00D02B9E" w:rsidRPr="00D02B9E">
        <w:rPr>
          <w:sz w:val="28"/>
          <w:szCs w:val="28"/>
        </w:rPr>
        <w:t>.201</w:t>
      </w:r>
      <w:r w:rsidR="00023FB1">
        <w:rPr>
          <w:sz w:val="28"/>
          <w:szCs w:val="28"/>
        </w:rPr>
        <w:t>7</w:t>
      </w:r>
      <w:r w:rsidR="009D01FE" w:rsidRPr="00D02B9E">
        <w:rPr>
          <w:sz w:val="28"/>
          <w:szCs w:val="28"/>
        </w:rPr>
        <w:t>.</w:t>
      </w:r>
    </w:p>
    <w:p w:rsidR="00D02B9E" w:rsidRPr="00D02B9E" w:rsidRDefault="00F86C8B" w:rsidP="00C85CBC">
      <w:pPr>
        <w:spacing w:line="276" w:lineRule="auto"/>
        <w:ind w:firstLine="567"/>
        <w:jc w:val="both"/>
        <w:rPr>
          <w:sz w:val="28"/>
          <w:szCs w:val="28"/>
        </w:rPr>
      </w:pPr>
      <w:r w:rsidRPr="00D02B9E">
        <w:rPr>
          <w:sz w:val="28"/>
          <w:szCs w:val="28"/>
        </w:rPr>
        <w:t>Проектом постановления предусматривается</w:t>
      </w:r>
      <w:r w:rsidR="00BF7313" w:rsidRPr="00D02B9E">
        <w:t xml:space="preserve"> </w:t>
      </w:r>
      <w:r w:rsidR="00BF7313" w:rsidRPr="00D02B9E">
        <w:rPr>
          <w:sz w:val="28"/>
          <w:szCs w:val="28"/>
        </w:rPr>
        <w:t xml:space="preserve">включение </w:t>
      </w:r>
      <w:r w:rsidR="00D02B9E">
        <w:rPr>
          <w:sz w:val="28"/>
          <w:szCs w:val="28"/>
        </w:rPr>
        <w:t xml:space="preserve">в границы                     </w:t>
      </w:r>
      <w:r w:rsidR="00A600A9" w:rsidRPr="00A600A9">
        <w:rPr>
          <w:sz w:val="28"/>
          <w:szCs w:val="28"/>
        </w:rPr>
        <w:t xml:space="preserve">с. Павловская Слобода городского округа Истра Московской области земельного участка площадью 100432 </w:t>
      </w:r>
      <w:proofErr w:type="spellStart"/>
      <w:r w:rsidR="00A600A9" w:rsidRPr="00A600A9">
        <w:rPr>
          <w:sz w:val="28"/>
          <w:szCs w:val="28"/>
        </w:rPr>
        <w:t>кв</w:t>
      </w:r>
      <w:proofErr w:type="gramStart"/>
      <w:r w:rsidR="00A600A9" w:rsidRPr="00A600A9">
        <w:rPr>
          <w:sz w:val="28"/>
          <w:szCs w:val="28"/>
        </w:rPr>
        <w:t>.м</w:t>
      </w:r>
      <w:proofErr w:type="spellEnd"/>
      <w:proofErr w:type="gramEnd"/>
      <w:r w:rsidR="00A600A9" w:rsidRPr="00A600A9">
        <w:rPr>
          <w:sz w:val="28"/>
          <w:szCs w:val="28"/>
        </w:rPr>
        <w:t xml:space="preserve"> с кадастровым номером 50:08:0050331:79 и изменении его вид</w:t>
      </w:r>
      <w:r w:rsidR="00A600A9">
        <w:rPr>
          <w:sz w:val="28"/>
          <w:szCs w:val="28"/>
        </w:rPr>
        <w:t>а разрешенного использования с  </w:t>
      </w:r>
      <w:r w:rsidR="00A600A9" w:rsidRPr="00A600A9">
        <w:rPr>
          <w:sz w:val="28"/>
          <w:szCs w:val="28"/>
        </w:rPr>
        <w:t xml:space="preserve">«под </w:t>
      </w:r>
      <w:r w:rsidR="00A600A9">
        <w:rPr>
          <w:sz w:val="28"/>
          <w:szCs w:val="28"/>
        </w:rPr>
        <w:t> </w:t>
      </w:r>
      <w:r w:rsidR="00A600A9" w:rsidRPr="00A600A9">
        <w:rPr>
          <w:sz w:val="28"/>
          <w:szCs w:val="28"/>
        </w:rPr>
        <w:t>дачное строительство» на «образование и просвещение»</w:t>
      </w:r>
      <w:r w:rsidR="00C85CBC">
        <w:rPr>
          <w:sz w:val="28"/>
          <w:szCs w:val="28"/>
        </w:rPr>
        <w:t>.</w:t>
      </w:r>
    </w:p>
    <w:p w:rsidR="00594E89" w:rsidRDefault="00594E89" w:rsidP="007931B1">
      <w:pPr>
        <w:pStyle w:val="2"/>
        <w:tabs>
          <w:tab w:val="left" w:pos="1134"/>
        </w:tabs>
        <w:spacing w:line="276" w:lineRule="auto"/>
        <w:ind w:firstLine="0"/>
        <w:rPr>
          <w:sz w:val="28"/>
          <w:szCs w:val="28"/>
        </w:rPr>
      </w:pPr>
    </w:p>
    <w:p w:rsidR="00594E89" w:rsidRDefault="00594E89" w:rsidP="007931B1">
      <w:pPr>
        <w:pStyle w:val="2"/>
        <w:tabs>
          <w:tab w:val="left" w:pos="1134"/>
        </w:tabs>
        <w:spacing w:line="276" w:lineRule="auto"/>
        <w:ind w:firstLine="0"/>
        <w:rPr>
          <w:sz w:val="28"/>
          <w:szCs w:val="28"/>
        </w:rPr>
      </w:pPr>
    </w:p>
    <w:p w:rsidR="005E4B6A" w:rsidRPr="0055328B" w:rsidRDefault="00936FB8" w:rsidP="007931B1">
      <w:pPr>
        <w:pStyle w:val="2"/>
        <w:tabs>
          <w:tab w:val="left" w:pos="1134"/>
        </w:tabs>
        <w:spacing w:line="276" w:lineRule="auto"/>
        <w:ind w:firstLine="0"/>
        <w:rPr>
          <w:sz w:val="28"/>
          <w:szCs w:val="28"/>
        </w:rPr>
      </w:pPr>
      <w:r w:rsidRPr="0055328B">
        <w:rPr>
          <w:sz w:val="28"/>
          <w:szCs w:val="28"/>
        </w:rPr>
        <w:t>М</w:t>
      </w:r>
      <w:r w:rsidR="005E4B6A" w:rsidRPr="0055328B">
        <w:rPr>
          <w:sz w:val="28"/>
          <w:szCs w:val="28"/>
        </w:rPr>
        <w:t>инистр</w:t>
      </w:r>
    </w:p>
    <w:p w:rsidR="005E4B6A" w:rsidRPr="0055328B" w:rsidRDefault="005E4B6A" w:rsidP="007931B1">
      <w:pPr>
        <w:pStyle w:val="2"/>
        <w:tabs>
          <w:tab w:val="left" w:pos="1134"/>
        </w:tabs>
        <w:spacing w:line="276" w:lineRule="auto"/>
        <w:ind w:firstLine="0"/>
        <w:rPr>
          <w:sz w:val="28"/>
          <w:szCs w:val="28"/>
        </w:rPr>
      </w:pPr>
      <w:r w:rsidRPr="0055328B">
        <w:rPr>
          <w:sz w:val="28"/>
          <w:szCs w:val="28"/>
        </w:rPr>
        <w:t>имущественных отношений</w:t>
      </w:r>
    </w:p>
    <w:p w:rsidR="005E4B6A" w:rsidRPr="005648EF" w:rsidRDefault="005E4B6A" w:rsidP="007931B1">
      <w:pPr>
        <w:pStyle w:val="2"/>
        <w:tabs>
          <w:tab w:val="left" w:pos="1134"/>
        </w:tabs>
        <w:spacing w:line="276" w:lineRule="auto"/>
        <w:ind w:firstLine="0"/>
        <w:rPr>
          <w:sz w:val="28"/>
          <w:szCs w:val="28"/>
        </w:rPr>
      </w:pPr>
      <w:r w:rsidRPr="0055328B">
        <w:rPr>
          <w:sz w:val="28"/>
          <w:szCs w:val="28"/>
        </w:rPr>
        <w:t xml:space="preserve">Московской области </w:t>
      </w:r>
      <w:r w:rsidRPr="0055328B">
        <w:rPr>
          <w:sz w:val="28"/>
          <w:szCs w:val="28"/>
        </w:rPr>
        <w:tab/>
      </w:r>
      <w:r w:rsidRPr="0055328B">
        <w:rPr>
          <w:sz w:val="28"/>
          <w:szCs w:val="28"/>
        </w:rPr>
        <w:tab/>
      </w:r>
      <w:r w:rsidRPr="0055328B">
        <w:rPr>
          <w:sz w:val="28"/>
          <w:szCs w:val="28"/>
        </w:rPr>
        <w:tab/>
      </w:r>
      <w:r w:rsidRPr="0055328B">
        <w:rPr>
          <w:sz w:val="28"/>
          <w:szCs w:val="28"/>
        </w:rPr>
        <w:tab/>
      </w:r>
      <w:r w:rsidR="007E6F77" w:rsidRPr="0055328B">
        <w:rPr>
          <w:sz w:val="28"/>
          <w:szCs w:val="28"/>
        </w:rPr>
        <w:t xml:space="preserve">       </w:t>
      </w:r>
      <w:r w:rsidR="00123F86" w:rsidRPr="0055328B">
        <w:rPr>
          <w:sz w:val="28"/>
          <w:szCs w:val="28"/>
        </w:rPr>
        <w:t xml:space="preserve">                              </w:t>
      </w:r>
      <w:r w:rsidR="00936FB8" w:rsidRPr="0055328B">
        <w:rPr>
          <w:sz w:val="28"/>
          <w:szCs w:val="28"/>
        </w:rPr>
        <w:t>А.В. Аверкиев</w:t>
      </w:r>
    </w:p>
    <w:sectPr w:rsidR="005E4B6A" w:rsidRPr="005648EF">
      <w:pgSz w:w="11906" w:h="16838"/>
      <w:pgMar w:top="899" w:right="851" w:bottom="851" w:left="1701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1DF1" w:rsidRDefault="00801DF1" w:rsidP="00594E89">
      <w:r>
        <w:separator/>
      </w:r>
    </w:p>
  </w:endnote>
  <w:endnote w:type="continuationSeparator" w:id="0">
    <w:p w:rsidR="00801DF1" w:rsidRDefault="00801DF1" w:rsidP="00594E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1DF1" w:rsidRDefault="00801DF1" w:rsidP="00594E89">
      <w:r>
        <w:separator/>
      </w:r>
    </w:p>
  </w:footnote>
  <w:footnote w:type="continuationSeparator" w:id="0">
    <w:p w:rsidR="00801DF1" w:rsidRDefault="00801DF1" w:rsidP="00594E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F44"/>
    <w:rsid w:val="0001334C"/>
    <w:rsid w:val="00015506"/>
    <w:rsid w:val="00015526"/>
    <w:rsid w:val="00023FB1"/>
    <w:rsid w:val="00030308"/>
    <w:rsid w:val="00030C97"/>
    <w:rsid w:val="00036EEC"/>
    <w:rsid w:val="000538E5"/>
    <w:rsid w:val="000616F3"/>
    <w:rsid w:val="00073EF2"/>
    <w:rsid w:val="00090CD0"/>
    <w:rsid w:val="00093C9A"/>
    <w:rsid w:val="000A2B61"/>
    <w:rsid w:val="000A4F28"/>
    <w:rsid w:val="000B657F"/>
    <w:rsid w:val="000C739A"/>
    <w:rsid w:val="000D7C0B"/>
    <w:rsid w:val="000E055C"/>
    <w:rsid w:val="000E0C5E"/>
    <w:rsid w:val="000F2A68"/>
    <w:rsid w:val="000F651C"/>
    <w:rsid w:val="00101847"/>
    <w:rsid w:val="0010224A"/>
    <w:rsid w:val="00111CF3"/>
    <w:rsid w:val="00123F86"/>
    <w:rsid w:val="00136523"/>
    <w:rsid w:val="00154CBC"/>
    <w:rsid w:val="00156EFC"/>
    <w:rsid w:val="00165EDB"/>
    <w:rsid w:val="00174FE7"/>
    <w:rsid w:val="001774B5"/>
    <w:rsid w:val="001A33C8"/>
    <w:rsid w:val="001A3B48"/>
    <w:rsid w:val="001B06B5"/>
    <w:rsid w:val="00207302"/>
    <w:rsid w:val="002129FD"/>
    <w:rsid w:val="0021673E"/>
    <w:rsid w:val="00225DB6"/>
    <w:rsid w:val="00237F1C"/>
    <w:rsid w:val="0024555C"/>
    <w:rsid w:val="0024784C"/>
    <w:rsid w:val="00261591"/>
    <w:rsid w:val="002705E7"/>
    <w:rsid w:val="00271442"/>
    <w:rsid w:val="00277161"/>
    <w:rsid w:val="00297DAF"/>
    <w:rsid w:val="002B0C66"/>
    <w:rsid w:val="002B394D"/>
    <w:rsid w:val="002B56B3"/>
    <w:rsid w:val="002F37E2"/>
    <w:rsid w:val="002F39C7"/>
    <w:rsid w:val="00302B77"/>
    <w:rsid w:val="00330DBC"/>
    <w:rsid w:val="0036250C"/>
    <w:rsid w:val="003802B8"/>
    <w:rsid w:val="00387025"/>
    <w:rsid w:val="003A32BA"/>
    <w:rsid w:val="003B43A4"/>
    <w:rsid w:val="003C13E9"/>
    <w:rsid w:val="00400975"/>
    <w:rsid w:val="00403E26"/>
    <w:rsid w:val="00411A5B"/>
    <w:rsid w:val="0044345A"/>
    <w:rsid w:val="004718D7"/>
    <w:rsid w:val="00490509"/>
    <w:rsid w:val="004952BB"/>
    <w:rsid w:val="004A5F3E"/>
    <w:rsid w:val="004D6B54"/>
    <w:rsid w:val="004F3AA8"/>
    <w:rsid w:val="005013EC"/>
    <w:rsid w:val="005104FD"/>
    <w:rsid w:val="00512558"/>
    <w:rsid w:val="00534F73"/>
    <w:rsid w:val="0055248C"/>
    <w:rsid w:val="00552C5F"/>
    <w:rsid w:val="0055328B"/>
    <w:rsid w:val="00562982"/>
    <w:rsid w:val="005648EF"/>
    <w:rsid w:val="00566E2A"/>
    <w:rsid w:val="00585949"/>
    <w:rsid w:val="00590A95"/>
    <w:rsid w:val="00592B77"/>
    <w:rsid w:val="00594E89"/>
    <w:rsid w:val="005A5FEE"/>
    <w:rsid w:val="005E4B6A"/>
    <w:rsid w:val="0062521E"/>
    <w:rsid w:val="00642EFB"/>
    <w:rsid w:val="0064369A"/>
    <w:rsid w:val="006530DE"/>
    <w:rsid w:val="006842A5"/>
    <w:rsid w:val="0069145D"/>
    <w:rsid w:val="006972FB"/>
    <w:rsid w:val="006A657D"/>
    <w:rsid w:val="006B4C26"/>
    <w:rsid w:val="006C0EF0"/>
    <w:rsid w:val="006D0D54"/>
    <w:rsid w:val="006D3D1A"/>
    <w:rsid w:val="006E1D9C"/>
    <w:rsid w:val="006E4922"/>
    <w:rsid w:val="006E67B2"/>
    <w:rsid w:val="00700ED0"/>
    <w:rsid w:val="00715C3F"/>
    <w:rsid w:val="007229EB"/>
    <w:rsid w:val="00722F44"/>
    <w:rsid w:val="0073374E"/>
    <w:rsid w:val="007507C0"/>
    <w:rsid w:val="00760268"/>
    <w:rsid w:val="00761872"/>
    <w:rsid w:val="007747CF"/>
    <w:rsid w:val="007830E8"/>
    <w:rsid w:val="00790AF0"/>
    <w:rsid w:val="007931B1"/>
    <w:rsid w:val="007937B3"/>
    <w:rsid w:val="007A4A69"/>
    <w:rsid w:val="007B0B10"/>
    <w:rsid w:val="007B4144"/>
    <w:rsid w:val="007B56A6"/>
    <w:rsid w:val="007C1CA7"/>
    <w:rsid w:val="007C344D"/>
    <w:rsid w:val="007C527D"/>
    <w:rsid w:val="007D5705"/>
    <w:rsid w:val="007E6F77"/>
    <w:rsid w:val="00801DF1"/>
    <w:rsid w:val="0081525D"/>
    <w:rsid w:val="00820D38"/>
    <w:rsid w:val="008266FC"/>
    <w:rsid w:val="00832612"/>
    <w:rsid w:val="00845FC8"/>
    <w:rsid w:val="0086427E"/>
    <w:rsid w:val="008C1C14"/>
    <w:rsid w:val="008C4A55"/>
    <w:rsid w:val="008F48F6"/>
    <w:rsid w:val="008F5924"/>
    <w:rsid w:val="00902037"/>
    <w:rsid w:val="00926212"/>
    <w:rsid w:val="00936FB8"/>
    <w:rsid w:val="009562BB"/>
    <w:rsid w:val="00957BAE"/>
    <w:rsid w:val="009B33E4"/>
    <w:rsid w:val="009C64EB"/>
    <w:rsid w:val="009D01FE"/>
    <w:rsid w:val="009D46FF"/>
    <w:rsid w:val="009E566A"/>
    <w:rsid w:val="009F02DB"/>
    <w:rsid w:val="00A017F0"/>
    <w:rsid w:val="00A03521"/>
    <w:rsid w:val="00A04B49"/>
    <w:rsid w:val="00A050B3"/>
    <w:rsid w:val="00A13790"/>
    <w:rsid w:val="00A15BF9"/>
    <w:rsid w:val="00A30BB3"/>
    <w:rsid w:val="00A34072"/>
    <w:rsid w:val="00A4380C"/>
    <w:rsid w:val="00A555A2"/>
    <w:rsid w:val="00A55AE2"/>
    <w:rsid w:val="00A56DD4"/>
    <w:rsid w:val="00A57BF3"/>
    <w:rsid w:val="00A600A9"/>
    <w:rsid w:val="00A62A3D"/>
    <w:rsid w:val="00A8534B"/>
    <w:rsid w:val="00AA5860"/>
    <w:rsid w:val="00AB6786"/>
    <w:rsid w:val="00AE552A"/>
    <w:rsid w:val="00AF26A9"/>
    <w:rsid w:val="00AF70DE"/>
    <w:rsid w:val="00B062F9"/>
    <w:rsid w:val="00B14235"/>
    <w:rsid w:val="00B17716"/>
    <w:rsid w:val="00B25420"/>
    <w:rsid w:val="00B34E5F"/>
    <w:rsid w:val="00B35F01"/>
    <w:rsid w:val="00B36363"/>
    <w:rsid w:val="00B410E3"/>
    <w:rsid w:val="00B7191F"/>
    <w:rsid w:val="00BA1EB7"/>
    <w:rsid w:val="00BB5324"/>
    <w:rsid w:val="00BC05CE"/>
    <w:rsid w:val="00BD4CBF"/>
    <w:rsid w:val="00BD73B1"/>
    <w:rsid w:val="00BD7AC5"/>
    <w:rsid w:val="00BF3DCE"/>
    <w:rsid w:val="00BF7313"/>
    <w:rsid w:val="00C03077"/>
    <w:rsid w:val="00C04F3A"/>
    <w:rsid w:val="00C10F6E"/>
    <w:rsid w:val="00C150F7"/>
    <w:rsid w:val="00C20D16"/>
    <w:rsid w:val="00C3372E"/>
    <w:rsid w:val="00C37802"/>
    <w:rsid w:val="00C400B0"/>
    <w:rsid w:val="00C4030A"/>
    <w:rsid w:val="00C4466E"/>
    <w:rsid w:val="00C455EF"/>
    <w:rsid w:val="00C45DA0"/>
    <w:rsid w:val="00C6096C"/>
    <w:rsid w:val="00C64275"/>
    <w:rsid w:val="00C75550"/>
    <w:rsid w:val="00C7787C"/>
    <w:rsid w:val="00C85CBC"/>
    <w:rsid w:val="00C9165E"/>
    <w:rsid w:val="00CA33D0"/>
    <w:rsid w:val="00CA3AC2"/>
    <w:rsid w:val="00CA589F"/>
    <w:rsid w:val="00CB4D35"/>
    <w:rsid w:val="00CB6F8B"/>
    <w:rsid w:val="00CC46A7"/>
    <w:rsid w:val="00CE0086"/>
    <w:rsid w:val="00D02B9E"/>
    <w:rsid w:val="00D316E9"/>
    <w:rsid w:val="00D32DB8"/>
    <w:rsid w:val="00D60CA8"/>
    <w:rsid w:val="00D757E2"/>
    <w:rsid w:val="00D75D3F"/>
    <w:rsid w:val="00D85C30"/>
    <w:rsid w:val="00D93645"/>
    <w:rsid w:val="00DA4ABA"/>
    <w:rsid w:val="00DD1A5F"/>
    <w:rsid w:val="00DD7D22"/>
    <w:rsid w:val="00DF6ADD"/>
    <w:rsid w:val="00E10C94"/>
    <w:rsid w:val="00E21710"/>
    <w:rsid w:val="00E24337"/>
    <w:rsid w:val="00E254E4"/>
    <w:rsid w:val="00E26E91"/>
    <w:rsid w:val="00E40CD2"/>
    <w:rsid w:val="00E52602"/>
    <w:rsid w:val="00E52BEA"/>
    <w:rsid w:val="00E62B6F"/>
    <w:rsid w:val="00E6637F"/>
    <w:rsid w:val="00EA39DD"/>
    <w:rsid w:val="00EB4E47"/>
    <w:rsid w:val="00EC41DC"/>
    <w:rsid w:val="00EC530D"/>
    <w:rsid w:val="00EC5934"/>
    <w:rsid w:val="00ED37EC"/>
    <w:rsid w:val="00EE1AC7"/>
    <w:rsid w:val="00F86C8B"/>
    <w:rsid w:val="00FC3ABE"/>
    <w:rsid w:val="00FD07DA"/>
    <w:rsid w:val="00FD1E73"/>
    <w:rsid w:val="00FF1335"/>
    <w:rsid w:val="00FF5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2F44"/>
    <w:rPr>
      <w:rFonts w:ascii="Times New Roman" w:eastAsia="Times New Roman" w:hAnsi="Times New Roman"/>
      <w:sz w:val="24"/>
      <w:szCs w:val="24"/>
    </w:rPr>
  </w:style>
  <w:style w:type="paragraph" w:styleId="4">
    <w:name w:val="heading 4"/>
    <w:basedOn w:val="a"/>
    <w:next w:val="a"/>
    <w:link w:val="40"/>
    <w:qFormat/>
    <w:rsid w:val="00722F44"/>
    <w:pPr>
      <w:keepNext/>
      <w:ind w:left="2960" w:right="2124"/>
      <w:jc w:val="center"/>
      <w:outlineLvl w:val="3"/>
    </w:pPr>
    <w:rPr>
      <w:b/>
      <w:bCs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link w:val="4"/>
    <w:rsid w:val="00722F44"/>
    <w:rPr>
      <w:rFonts w:ascii="Times New Roman" w:eastAsia="Times New Roman" w:hAnsi="Times New Roman" w:cs="Times New Roman"/>
      <w:b/>
      <w:bCs/>
      <w:sz w:val="26"/>
      <w:szCs w:val="20"/>
      <w:lang w:eastAsia="ru-RU"/>
    </w:rPr>
  </w:style>
  <w:style w:type="paragraph" w:styleId="a3">
    <w:name w:val="Block Text"/>
    <w:basedOn w:val="a"/>
    <w:semiHidden/>
    <w:rsid w:val="00722F44"/>
    <w:pPr>
      <w:widowControl w:val="0"/>
      <w:autoSpaceDE w:val="0"/>
      <w:autoSpaceDN w:val="0"/>
      <w:adjustRightInd w:val="0"/>
      <w:ind w:left="709" w:right="401"/>
      <w:jc w:val="center"/>
    </w:pPr>
    <w:rPr>
      <w:b/>
      <w:bCs/>
      <w:sz w:val="26"/>
    </w:rPr>
  </w:style>
  <w:style w:type="character" w:styleId="a4">
    <w:name w:val="Hyperlink"/>
    <w:rsid w:val="00722F44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3261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832612"/>
    <w:rPr>
      <w:rFonts w:ascii="Tahoma" w:eastAsia="Times New Roman" w:hAnsi="Tahoma" w:cs="Tahoma"/>
      <w:sz w:val="16"/>
      <w:szCs w:val="16"/>
    </w:rPr>
  </w:style>
  <w:style w:type="paragraph" w:customStyle="1" w:styleId="ConsPlusNormal">
    <w:name w:val="ConsPlusNormal"/>
    <w:rsid w:val="00BB5324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2">
    <w:name w:val="Body Text Indent 2"/>
    <w:basedOn w:val="a"/>
    <w:link w:val="20"/>
    <w:semiHidden/>
    <w:rsid w:val="00101847"/>
    <w:pPr>
      <w:ind w:firstLine="540"/>
      <w:jc w:val="both"/>
    </w:pPr>
    <w:rPr>
      <w:sz w:val="26"/>
      <w:szCs w:val="26"/>
    </w:rPr>
  </w:style>
  <w:style w:type="character" w:customStyle="1" w:styleId="20">
    <w:name w:val="Основной текст с отступом 2 Знак"/>
    <w:link w:val="2"/>
    <w:semiHidden/>
    <w:rsid w:val="00101847"/>
    <w:rPr>
      <w:rFonts w:ascii="Times New Roman" w:eastAsia="Times New Roman" w:hAnsi="Times New Roman"/>
      <w:sz w:val="26"/>
      <w:szCs w:val="26"/>
    </w:rPr>
  </w:style>
  <w:style w:type="paragraph" w:customStyle="1" w:styleId="a7">
    <w:name w:val="Адресат"/>
    <w:basedOn w:val="a"/>
    <w:rsid w:val="00101847"/>
    <w:pPr>
      <w:ind w:left="4956" w:firstLine="708"/>
    </w:pPr>
    <w:rPr>
      <w:sz w:val="28"/>
    </w:rPr>
  </w:style>
  <w:style w:type="paragraph" w:customStyle="1" w:styleId="ConsPlusTitle">
    <w:name w:val="ConsPlusTitle"/>
    <w:rsid w:val="00B062F9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customStyle="1" w:styleId="a8">
    <w:name w:val="Знак Знак Знак Знак"/>
    <w:basedOn w:val="a"/>
    <w:rsid w:val="00237F1C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a9">
    <w:name w:val="header"/>
    <w:basedOn w:val="a"/>
    <w:link w:val="aa"/>
    <w:uiPriority w:val="99"/>
    <w:unhideWhenUsed/>
    <w:rsid w:val="00594E89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594E89"/>
    <w:rPr>
      <w:rFonts w:ascii="Times New Roman" w:eastAsia="Times New Roman" w:hAnsi="Times New Roman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594E89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uiPriority w:val="99"/>
    <w:rsid w:val="00594E89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2F44"/>
    <w:rPr>
      <w:rFonts w:ascii="Times New Roman" w:eastAsia="Times New Roman" w:hAnsi="Times New Roman"/>
      <w:sz w:val="24"/>
      <w:szCs w:val="24"/>
    </w:rPr>
  </w:style>
  <w:style w:type="paragraph" w:styleId="4">
    <w:name w:val="heading 4"/>
    <w:basedOn w:val="a"/>
    <w:next w:val="a"/>
    <w:link w:val="40"/>
    <w:qFormat/>
    <w:rsid w:val="00722F44"/>
    <w:pPr>
      <w:keepNext/>
      <w:ind w:left="2960" w:right="2124"/>
      <w:jc w:val="center"/>
      <w:outlineLvl w:val="3"/>
    </w:pPr>
    <w:rPr>
      <w:b/>
      <w:bCs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link w:val="4"/>
    <w:rsid w:val="00722F44"/>
    <w:rPr>
      <w:rFonts w:ascii="Times New Roman" w:eastAsia="Times New Roman" w:hAnsi="Times New Roman" w:cs="Times New Roman"/>
      <w:b/>
      <w:bCs/>
      <w:sz w:val="26"/>
      <w:szCs w:val="20"/>
      <w:lang w:eastAsia="ru-RU"/>
    </w:rPr>
  </w:style>
  <w:style w:type="paragraph" w:styleId="a3">
    <w:name w:val="Block Text"/>
    <w:basedOn w:val="a"/>
    <w:semiHidden/>
    <w:rsid w:val="00722F44"/>
    <w:pPr>
      <w:widowControl w:val="0"/>
      <w:autoSpaceDE w:val="0"/>
      <w:autoSpaceDN w:val="0"/>
      <w:adjustRightInd w:val="0"/>
      <w:ind w:left="709" w:right="401"/>
      <w:jc w:val="center"/>
    </w:pPr>
    <w:rPr>
      <w:b/>
      <w:bCs/>
      <w:sz w:val="26"/>
    </w:rPr>
  </w:style>
  <w:style w:type="character" w:styleId="a4">
    <w:name w:val="Hyperlink"/>
    <w:rsid w:val="00722F44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3261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832612"/>
    <w:rPr>
      <w:rFonts w:ascii="Tahoma" w:eastAsia="Times New Roman" w:hAnsi="Tahoma" w:cs="Tahoma"/>
      <w:sz w:val="16"/>
      <w:szCs w:val="16"/>
    </w:rPr>
  </w:style>
  <w:style w:type="paragraph" w:customStyle="1" w:styleId="ConsPlusNormal">
    <w:name w:val="ConsPlusNormal"/>
    <w:rsid w:val="00BB5324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2">
    <w:name w:val="Body Text Indent 2"/>
    <w:basedOn w:val="a"/>
    <w:link w:val="20"/>
    <w:semiHidden/>
    <w:rsid w:val="00101847"/>
    <w:pPr>
      <w:ind w:firstLine="540"/>
      <w:jc w:val="both"/>
    </w:pPr>
    <w:rPr>
      <w:sz w:val="26"/>
      <w:szCs w:val="26"/>
    </w:rPr>
  </w:style>
  <w:style w:type="character" w:customStyle="1" w:styleId="20">
    <w:name w:val="Основной текст с отступом 2 Знак"/>
    <w:link w:val="2"/>
    <w:semiHidden/>
    <w:rsid w:val="00101847"/>
    <w:rPr>
      <w:rFonts w:ascii="Times New Roman" w:eastAsia="Times New Roman" w:hAnsi="Times New Roman"/>
      <w:sz w:val="26"/>
      <w:szCs w:val="26"/>
    </w:rPr>
  </w:style>
  <w:style w:type="paragraph" w:customStyle="1" w:styleId="a7">
    <w:name w:val="Адресат"/>
    <w:basedOn w:val="a"/>
    <w:rsid w:val="00101847"/>
    <w:pPr>
      <w:ind w:left="4956" w:firstLine="708"/>
    </w:pPr>
    <w:rPr>
      <w:sz w:val="28"/>
    </w:rPr>
  </w:style>
  <w:style w:type="paragraph" w:customStyle="1" w:styleId="ConsPlusTitle">
    <w:name w:val="ConsPlusTitle"/>
    <w:rsid w:val="00B062F9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customStyle="1" w:styleId="a8">
    <w:name w:val="Знак Знак Знак Знак"/>
    <w:basedOn w:val="a"/>
    <w:rsid w:val="00237F1C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a9">
    <w:name w:val="header"/>
    <w:basedOn w:val="a"/>
    <w:link w:val="aa"/>
    <w:uiPriority w:val="99"/>
    <w:unhideWhenUsed/>
    <w:rsid w:val="00594E89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594E89"/>
    <w:rPr>
      <w:rFonts w:ascii="Times New Roman" w:eastAsia="Times New Roman" w:hAnsi="Times New Roman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594E89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uiPriority w:val="99"/>
    <w:rsid w:val="00594E89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D3A256-9359-44B0-962D-2782A0D4B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miomo</Company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OLobanov</dc:creator>
  <cp:lastModifiedBy>Шибалова Марина Марковна</cp:lastModifiedBy>
  <cp:revision>2</cp:revision>
  <cp:lastPrinted>2017-10-17T13:38:00Z</cp:lastPrinted>
  <dcterms:created xsi:type="dcterms:W3CDTF">2017-11-29T06:34:00Z</dcterms:created>
  <dcterms:modified xsi:type="dcterms:W3CDTF">2017-11-29T06:34:00Z</dcterms:modified>
</cp:coreProperties>
</file>