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D4D" w:rsidRDefault="00153D4D" w:rsidP="00153D4D">
      <w:r>
        <w:t>Азотные реки, фекальные берега</w:t>
      </w:r>
    </w:p>
    <w:p w:rsidR="00153D4D" w:rsidRDefault="00153D4D" w:rsidP="00153D4D">
      <w:r>
        <w:t>Светлана Логинова</w:t>
      </w:r>
    </w:p>
    <w:p w:rsidR="00153D4D" w:rsidRDefault="00153D4D" w:rsidP="00153D4D">
      <w:r>
        <w:t xml:space="preserve">Через несколько лет Москва может превратиться в сточную канаву </w:t>
      </w:r>
    </w:p>
    <w:p w:rsidR="00153D4D" w:rsidRDefault="00153D4D" w:rsidP="00153D4D">
      <w:r>
        <w:t xml:space="preserve">Все, что ни делается, все — к худшему. Примерно так можно интерпретировать всенародно известную крылатую фразу в отношении качества поверхностных вод в Московском регионе. Специалисты бьют тревогу: сточные воды скоро перекроют сам водоток </w:t>
      </w:r>
      <w:proofErr w:type="spellStart"/>
      <w:r>
        <w:t>Клязьмы</w:t>
      </w:r>
      <w:proofErr w:type="spellEnd"/>
      <w:r>
        <w:t>, Оки и тем более многострадальной реки Москвы. Антропогенная нагрузка на них с годами растет в геометрической прогрессии. Однако деньги по-прежнему вкладываются куда угодно, только не в очистные сооружения. Корреспондент “МК” в</w:t>
      </w:r>
      <w:bookmarkStart w:id="0" w:name="_GoBack"/>
      <w:bookmarkEnd w:id="0"/>
      <w:r>
        <w:t xml:space="preserve">ыяснил, до какого состояния доведены наши водные </w:t>
      </w:r>
      <w:proofErr w:type="gramStart"/>
      <w:r>
        <w:t>артерии</w:t>
      </w:r>
      <w:proofErr w:type="gramEnd"/>
      <w:r>
        <w:t xml:space="preserve"> и </w:t>
      </w:r>
      <w:proofErr w:type="gramStart"/>
      <w:r>
        <w:t>какая</w:t>
      </w:r>
      <w:proofErr w:type="gramEnd"/>
      <w:r>
        <w:t xml:space="preserve"> судьба ожидает их в будущем. </w:t>
      </w:r>
    </w:p>
    <w:p w:rsidR="00153D4D" w:rsidRDefault="00153D4D" w:rsidP="00153D4D">
      <w:r>
        <w:t xml:space="preserve">Змеиное царство </w:t>
      </w:r>
    </w:p>
    <w:p w:rsidR="00153D4D" w:rsidRDefault="00153D4D" w:rsidP="00153D4D">
      <w:r>
        <w:t>Московский регион — не обособленное государство, поэтому судить о качестве воды на его территории лучше через призму комплексной оценки всего Центрального федерального округа. Именно так и поступают специалисты Московского центра по гидрометеорологии и мониторингу окружающей среды. Кстати, так наиболее ярко проявляется контраст между состоянием воды в сто</w:t>
      </w:r>
      <w:r>
        <w:t xml:space="preserve">личной области </w:t>
      </w:r>
      <w:proofErr w:type="gramStart"/>
      <w:r>
        <w:t>и у ее</w:t>
      </w:r>
      <w:proofErr w:type="gramEnd"/>
      <w:r>
        <w:t xml:space="preserve"> соседей. </w:t>
      </w:r>
    </w:p>
    <w:p w:rsidR="00153D4D" w:rsidRDefault="00153D4D" w:rsidP="00153D4D">
      <w:r>
        <w:t>— Видите, превалируют зеленые “нити”, — разворачивает карту начальник отдела поверхностных вод ГУ “Московский ЦГМС-Р” Галина Плешакова. — Это водные объекты Центрального региона, качество которых в основном характеризуется 3-м классом (умеренно загрязненные воды). Иными словами, концентрация основных загрязняющих и биогенных веще</w:t>
      </w:r>
      <w:proofErr w:type="gramStart"/>
      <w:r>
        <w:t>ств зд</w:t>
      </w:r>
      <w:proofErr w:type="gramEnd"/>
      <w:r>
        <w:t xml:space="preserve">есь не превышает 2 ПДК. А теперь взгляните на Московскую область и столицу. </w:t>
      </w:r>
      <w:proofErr w:type="gramStart"/>
      <w:r>
        <w:t>Здесь</w:t>
      </w:r>
      <w:proofErr w:type="gramEnd"/>
      <w:r>
        <w:t xml:space="preserve"> каких цветов только нет: от зеленого до фиолетового и даже красного. То есть класс качества повышается от 4-го (загрязненные воды)</w:t>
      </w:r>
      <w:r>
        <w:t xml:space="preserve"> до 6-го (очень грязные воды). </w:t>
      </w:r>
    </w:p>
    <w:p w:rsidR="00153D4D" w:rsidRDefault="00153D4D" w:rsidP="00153D4D">
      <w:r>
        <w:t>Картинка действительно выглядит эффектно. На фоне зеленой идиллии — ярко-фиолетовый клубок змей с красными вкраплениями самых “ядовитых” участков. “Серпентарий” начинается сразу на границе Московской области, и чем ближе к столице, тем ярче играет всеми цветами радуги. Невольно залюбуешься, но как представишь, что не сегодня-завтра это попадет в водопровод, — не до эстетизма</w:t>
      </w:r>
      <w:r>
        <w:t xml:space="preserve">… </w:t>
      </w:r>
    </w:p>
    <w:p w:rsidR="00153D4D" w:rsidRDefault="00153D4D" w:rsidP="00153D4D">
      <w:r>
        <w:t>Цифры говорят сами за себя: из 174 случаев высокого загрязнения, зафиксированных на всей территории Центрального региона, 93% произошло в бассейне реки Волги, в котором, собственно, и расположен столичный регион. Если мы посмотрим, каким образом распределяются эти случаи по веществам, то увидим, что львиная доля (73 случая) принадлежит соединениям азота, 45 — нитритному азоту, 30 — органическому веществу БПК-5, 10 — меди и 3 случая выпадает на дефицит кислорода. Такое распределение не могло не найти отражения на измен</w:t>
      </w:r>
      <w:r>
        <w:t xml:space="preserve">ении качества водных объектов. </w:t>
      </w:r>
    </w:p>
    <w:p w:rsidR="00153D4D" w:rsidRDefault="00153D4D" w:rsidP="00153D4D">
      <w:r>
        <w:t xml:space="preserve">Ради справедливости надо заметить, что у соседей не все так благостно, как может показаться. Ярко-фиолетовым пятном мигает участок реки Дон в Смоленской области. На протяжении последних нескольких лет здесь держится 5-й класс качества (грязные воды). </w:t>
      </w:r>
    </w:p>
    <w:p w:rsidR="00153D4D" w:rsidRDefault="00153D4D" w:rsidP="00153D4D"/>
    <w:p w:rsidR="00153D4D" w:rsidRDefault="00153D4D" w:rsidP="00153D4D">
      <w:r>
        <w:lastRenderedPageBreak/>
        <w:t>— Даже в 2004 году ситуация здесь была лучше, — говорит Галина Викторовна. — Но сейчас количество случаев высокого загрязнения резко возросло. Если в 2004 году в районе города Донской было отмечено 4 случая загрязнения аммонийным азотом, то в 2005 году — уже 13. Концентрации этого вещества достигают 13—14 ПДК, нитритного азота — порядка 7 ПДК. Кроме того, в реке Дон самое</w:t>
      </w:r>
      <w:r>
        <w:t xml:space="preserve"> большое содержание сульфатов. </w:t>
      </w:r>
    </w:p>
    <w:p w:rsidR="00153D4D" w:rsidRDefault="00153D4D" w:rsidP="00153D4D">
      <w:r>
        <w:t xml:space="preserve">Такое резкое отличие в качестве объясняется достаточно просто. Между </w:t>
      </w:r>
      <w:proofErr w:type="spellStart"/>
      <w:r>
        <w:t>Шацким</w:t>
      </w:r>
      <w:proofErr w:type="spellEnd"/>
      <w:r>
        <w:t xml:space="preserve"> водохранилищем и рекой Дон расположен город Новомосковск, который осуществляет сброс стоков с очистных сооружений как в </w:t>
      </w:r>
      <w:proofErr w:type="spellStart"/>
      <w:r>
        <w:t>Шацкое</w:t>
      </w:r>
      <w:proofErr w:type="spellEnd"/>
      <w:r>
        <w:t xml:space="preserve"> водохранилище, так и в верховье реки Дон. Такая же ситуация в Рязанской области, где река </w:t>
      </w:r>
      <w:proofErr w:type="spellStart"/>
      <w:r>
        <w:t>Пра</w:t>
      </w:r>
      <w:proofErr w:type="spellEnd"/>
      <w:r>
        <w:t xml:space="preserve"> характеризуется 5-м классом качества, что связано опять же с большим количеством сточных вод, поступающих в этот достаточно малый водоток. </w:t>
      </w:r>
    </w:p>
    <w:p w:rsidR="00153D4D" w:rsidRDefault="00153D4D" w:rsidP="00153D4D">
      <w:r>
        <w:t xml:space="preserve">В двух шагах от коллапса </w:t>
      </w:r>
    </w:p>
    <w:p w:rsidR="00153D4D" w:rsidRDefault="00153D4D" w:rsidP="00153D4D">
      <w:r>
        <w:t>Когда начинаешь рассматривать ситуацию по каждой реке отдельно, впору хвататься за голову. Потому что контраст изменения качества воды, начиная с границ Московской области, буквально режет глаза. Взять, например, Оку. Реку, которую в области считают чуть ли не самой чистой. Ее класс качества от истока до границы с Подмосковьем стабильно удерживается на уровне 3-го. При впадении реки Нары он повышается до 4-го, сохраняется на этом уровне до впадения реки Москвы и только на территории Рязанской области возвращается на круги своя. Если судить обстановку на Оке по ИЗВ (индекс загрязненности воды), то она покажется еще более критичной. Так, в городе Белев Тульской области этот коэффициент составляет всего 0,6. После пересечения границы Московской области он увеличивается в целых два раза, после впадения Нары практически в 4 раза, а после впадения реки Москвы — в 5 раз. Почувств</w:t>
      </w:r>
      <w:r>
        <w:t xml:space="preserve">уйте, что называется, разницу… </w:t>
      </w:r>
    </w:p>
    <w:p w:rsidR="00153D4D" w:rsidRDefault="00153D4D" w:rsidP="00153D4D">
      <w:r>
        <w:t xml:space="preserve">Не лучше ситуация на реке </w:t>
      </w:r>
      <w:proofErr w:type="spellStart"/>
      <w:r>
        <w:t>Клязьма</w:t>
      </w:r>
      <w:proofErr w:type="spellEnd"/>
      <w:r>
        <w:t xml:space="preserve">. Больше всего ей достается от города Щелкова. Если до него качество воды соответствует 3-му классу (в основном благодаря каскаду </w:t>
      </w:r>
      <w:proofErr w:type="spellStart"/>
      <w:r>
        <w:t>Пестовского</w:t>
      </w:r>
      <w:proofErr w:type="spellEnd"/>
      <w:r>
        <w:t xml:space="preserve"> и </w:t>
      </w:r>
      <w:proofErr w:type="spellStart"/>
      <w:r>
        <w:t>Клязьминского</w:t>
      </w:r>
      <w:proofErr w:type="spellEnd"/>
      <w:r>
        <w:t xml:space="preserve"> водохранилищ), то ниже сбросов щелковских очистных сооружений качество воды ухудшается практически в два раза и достигает 6-го класса (очень грязные воды). Эта взвесь течет по </w:t>
      </w:r>
      <w:proofErr w:type="spellStart"/>
      <w:r>
        <w:t>Клязьме</w:t>
      </w:r>
      <w:proofErr w:type="spellEnd"/>
      <w:r>
        <w:t xml:space="preserve"> вплоть до </w:t>
      </w:r>
      <w:proofErr w:type="spellStart"/>
      <w:r>
        <w:t>Лосино</w:t>
      </w:r>
      <w:proofErr w:type="spellEnd"/>
      <w:r>
        <w:t xml:space="preserve">-Петровского. За несколько километров река успевает </w:t>
      </w:r>
      <w:proofErr w:type="spellStart"/>
      <w:r>
        <w:t>самоочиститься</w:t>
      </w:r>
      <w:proofErr w:type="spellEnd"/>
      <w:r>
        <w:t xml:space="preserve"> лишь до 5-го класса и в та</w:t>
      </w:r>
      <w:r>
        <w:t xml:space="preserve">ком виде покидает Подмосковье… </w:t>
      </w:r>
    </w:p>
    <w:p w:rsidR="00153D4D" w:rsidRDefault="00153D4D" w:rsidP="00153D4D">
      <w:r>
        <w:t xml:space="preserve">Сброс недостаточно очищенных сточных вод в </w:t>
      </w:r>
      <w:proofErr w:type="spellStart"/>
      <w:r>
        <w:t>Клязьму</w:t>
      </w:r>
      <w:proofErr w:type="spellEnd"/>
      <w:r>
        <w:t>, который производит щелковское коммунальное предприятие, рано или поздно доведет реку до полного коллапса. Уже сейчас среднегодовая концентрация загрязняющих веществ ниже Щелкова достигает 14 ПДК! В то время к</w:t>
      </w:r>
      <w:r>
        <w:t xml:space="preserve">ак в фоновом створе выше города </w:t>
      </w:r>
      <w:r>
        <w:t xml:space="preserve">это значение не поднимается выше 1 ПДК. Свою заметную лепту в загрязнение </w:t>
      </w:r>
      <w:proofErr w:type="spellStart"/>
      <w:r>
        <w:t>Клязьмы</w:t>
      </w:r>
      <w:proofErr w:type="spellEnd"/>
      <w:r>
        <w:t xml:space="preserve"> вносят Орехово-Зуево, Павловский Посад и другие населенные пункты, расположенные по течению реки. Водному объекту при всем желании не удается справиться с загрязнениями, объемы которых постоянно множатся. </w:t>
      </w:r>
    </w:p>
    <w:p w:rsidR="00153D4D" w:rsidRDefault="00153D4D" w:rsidP="00153D4D">
      <w:r>
        <w:t xml:space="preserve">Впрочем, </w:t>
      </w:r>
      <w:proofErr w:type="spellStart"/>
      <w:r>
        <w:t>Клязьма</w:t>
      </w:r>
      <w:proofErr w:type="spellEnd"/>
      <w:r>
        <w:t xml:space="preserve"> и Ока — цветочки по сравнению с тем, что происходит на реке Москве. Ей скорее не повезло протекать по столице нашей Родины. 83 км реки </w:t>
      </w:r>
      <w:proofErr w:type="gramStart"/>
      <w:r>
        <w:t>из</w:t>
      </w:r>
      <w:proofErr w:type="gramEnd"/>
      <w:r>
        <w:t xml:space="preserve"> общих 478 приходится на Москву, что не может не сказаться на ее состоянии. Масла в огонь добавляют </w:t>
      </w:r>
      <w:proofErr w:type="spellStart"/>
      <w:r>
        <w:t>Курьяновская</w:t>
      </w:r>
      <w:proofErr w:type="spellEnd"/>
      <w:r>
        <w:t xml:space="preserve"> и </w:t>
      </w:r>
      <w:proofErr w:type="gramStart"/>
      <w:r>
        <w:t>Люберецкая</w:t>
      </w:r>
      <w:proofErr w:type="gramEnd"/>
      <w:r>
        <w:t xml:space="preserve"> станции аэрации, расположенные на выходе из города. По идее, они призваны очищать отработанную воду. Тем не </w:t>
      </w:r>
      <w:proofErr w:type="gramStart"/>
      <w:r>
        <w:t>менее</w:t>
      </w:r>
      <w:proofErr w:type="gramEnd"/>
      <w:r>
        <w:t xml:space="preserve"> на выходе из Первопрестольной качество воды удерживается на уровне 5-го класса, что, напомним, очень плохо. После сбросов Люберецкой станц</w:t>
      </w:r>
      <w:proofErr w:type="gramStart"/>
      <w:r>
        <w:t>ии аэ</w:t>
      </w:r>
      <w:proofErr w:type="gramEnd"/>
      <w:r>
        <w:t xml:space="preserve">рации класс качества последние три года вообще удерживается на уровне 6-го. Только </w:t>
      </w:r>
      <w:r>
        <w:lastRenderedPageBreak/>
        <w:t xml:space="preserve">к Воскресенску вода вытягивает на 4-й класс качества, что все равно очень далеко от идеала. Хорошо очищение, нечего сказать! </w:t>
      </w:r>
    </w:p>
    <w:p w:rsidR="00153D4D" w:rsidRDefault="00153D4D" w:rsidP="00153D4D">
      <w:r>
        <w:t>На реке Москве идет и стабильный рост случаев высокого загрязнения. Если в 2001 году их было 14, то в 2005 уже 45. Из них в основном аммонийным и нитритным азотом. Например, среднегодовое содержание аммонийного азота в истоке реки составляет 2,4 ПДК, в Москве уже 6 ПДК, а после станц</w:t>
      </w:r>
      <w:proofErr w:type="gramStart"/>
      <w:r>
        <w:t>ии аэ</w:t>
      </w:r>
      <w:proofErr w:type="gramEnd"/>
      <w:r>
        <w:t>рации достигает 16 ПДК! Для сравнения: в 2000 году на выходе из станции тот же показатель фиксировали на уровне 2 ПДК. Если и дальше каждые пять лет загрязнение будет увеличиваться в 8 раз, страшно подумать, что останется от реки. Та же ситуация — с содержанием фосфатов. Если до Москвы их содержание не превышает 0,2 ПДК, то ниже станц</w:t>
      </w:r>
      <w:proofErr w:type="gramStart"/>
      <w:r>
        <w:t>ии аэ</w:t>
      </w:r>
      <w:proofErr w:type="gramEnd"/>
      <w:r>
        <w:t xml:space="preserve">рации водичка разве что не светится, потому что в ней содержится 2—3 ПДК данного вещества. </w:t>
      </w:r>
    </w:p>
    <w:p w:rsidR="00153D4D" w:rsidRDefault="00153D4D" w:rsidP="00153D4D">
      <w:r>
        <w:t xml:space="preserve">Из чего же сделана наша водичка? </w:t>
      </w:r>
    </w:p>
    <w:p w:rsidR="00153D4D" w:rsidRDefault="00153D4D" w:rsidP="00153D4D">
      <w:r>
        <w:t xml:space="preserve">Как уже стало понятно, основным источником загрязнения рек региона служат </w:t>
      </w:r>
      <w:proofErr w:type="spellStart"/>
      <w:r>
        <w:t>недоочищенные</w:t>
      </w:r>
      <w:proofErr w:type="spellEnd"/>
      <w:r>
        <w:t xml:space="preserve"> сточные воды, которые преимущественно состоят из аммонийного и нитритного азота. За сухими химическими терминами кроются знакомые всем понятия. Аммонийный азот — это продукт </w:t>
      </w:r>
      <w:proofErr w:type="spellStart"/>
      <w:r>
        <w:t>хозфекальной</w:t>
      </w:r>
      <w:proofErr w:type="spellEnd"/>
      <w:r>
        <w:t xml:space="preserve"> канализации, а нитритный — системы очистки. Последний получается в процессе </w:t>
      </w:r>
      <w:proofErr w:type="spellStart"/>
      <w:r>
        <w:t>нитрофикации</w:t>
      </w:r>
      <w:proofErr w:type="spellEnd"/>
      <w:r>
        <w:t>, который практикуется при очистке воды. Высокое содержание ни первого, ни второго в воде не проходит бесследно для окружающей среды. Например, если 3-й класс качества в той или иной степени терпим для экологического равновесия, то последующие могут вызвать необратимые последствия в природе и организме человека. Постоянное увеличение случаев загрязнения аммонийным азотом уже сказывается на наших водоемах. Обычно они “цветут” в августе — в этом году развитие фит</w:t>
      </w:r>
      <w:r>
        <w:t xml:space="preserve">опланктона началось уже в мае. </w:t>
      </w:r>
    </w:p>
    <w:p w:rsidR="00153D4D" w:rsidRDefault="00153D4D" w:rsidP="00153D4D">
      <w:r>
        <w:t xml:space="preserve">— Только вдумайтесь в эту цифру! — призывает Плешакова. — 42 миллиарда кубических метров воды в год перерабатывает Люберецкая станция аэрации. Объем стока всей </w:t>
      </w:r>
      <w:proofErr w:type="spellStart"/>
      <w:r>
        <w:t>Клязьмы</w:t>
      </w:r>
      <w:proofErr w:type="spellEnd"/>
      <w:r>
        <w:t xml:space="preserve"> на территории области составляет 1 миллиард кубических метро</w:t>
      </w:r>
      <w:r>
        <w:t xml:space="preserve">в в год, а здесь такие объемы… </w:t>
      </w:r>
    </w:p>
    <w:p w:rsidR="00153D4D" w:rsidRDefault="00153D4D" w:rsidP="00153D4D">
      <w:r>
        <w:t xml:space="preserve">Не менее плачевная ситуация складывается на поселковых очистных сооружениях. Их в принципе и назвать так можно с большой натяжкой. Вот и в поселке Константиново тоже, наверное, думают, что у них работают очистные сооружения. Хотя на самом деле стоит обычный железобетонный резервуар, в который стекает все, что можно, и все, что нельзя. По переливной трубе собранное “богатство” поступает на так называемые поля фильтрации, а на самом деле — просто бывшие </w:t>
      </w:r>
      <w:proofErr w:type="spellStart"/>
      <w:r>
        <w:t>сельхозугодья</w:t>
      </w:r>
      <w:proofErr w:type="spellEnd"/>
      <w:r>
        <w:t xml:space="preserve"> в пойме </w:t>
      </w:r>
      <w:proofErr w:type="spellStart"/>
      <w:r>
        <w:t>Рожаи</w:t>
      </w:r>
      <w:proofErr w:type="spellEnd"/>
      <w:r>
        <w:t>. Немудрено, что о речке э</w:t>
      </w:r>
      <w:r>
        <w:t xml:space="preserve">той давно идет недобрая слава. </w:t>
      </w:r>
    </w:p>
    <w:p w:rsidR="00153D4D" w:rsidRDefault="00153D4D" w:rsidP="00153D4D">
      <w:r>
        <w:t xml:space="preserve">Ни власти, ни владельцы предприятий не горят желанием особо тратиться на очистные сооружения. При всех потугах на реконструкцию и модернизацию схема очистки </w:t>
      </w:r>
      <w:proofErr w:type="spellStart"/>
      <w:r>
        <w:t>хозбытовых</w:t>
      </w:r>
      <w:proofErr w:type="spellEnd"/>
      <w:r>
        <w:t xml:space="preserve"> сточных вод осталась той же: отстой, аэрация с активным илом, последующий отстой-фильтрация и последняя стадия — обеззараживание. Другой технологии на сегодняшний день, к сожалению, не придумано. Как не изменилась и унаследованная от советской власти система собирать с многомиллионного города все стоки, а потом пытаться очистить их в одном месте — </w:t>
      </w:r>
      <w:r>
        <w:t>на Люберецкой станц</w:t>
      </w:r>
      <w:proofErr w:type="gramStart"/>
      <w:r>
        <w:t>ии аэ</w:t>
      </w:r>
      <w:proofErr w:type="gramEnd"/>
      <w:r>
        <w:t xml:space="preserve">рации. </w:t>
      </w:r>
    </w:p>
    <w:p w:rsidR="00153D4D" w:rsidRDefault="00153D4D" w:rsidP="00153D4D">
      <w:r>
        <w:t xml:space="preserve">— Пора уже понять, что решить проблему одно глобальное </w:t>
      </w:r>
      <w:proofErr w:type="spellStart"/>
      <w:r>
        <w:t>монстроподобное</w:t>
      </w:r>
      <w:proofErr w:type="spellEnd"/>
      <w:r>
        <w:t xml:space="preserve"> предприятие не в силах, — считает начальник ГУ “Московский ЦГМС-Р” Николай Ефименко. — Как бы мы ни фильтровали эту массу, полностью очистить ее все равно не удастся. По идее, каждое предприятие должно иметь хорошие очистные сооружения. А не </w:t>
      </w:r>
      <w:proofErr w:type="gramStart"/>
      <w:r>
        <w:t>такие</w:t>
      </w:r>
      <w:proofErr w:type="gramEnd"/>
      <w:r>
        <w:t xml:space="preserve">, как сейчас, — производящие только очистку от нефтепродуктов и взвешенных частиц. Когда речь заходит о </w:t>
      </w:r>
      <w:r>
        <w:lastRenderedPageBreak/>
        <w:t xml:space="preserve">коттеджной застройке, специалистов-водников от возмущения начинает бить мелкая дрожь. Тот </w:t>
      </w:r>
      <w:proofErr w:type="gramStart"/>
      <w:r>
        <w:t>беспредел</w:t>
      </w:r>
      <w:proofErr w:type="gramEnd"/>
      <w:r>
        <w:t>, который позволяют себе сегодня владельцы “имений”, как модно сейчас выражаться, не вписывается ни в какие рамки. Если в загрязнении реки Москвы в пределах столицы виноваты в основном предприятия, то в области основной причиной падения качества воды служит массовое строительство коттеджных поселков. Оно и понятно. Строятся не скворечники с выгребными ямами, заполняемыми раз в 10 лет, а комфортабельные дома с бассейнами, банями, пос</w:t>
      </w:r>
      <w:r>
        <w:t xml:space="preserve">удомоечной и бытовой техникой. </w:t>
      </w:r>
    </w:p>
    <w:p w:rsidR="00153D4D" w:rsidRDefault="00153D4D" w:rsidP="00153D4D">
      <w:r>
        <w:t>— Во всех коттеджах предусмотрены так называемые септики, — говорит Плешакова. — Проще говоря — обычные отстойники. Заполняются они очень быстро. А вывозить стоки отнюдь не дешево. Поэтому многие предпочитают сливать их прямо в землю или спускать в ближайшую реку, не понимая, что через год-другой эта вода вернется к ним в скважину. Конечно, у каждой реки есть способности самоочищения, но они не безграничны. Неудивительно, что</w:t>
      </w:r>
      <w:r>
        <w:t xml:space="preserve"> </w:t>
      </w:r>
      <w:r>
        <w:t xml:space="preserve">класс качества реки Москвы в последние годы не опускается ниже 4-го. Она просто не справляется с нагрузкой, потому что объем сбрасываемых сточных вод практически равен самому ее водотоку. Если не будут приняты своевременные меры, то через несколько лет река Москва превратится в сточную канаву. А за ней и другие реки столичного региона. </w:t>
      </w:r>
    </w:p>
    <w:p w:rsidR="00153D4D" w:rsidRDefault="00153D4D" w:rsidP="00153D4D">
      <w:r>
        <w:t xml:space="preserve">СПРАВКА "МК" </w:t>
      </w:r>
    </w:p>
    <w:p w:rsidR="00153D4D" w:rsidRDefault="00153D4D" w:rsidP="00153D4D">
      <w:r>
        <w:t xml:space="preserve">Общегосударственная сеть режимных наблюдений за качеством поверхностных вод Центрального региона насчитывает 101 водный объект, 135 пунктов наблюдений, 202 створа, из которых 167 </w:t>
      </w:r>
      <w:proofErr w:type="gramStart"/>
      <w:r>
        <w:t>расположены</w:t>
      </w:r>
      <w:proofErr w:type="gramEnd"/>
      <w:r>
        <w:t xml:space="preserve"> на водотоках. Территория разделена на 4 </w:t>
      </w:r>
      <w:proofErr w:type="gramStart"/>
      <w:r>
        <w:t>гидрографических</w:t>
      </w:r>
      <w:proofErr w:type="gramEnd"/>
      <w:r>
        <w:t xml:space="preserve"> района: Балтийский, Черноморский, Азовский и Каспийский. Самым обширным, в территорию </w:t>
      </w:r>
      <w:proofErr w:type="gramStart"/>
      <w:r>
        <w:t>которого</w:t>
      </w:r>
      <w:proofErr w:type="gramEnd"/>
      <w:r>
        <w:t xml:space="preserve"> входит Московский регион, является Каспийский. В сферу деятельности Центрального УГМС входят 10 областей (Московская, Тверская, Ярославская, Костромская и др.). На территории каждой области осуществляет свою деятельность региональный центр по гидрометеорологии и мониторингу окружающей среды. </w:t>
      </w:r>
    </w:p>
    <w:p w:rsidR="00153D4D" w:rsidRDefault="00153D4D" w:rsidP="00153D4D">
      <w:r>
        <w:t xml:space="preserve">В Московской области расположено 65 створов наблюдений и 25 водных объектов. Соотношение среднемноголетнего расхода природных вод к расходу сточных вод в реке Москве достигает 1,4:1. Последний раз самый высокий класс загрязнения — 7-й (чрезвычайно грязные воды) — фиксировался в столичном регионе в 2000 году. </w:t>
      </w:r>
    </w:p>
    <w:p w:rsidR="00153D4D" w:rsidRDefault="00153D4D" w:rsidP="00153D4D">
      <w:r>
        <w:t xml:space="preserve">Московский Комсомолец  </w:t>
      </w:r>
      <w:r>
        <w:t xml:space="preserve">от 02.08.2006 </w:t>
      </w:r>
      <w:hyperlink r:id="rId5" w:history="1">
        <w:r w:rsidRPr="00A82486">
          <w:rPr>
            <w:rStyle w:val="a3"/>
          </w:rPr>
          <w:t>http://www.gicpv.ru/book47-17-3.htm</w:t>
        </w:r>
      </w:hyperlink>
      <w:r>
        <w:t xml:space="preserve"> </w:t>
      </w:r>
    </w:p>
    <w:sectPr w:rsidR="00153D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D4D"/>
    <w:rsid w:val="00153D4D"/>
    <w:rsid w:val="002E5F6F"/>
    <w:rsid w:val="00AF77BD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53D4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53D4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gicpv.ru/book47-17-3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1835</Words>
  <Characters>10463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2015-08-20T09:19:00Z</dcterms:created>
  <dcterms:modified xsi:type="dcterms:W3CDTF">2015-08-20T09:56:00Z</dcterms:modified>
</cp:coreProperties>
</file>